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000" w:firstRow="0" w:lastRow="0" w:firstColumn="0" w:lastColumn="0" w:noHBand="0" w:noVBand="0"/>
      </w:tblPr>
      <w:tblGrid>
        <w:gridCol w:w="4537"/>
        <w:gridCol w:w="5244"/>
      </w:tblGrid>
      <w:tr w:rsidR="00FC44FF" w:rsidRPr="00FC44FF" w14:paraId="4F4C5FEE" w14:textId="77777777" w:rsidTr="00122D30">
        <w:trPr>
          <w:trHeight w:hRule="exact" w:val="719"/>
          <w:jc w:val="center"/>
        </w:trPr>
        <w:tc>
          <w:tcPr>
            <w:tcW w:w="4537" w:type="dxa"/>
          </w:tcPr>
          <w:p w14:paraId="3B79BAA0" w14:textId="77777777" w:rsidR="00A2670D" w:rsidRPr="00FC44FF" w:rsidRDefault="00EE574F" w:rsidP="00D04154">
            <w:pPr>
              <w:snapToGrid w:val="0"/>
              <w:jc w:val="center"/>
              <w:rPr>
                <w:sz w:val="24"/>
                <w:szCs w:val="24"/>
              </w:rPr>
            </w:pPr>
            <w:r w:rsidRPr="00FC44FF">
              <w:rPr>
                <w:sz w:val="24"/>
                <w:szCs w:val="24"/>
              </w:rPr>
              <w:t>UBND TỈNH TRÀ VINH</w:t>
            </w:r>
          </w:p>
          <w:p w14:paraId="47F95F72" w14:textId="5AB9296F" w:rsidR="00A2670D" w:rsidRPr="00FC44FF" w:rsidRDefault="00A2670D" w:rsidP="00747DE1">
            <w:pPr>
              <w:jc w:val="center"/>
              <w:rPr>
                <w:b/>
                <w:sz w:val="24"/>
                <w:szCs w:val="24"/>
              </w:rPr>
            </w:pPr>
            <w:r w:rsidRPr="00FC44FF">
              <w:rPr>
                <w:b/>
                <w:sz w:val="24"/>
                <w:szCs w:val="24"/>
              </w:rPr>
              <w:t>SỞ THÔNG TIN VÀ TRUYỀN THÔNG</w:t>
            </w:r>
          </w:p>
          <w:p w14:paraId="44CF71A7" w14:textId="0C7766C9" w:rsidR="00A2670D" w:rsidRPr="00FC44FF" w:rsidRDefault="00826086" w:rsidP="00747DE1">
            <w:pPr>
              <w:jc w:val="center"/>
              <w:rPr>
                <w:b/>
                <w:sz w:val="26"/>
                <w:szCs w:val="26"/>
              </w:rPr>
            </w:pPr>
            <w:r w:rsidRPr="00FC44FF">
              <w:rPr>
                <w:noProof/>
                <w:sz w:val="24"/>
                <w:szCs w:val="24"/>
                <w:lang w:eastAsia="en-US"/>
              </w:rPr>
              <mc:AlternateContent>
                <mc:Choice Requires="wps">
                  <w:drawing>
                    <wp:anchor distT="0" distB="0" distL="114300" distR="114300" simplePos="0" relativeHeight="251656192" behindDoc="0" locked="0" layoutInCell="1" allowOverlap="1" wp14:anchorId="1092D0E6" wp14:editId="62973664">
                      <wp:simplePos x="0" y="0"/>
                      <wp:positionH relativeFrom="column">
                        <wp:posOffset>942488</wp:posOffset>
                      </wp:positionH>
                      <wp:positionV relativeFrom="paragraph">
                        <wp:posOffset>9525</wp:posOffset>
                      </wp:positionV>
                      <wp:extent cx="7708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3115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5pt" to="13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ZYGQIAADQEAAAOAAAAZHJzL2Uyb0RvYy54bWysU8GO2yAQvVfqPyDuie2sm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" strokeweight=".26mm">
                      <v:stroke joinstyle="miter"/>
                    </v:line>
                  </w:pict>
                </mc:Fallback>
              </mc:AlternateContent>
            </w:r>
          </w:p>
        </w:tc>
        <w:tc>
          <w:tcPr>
            <w:tcW w:w="5244" w:type="dxa"/>
          </w:tcPr>
          <w:p w14:paraId="6547FA51" w14:textId="77777777" w:rsidR="00A2670D" w:rsidRPr="00FC44FF" w:rsidRDefault="003A3027" w:rsidP="00931CD9">
            <w:pPr>
              <w:snapToGrid w:val="0"/>
              <w:jc w:val="center"/>
              <w:rPr>
                <w:b/>
                <w:sz w:val="24"/>
                <w:szCs w:val="24"/>
              </w:rPr>
            </w:pPr>
            <w:r w:rsidRPr="00FC44FF">
              <w:rPr>
                <w:b/>
                <w:sz w:val="24"/>
                <w:szCs w:val="24"/>
              </w:rPr>
              <w:t>CỘNG HÒA</w:t>
            </w:r>
            <w:r w:rsidR="00A2670D" w:rsidRPr="00FC44FF">
              <w:rPr>
                <w:b/>
                <w:sz w:val="24"/>
                <w:szCs w:val="24"/>
              </w:rPr>
              <w:t xml:space="preserve"> XÃ HỘI CHỦ NGHĨA VIỆT NAM</w:t>
            </w:r>
          </w:p>
          <w:p w14:paraId="155AEFC9" w14:textId="4872D788" w:rsidR="00A2670D" w:rsidRPr="00FC44FF" w:rsidRDefault="00A2670D" w:rsidP="00931CD9">
            <w:pPr>
              <w:jc w:val="center"/>
              <w:rPr>
                <w:b/>
                <w:sz w:val="26"/>
                <w:szCs w:val="26"/>
              </w:rPr>
            </w:pPr>
            <w:r w:rsidRPr="00FC44FF">
              <w:rPr>
                <w:b/>
                <w:sz w:val="26"/>
                <w:szCs w:val="26"/>
              </w:rPr>
              <w:t>Độc lập - Tự do - Hạnh phúc</w:t>
            </w:r>
          </w:p>
          <w:p w14:paraId="5CADBD3F" w14:textId="78C35D83" w:rsidR="00A2670D" w:rsidRPr="00FC44FF" w:rsidRDefault="00EC7D22" w:rsidP="00747DE1">
            <w:pPr>
              <w:rPr>
                <w:b/>
                <w:sz w:val="24"/>
                <w:szCs w:val="24"/>
              </w:rPr>
            </w:pPr>
            <w:r w:rsidRPr="00FC44FF">
              <w:rPr>
                <w:noProof/>
                <w:lang w:eastAsia="en-US"/>
              </w:rPr>
              <mc:AlternateContent>
                <mc:Choice Requires="wps">
                  <w:drawing>
                    <wp:anchor distT="0" distB="0" distL="114300" distR="114300" simplePos="0" relativeHeight="251660288" behindDoc="0" locked="0" layoutInCell="1" allowOverlap="1" wp14:anchorId="1376276D" wp14:editId="6816C0A1">
                      <wp:simplePos x="0" y="0"/>
                      <wp:positionH relativeFrom="column">
                        <wp:posOffset>610870</wp:posOffset>
                      </wp:positionH>
                      <wp:positionV relativeFrom="paragraph">
                        <wp:posOffset>18576</wp:posOffset>
                      </wp:positionV>
                      <wp:extent cx="1974850" cy="0"/>
                      <wp:effectExtent l="0" t="0" r="254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3AC9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5pt" to="20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Ac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" strokeweight=".26mm">
                      <v:stroke joinstyle="miter"/>
                    </v:line>
                  </w:pict>
                </mc:Fallback>
              </mc:AlternateContent>
            </w:r>
          </w:p>
          <w:p w14:paraId="104201D1" w14:textId="77777777" w:rsidR="00A2670D" w:rsidRPr="00FC44FF" w:rsidRDefault="00A2670D" w:rsidP="00747DE1">
            <w:pPr>
              <w:tabs>
                <w:tab w:val="left" w:pos="1470"/>
              </w:tabs>
              <w:rPr>
                <w:i/>
                <w:sz w:val="24"/>
                <w:szCs w:val="24"/>
              </w:rPr>
            </w:pPr>
          </w:p>
        </w:tc>
      </w:tr>
      <w:tr w:rsidR="00FC44FF" w:rsidRPr="00FC44FF" w14:paraId="119A48EC" w14:textId="77777777" w:rsidTr="00122D30">
        <w:trPr>
          <w:trHeight w:val="100"/>
          <w:jc w:val="center"/>
        </w:trPr>
        <w:tc>
          <w:tcPr>
            <w:tcW w:w="4537" w:type="dxa"/>
          </w:tcPr>
          <w:p w14:paraId="15254D12" w14:textId="77777777" w:rsidR="00052A86" w:rsidRDefault="00052A86" w:rsidP="00052A86">
            <w:pPr>
              <w:snapToGrid w:val="0"/>
              <w:rPr>
                <w:b/>
                <w:sz w:val="26"/>
                <w:szCs w:val="26"/>
              </w:rPr>
            </w:pPr>
          </w:p>
          <w:p w14:paraId="4008FF5C" w14:textId="1C8E2B71" w:rsidR="00052A86" w:rsidRPr="00052A86" w:rsidRDefault="00052A86" w:rsidP="00052A86">
            <w:pPr>
              <w:snapToGrid w:val="0"/>
              <w:rPr>
                <w:b/>
                <w:sz w:val="26"/>
                <w:szCs w:val="26"/>
              </w:rPr>
            </w:pPr>
            <w:r w:rsidRPr="00052A86">
              <w:rPr>
                <w:b/>
                <w:sz w:val="26"/>
                <w:szCs w:val="26"/>
              </w:rPr>
              <w:t>DỰ THẢO</w:t>
            </w:r>
          </w:p>
        </w:tc>
        <w:tc>
          <w:tcPr>
            <w:tcW w:w="5244" w:type="dxa"/>
          </w:tcPr>
          <w:p w14:paraId="3439345B" w14:textId="4E8A5E08" w:rsidR="00A2670D" w:rsidRPr="00FC44FF" w:rsidRDefault="002A0A52" w:rsidP="00052A86">
            <w:pPr>
              <w:jc w:val="center"/>
              <w:rPr>
                <w:i/>
                <w:sz w:val="26"/>
                <w:szCs w:val="26"/>
              </w:rPr>
            </w:pPr>
            <w:r w:rsidRPr="00FC44FF">
              <w:rPr>
                <w:i/>
                <w:sz w:val="26"/>
                <w:szCs w:val="26"/>
              </w:rPr>
              <w:t xml:space="preserve">Trà Vinh, ngày </w:t>
            </w:r>
            <w:r w:rsidR="00FB3E65" w:rsidRPr="00FC44FF">
              <w:rPr>
                <w:i/>
                <w:sz w:val="26"/>
                <w:szCs w:val="26"/>
              </w:rPr>
              <w:t xml:space="preserve"> </w:t>
            </w:r>
            <w:r w:rsidR="0047718A" w:rsidRPr="00FC44FF">
              <w:rPr>
                <w:i/>
                <w:sz w:val="26"/>
                <w:szCs w:val="26"/>
              </w:rPr>
              <w:t xml:space="preserve"> </w:t>
            </w:r>
            <w:r w:rsidR="00826086" w:rsidRPr="00FC44FF">
              <w:rPr>
                <w:i/>
                <w:sz w:val="26"/>
                <w:szCs w:val="26"/>
              </w:rPr>
              <w:t xml:space="preserve"> </w:t>
            </w:r>
            <w:r w:rsidR="009C7225" w:rsidRPr="00FC44FF">
              <w:rPr>
                <w:i/>
                <w:sz w:val="26"/>
                <w:szCs w:val="26"/>
              </w:rPr>
              <w:t xml:space="preserve"> </w:t>
            </w:r>
            <w:r w:rsidR="0047718A" w:rsidRPr="00FC44FF">
              <w:rPr>
                <w:i/>
                <w:sz w:val="26"/>
                <w:szCs w:val="26"/>
              </w:rPr>
              <w:t xml:space="preserve">  </w:t>
            </w:r>
            <w:r w:rsidRPr="00FC44FF">
              <w:rPr>
                <w:i/>
                <w:sz w:val="26"/>
                <w:szCs w:val="26"/>
              </w:rPr>
              <w:t xml:space="preserve"> </w:t>
            </w:r>
            <w:r w:rsidR="009064E2" w:rsidRPr="00FC44FF">
              <w:rPr>
                <w:i/>
                <w:sz w:val="26"/>
                <w:szCs w:val="26"/>
              </w:rPr>
              <w:t xml:space="preserve">tháng </w:t>
            </w:r>
            <w:r w:rsidR="00052A86">
              <w:rPr>
                <w:i/>
                <w:sz w:val="26"/>
                <w:szCs w:val="26"/>
              </w:rPr>
              <w:t>01</w:t>
            </w:r>
            <w:r w:rsidR="00C65A36" w:rsidRPr="00FC44FF">
              <w:rPr>
                <w:i/>
                <w:sz w:val="26"/>
                <w:szCs w:val="26"/>
              </w:rPr>
              <w:t xml:space="preserve"> </w:t>
            </w:r>
            <w:r w:rsidR="00057935" w:rsidRPr="00FC44FF">
              <w:rPr>
                <w:i/>
                <w:sz w:val="26"/>
                <w:szCs w:val="26"/>
              </w:rPr>
              <w:t>năm 20</w:t>
            </w:r>
            <w:r w:rsidR="00442EC5" w:rsidRPr="00FC44FF">
              <w:rPr>
                <w:i/>
                <w:sz w:val="26"/>
                <w:szCs w:val="26"/>
              </w:rPr>
              <w:t>2</w:t>
            </w:r>
            <w:r w:rsidR="00052A86">
              <w:rPr>
                <w:i/>
                <w:sz w:val="26"/>
                <w:szCs w:val="26"/>
              </w:rPr>
              <w:t>2</w:t>
            </w:r>
          </w:p>
        </w:tc>
      </w:tr>
    </w:tbl>
    <w:p w14:paraId="132A1273" w14:textId="2D463A77" w:rsidR="00A2670D" w:rsidRPr="00FC44FF" w:rsidRDefault="00B938DB" w:rsidP="00052A86">
      <w:pPr>
        <w:tabs>
          <w:tab w:val="left" w:pos="4440"/>
        </w:tabs>
        <w:jc w:val="center"/>
        <w:rPr>
          <w:b/>
          <w:szCs w:val="28"/>
        </w:rPr>
      </w:pPr>
      <w:r w:rsidRPr="00FC44FF">
        <w:rPr>
          <w:b/>
          <w:sz w:val="50"/>
          <w:szCs w:val="44"/>
        </w:rPr>
        <w:t xml:space="preserve"> </w:t>
      </w:r>
      <w:r w:rsidR="00A2670D" w:rsidRPr="00FC44FF">
        <w:rPr>
          <w:b/>
          <w:szCs w:val="28"/>
        </w:rPr>
        <w:t>BÁO CÁO</w:t>
      </w:r>
    </w:p>
    <w:p w14:paraId="27232663" w14:textId="4088DFFF" w:rsidR="00906A77" w:rsidRPr="00FC44FF" w:rsidRDefault="007D5471" w:rsidP="005F7A26">
      <w:pPr>
        <w:tabs>
          <w:tab w:val="left" w:pos="4440"/>
        </w:tabs>
        <w:jc w:val="center"/>
        <w:rPr>
          <w:b/>
          <w:szCs w:val="28"/>
        </w:rPr>
      </w:pPr>
      <w:r>
        <w:rPr>
          <w:b/>
          <w:szCs w:val="28"/>
        </w:rPr>
        <w:t>tổng kết</w:t>
      </w:r>
      <w:r w:rsidR="00146A21" w:rsidRPr="00FC44FF">
        <w:rPr>
          <w:b/>
          <w:szCs w:val="28"/>
        </w:rPr>
        <w:t xml:space="preserve"> c</w:t>
      </w:r>
      <w:r w:rsidR="009D1B1C" w:rsidRPr="00FC44FF">
        <w:rPr>
          <w:b/>
          <w:szCs w:val="28"/>
        </w:rPr>
        <w:t xml:space="preserve">ông tác </w:t>
      </w:r>
      <w:r w:rsidR="00906A77" w:rsidRPr="00FC44FF">
        <w:rPr>
          <w:b/>
          <w:szCs w:val="28"/>
        </w:rPr>
        <w:t xml:space="preserve">thông tin và truyền thông </w:t>
      </w:r>
      <w:r w:rsidR="00F523FB" w:rsidRPr="00FC44FF">
        <w:rPr>
          <w:b/>
          <w:szCs w:val="28"/>
        </w:rPr>
        <w:t>năm</w:t>
      </w:r>
      <w:r w:rsidR="002A7E8B" w:rsidRPr="00FC44FF">
        <w:rPr>
          <w:b/>
          <w:szCs w:val="28"/>
        </w:rPr>
        <w:t xml:space="preserve"> 2021</w:t>
      </w:r>
    </w:p>
    <w:p w14:paraId="730CBE64" w14:textId="2C5E13CB" w:rsidR="00A2670D" w:rsidRPr="00FC44FF" w:rsidRDefault="00761702" w:rsidP="005F7A26">
      <w:pPr>
        <w:tabs>
          <w:tab w:val="left" w:pos="4440"/>
        </w:tabs>
        <w:jc w:val="center"/>
        <w:rPr>
          <w:b/>
          <w:szCs w:val="28"/>
        </w:rPr>
      </w:pPr>
      <w:r w:rsidRPr="00FC44FF">
        <w:rPr>
          <w:b/>
          <w:szCs w:val="28"/>
        </w:rPr>
        <w:t>và kế hoạch</w:t>
      </w:r>
      <w:r w:rsidR="00D430A0" w:rsidRPr="00FC44FF">
        <w:rPr>
          <w:b/>
          <w:szCs w:val="28"/>
        </w:rPr>
        <w:t xml:space="preserve"> </w:t>
      </w:r>
      <w:r w:rsidR="009D1B1C" w:rsidRPr="00FC44FF">
        <w:rPr>
          <w:b/>
          <w:szCs w:val="28"/>
        </w:rPr>
        <w:t>công tác</w:t>
      </w:r>
      <w:r w:rsidR="009C20AF" w:rsidRPr="00FC44FF">
        <w:rPr>
          <w:b/>
          <w:szCs w:val="28"/>
        </w:rPr>
        <w:t xml:space="preserve"> </w:t>
      </w:r>
      <w:r w:rsidR="00F523FB" w:rsidRPr="00FC44FF">
        <w:rPr>
          <w:b/>
          <w:szCs w:val="28"/>
        </w:rPr>
        <w:t xml:space="preserve">năm </w:t>
      </w:r>
      <w:r w:rsidR="000F21BC" w:rsidRPr="00FC44FF">
        <w:rPr>
          <w:b/>
          <w:szCs w:val="28"/>
        </w:rPr>
        <w:t>20</w:t>
      </w:r>
      <w:r w:rsidR="00B0381A" w:rsidRPr="00FC44FF">
        <w:rPr>
          <w:b/>
          <w:szCs w:val="28"/>
        </w:rPr>
        <w:t>2</w:t>
      </w:r>
      <w:r w:rsidR="00F6098C" w:rsidRPr="00FC44FF">
        <w:rPr>
          <w:b/>
          <w:szCs w:val="28"/>
        </w:rPr>
        <w:t>2</w:t>
      </w:r>
    </w:p>
    <w:p w14:paraId="0F587958" w14:textId="4E3CE73B" w:rsidR="0005793C" w:rsidRPr="00FC44FF" w:rsidRDefault="00906A77" w:rsidP="005F7A26">
      <w:pPr>
        <w:tabs>
          <w:tab w:val="left" w:pos="4440"/>
        </w:tabs>
        <w:jc w:val="center"/>
        <w:rPr>
          <w:b/>
          <w:sz w:val="30"/>
          <w:szCs w:val="32"/>
        </w:rPr>
      </w:pPr>
      <w:r w:rsidRPr="00FC44FF">
        <w:rPr>
          <w:noProof/>
          <w:szCs w:val="28"/>
          <w:lang w:eastAsia="en-US"/>
        </w:rPr>
        <mc:AlternateContent>
          <mc:Choice Requires="wps">
            <w:drawing>
              <wp:anchor distT="0" distB="0" distL="114300" distR="114300" simplePos="0" relativeHeight="251661312" behindDoc="0" locked="0" layoutInCell="1" allowOverlap="1" wp14:anchorId="1268B25C" wp14:editId="210C0582">
                <wp:simplePos x="0" y="0"/>
                <wp:positionH relativeFrom="margin">
                  <wp:posOffset>2247813</wp:posOffset>
                </wp:positionH>
                <wp:positionV relativeFrom="paragraph">
                  <wp:posOffset>17145</wp:posOffset>
                </wp:positionV>
                <wp:extent cx="1385248"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13852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9DE89"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7pt,1.35pt" to="28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" strokecolor="black [3213]">
                <w10:wrap anchorx="margin"/>
              </v:line>
            </w:pict>
          </mc:Fallback>
        </mc:AlternateContent>
      </w:r>
    </w:p>
    <w:p w14:paraId="20CD49AF" w14:textId="652E1636" w:rsidR="00492421" w:rsidRPr="00FC44FF" w:rsidRDefault="00492421" w:rsidP="00113E5A">
      <w:pPr>
        <w:tabs>
          <w:tab w:val="left" w:pos="5991"/>
        </w:tabs>
        <w:spacing w:before="20" w:after="20"/>
        <w:ind w:left="-374"/>
        <w:jc w:val="center"/>
        <w:rPr>
          <w:sz w:val="2"/>
          <w:szCs w:val="28"/>
        </w:rPr>
      </w:pPr>
    </w:p>
    <w:p w14:paraId="256AD777" w14:textId="57FC103A" w:rsidR="003A2685" w:rsidRPr="00FC44FF" w:rsidRDefault="003A2685" w:rsidP="00113E5A">
      <w:pPr>
        <w:tabs>
          <w:tab w:val="left" w:pos="5991"/>
        </w:tabs>
        <w:spacing w:before="20" w:after="20"/>
        <w:ind w:left="-374"/>
        <w:jc w:val="center"/>
        <w:rPr>
          <w:sz w:val="4"/>
          <w:szCs w:val="28"/>
        </w:rPr>
      </w:pPr>
    </w:p>
    <w:p w14:paraId="5CD22B79" w14:textId="076B63D0" w:rsidR="00366A5B" w:rsidRPr="00FC44FF" w:rsidRDefault="00457E5B" w:rsidP="00DF4EA6">
      <w:pPr>
        <w:tabs>
          <w:tab w:val="left" w:pos="851"/>
          <w:tab w:val="left" w:pos="1134"/>
        </w:tabs>
        <w:suppressAutoHyphens w:val="0"/>
        <w:spacing w:before="80" w:after="80" w:line="276" w:lineRule="auto"/>
        <w:ind w:firstLine="567"/>
        <w:jc w:val="both"/>
        <w:rPr>
          <w:b/>
          <w:szCs w:val="28"/>
        </w:rPr>
      </w:pPr>
      <w:r w:rsidRPr="00FC44FF">
        <w:rPr>
          <w:rStyle w:val="fontstyle01"/>
          <w:rFonts w:ascii="Times New Roman" w:hAnsi="Times New Roman"/>
          <w:color w:val="auto"/>
        </w:rPr>
        <w:t xml:space="preserve">I. </w:t>
      </w:r>
      <w:r w:rsidR="00661112" w:rsidRPr="00FC44FF">
        <w:rPr>
          <w:rStyle w:val="fontstyle01"/>
          <w:rFonts w:ascii="Times New Roman" w:hAnsi="Times New Roman"/>
          <w:color w:val="auto"/>
        </w:rPr>
        <w:t xml:space="preserve">KẾT QUẢ </w:t>
      </w:r>
      <w:r w:rsidR="00366A5B" w:rsidRPr="00FC44FF">
        <w:rPr>
          <w:b/>
          <w:szCs w:val="28"/>
        </w:rPr>
        <w:t>CÔNG TÁC THÔNG TIN VÀ TRUYỀN THÔNG NĂM 2021</w:t>
      </w:r>
    </w:p>
    <w:p w14:paraId="78BB191E" w14:textId="05DA99E7" w:rsidR="001B6029" w:rsidRPr="00FC44FF" w:rsidRDefault="001B6029" w:rsidP="00DF4EA6">
      <w:pPr>
        <w:tabs>
          <w:tab w:val="left" w:pos="851"/>
          <w:tab w:val="left" w:pos="1134"/>
        </w:tabs>
        <w:suppressAutoHyphens w:val="0"/>
        <w:spacing w:before="80" w:after="80" w:line="276" w:lineRule="auto"/>
        <w:ind w:firstLine="567"/>
        <w:jc w:val="both"/>
        <w:rPr>
          <w:rStyle w:val="fontstyle01"/>
          <w:rFonts w:ascii="Times New Roman" w:hAnsi="Times New Roman"/>
          <w:color w:val="auto"/>
        </w:rPr>
      </w:pPr>
      <w:r w:rsidRPr="00FC44FF">
        <w:rPr>
          <w:rStyle w:val="fontstyle01"/>
          <w:rFonts w:ascii="Times New Roman" w:hAnsi="Times New Roman"/>
          <w:color w:val="auto"/>
        </w:rPr>
        <w:t>1</w:t>
      </w:r>
      <w:r w:rsidR="002E3AD0" w:rsidRPr="00FC44FF">
        <w:rPr>
          <w:rStyle w:val="fontstyle01"/>
          <w:rFonts w:ascii="Times New Roman" w:hAnsi="Times New Roman"/>
          <w:color w:val="auto"/>
        </w:rPr>
        <w:t xml:space="preserve">. </w:t>
      </w:r>
      <w:r w:rsidRPr="00FC44FF">
        <w:rPr>
          <w:rStyle w:val="fontstyle01"/>
          <w:rFonts w:ascii="Times New Roman" w:hAnsi="Times New Roman"/>
          <w:color w:val="auto"/>
        </w:rPr>
        <w:t>Công tác tham mưu</w:t>
      </w:r>
      <w:r w:rsidR="00DF510C" w:rsidRPr="00FC44FF">
        <w:rPr>
          <w:rStyle w:val="fontstyle01"/>
          <w:rFonts w:ascii="Times New Roman" w:hAnsi="Times New Roman"/>
          <w:color w:val="auto"/>
        </w:rPr>
        <w:t xml:space="preserve"> và </w:t>
      </w:r>
      <w:r w:rsidR="00315443" w:rsidRPr="00FC44FF">
        <w:rPr>
          <w:rStyle w:val="fontstyle01"/>
          <w:rFonts w:ascii="Times New Roman" w:hAnsi="Times New Roman"/>
          <w:color w:val="auto"/>
        </w:rPr>
        <w:t>b</w:t>
      </w:r>
      <w:r w:rsidR="003E43F5" w:rsidRPr="00FC44FF">
        <w:rPr>
          <w:rStyle w:val="fontstyle01"/>
          <w:rFonts w:ascii="Times New Roman" w:hAnsi="Times New Roman"/>
          <w:color w:val="auto"/>
        </w:rPr>
        <w:t>an hành văn bản chỉ đạo, điều hành</w:t>
      </w:r>
    </w:p>
    <w:p w14:paraId="01BD0CB0" w14:textId="688AD209" w:rsidR="0044299E" w:rsidRPr="00FC44FF" w:rsidRDefault="0044299E" w:rsidP="00DF4EA6">
      <w:pPr>
        <w:tabs>
          <w:tab w:val="left" w:pos="851"/>
          <w:tab w:val="left" w:pos="1134"/>
        </w:tabs>
        <w:suppressAutoHyphens w:val="0"/>
        <w:spacing w:before="80" w:after="80" w:line="276" w:lineRule="auto"/>
        <w:ind w:firstLine="567"/>
        <w:jc w:val="both"/>
        <w:rPr>
          <w:szCs w:val="28"/>
        </w:rPr>
      </w:pPr>
      <w:r w:rsidRPr="00FC44FF">
        <w:rPr>
          <w:szCs w:val="28"/>
        </w:rPr>
        <w:t xml:space="preserve">- </w:t>
      </w:r>
      <w:r w:rsidR="006F465C" w:rsidRPr="00FC44FF">
        <w:rPr>
          <w:szCs w:val="28"/>
        </w:rPr>
        <w:t>Tham mưu Ban cán sự Đảng UBND tỉnh trình Ban Thường  vụ Tỉnh ủy ban hành 02 văn bản</w:t>
      </w:r>
      <w:r w:rsidR="006F465C" w:rsidRPr="00FC44FF">
        <w:rPr>
          <w:rStyle w:val="FootnoteReference"/>
          <w:szCs w:val="28"/>
        </w:rPr>
        <w:t xml:space="preserve"> </w:t>
      </w:r>
      <w:r w:rsidRPr="00FC44FF">
        <w:rPr>
          <w:rStyle w:val="FootnoteReference"/>
          <w:szCs w:val="28"/>
        </w:rPr>
        <w:footnoteReference w:id="1"/>
      </w:r>
      <w:r w:rsidRPr="00FC44FF">
        <w:rPr>
          <w:szCs w:val="28"/>
        </w:rPr>
        <w:t>; Xây dựng trình UBND tỉnh, Chủ tịch UBND tỉnh ban hành hơn 16 văn bản chủ yếu chỉ đạo điều hành</w:t>
      </w:r>
      <w:r w:rsidRPr="00FC44FF">
        <w:rPr>
          <w:rStyle w:val="FootnoteReference"/>
          <w:szCs w:val="28"/>
        </w:rPr>
        <w:footnoteReference w:id="2"/>
      </w:r>
      <w:r w:rsidRPr="00FC44FF">
        <w:rPr>
          <w:szCs w:val="28"/>
        </w:rPr>
        <w:t xml:space="preserve"> nhằm tổ chức triển khai có hiệu quả lĩnh vực thông tin và truyền thông trên địa bàn tỉnh.</w:t>
      </w:r>
    </w:p>
    <w:p w14:paraId="4C9C7269" w14:textId="30A88C78" w:rsidR="0044299E" w:rsidRPr="00FC44FF" w:rsidRDefault="0044299E" w:rsidP="00DF4EA6">
      <w:pPr>
        <w:pStyle w:val="Default"/>
        <w:numPr>
          <w:ilvl w:val="0"/>
          <w:numId w:val="44"/>
        </w:numPr>
        <w:spacing w:before="80" w:after="80" w:line="276" w:lineRule="auto"/>
        <w:ind w:left="0" w:firstLine="567"/>
        <w:jc w:val="both"/>
        <w:rPr>
          <w:color w:val="auto"/>
          <w:sz w:val="28"/>
          <w:szCs w:val="28"/>
        </w:rPr>
      </w:pPr>
      <w:r w:rsidRPr="00FC44FF">
        <w:rPr>
          <w:bCs/>
          <w:color w:val="auto"/>
          <w:sz w:val="28"/>
          <w:szCs w:val="28"/>
        </w:rPr>
        <w:t xml:space="preserve">Trình </w:t>
      </w:r>
      <w:r w:rsidR="006F465C" w:rsidRPr="00FC44FF">
        <w:rPr>
          <w:bCs/>
          <w:color w:val="auto"/>
          <w:sz w:val="28"/>
          <w:szCs w:val="28"/>
        </w:rPr>
        <w:t xml:space="preserve">và đã được </w:t>
      </w:r>
      <w:r w:rsidRPr="00FC44FF">
        <w:rPr>
          <w:bCs/>
          <w:color w:val="auto"/>
          <w:sz w:val="28"/>
          <w:szCs w:val="28"/>
        </w:rPr>
        <w:t>UBND tỉnh chấp thuận 06 chủ trương</w:t>
      </w:r>
      <w:r w:rsidRPr="00FC44FF">
        <w:rPr>
          <w:rStyle w:val="FootnoteReference"/>
          <w:bCs/>
          <w:color w:val="auto"/>
          <w:sz w:val="28"/>
          <w:szCs w:val="28"/>
        </w:rPr>
        <w:footnoteReference w:id="3"/>
      </w:r>
      <w:r w:rsidRPr="00FC44FF">
        <w:rPr>
          <w:bCs/>
          <w:color w:val="auto"/>
          <w:sz w:val="28"/>
          <w:szCs w:val="28"/>
        </w:rPr>
        <w:t xml:space="preserve"> trong tổ chức triển khai thực hiện nhiệm vụ được giao năm 2021.</w:t>
      </w:r>
    </w:p>
    <w:p w14:paraId="71AE838B" w14:textId="7382478B" w:rsidR="007E01F8" w:rsidRPr="00FC44FF" w:rsidRDefault="007E01F8" w:rsidP="00DF4EA6">
      <w:pPr>
        <w:pStyle w:val="ListParagraph"/>
        <w:widowControl w:val="0"/>
        <w:numPr>
          <w:ilvl w:val="0"/>
          <w:numId w:val="44"/>
        </w:numPr>
        <w:spacing w:before="80" w:after="80"/>
        <w:ind w:left="0" w:firstLine="567"/>
        <w:jc w:val="both"/>
        <w:rPr>
          <w:szCs w:val="28"/>
          <w:lang w:eastAsia="vi-VN" w:bidi="vi-VN"/>
        </w:rPr>
      </w:pPr>
      <w:r w:rsidRPr="00FC44FF">
        <w:rPr>
          <w:szCs w:val="28"/>
          <w:lang w:eastAsia="vi-VN" w:bidi="vi-VN"/>
        </w:rPr>
        <w:t xml:space="preserve">Triển khai lắp đặt 137 camera tại 19 cơ sở cách ly y tế; triển khai và ứng dụng giải pháp công nghệ trong công tác phòng, chống dịch Covid-19 trên đại bàn tỉnh, cụ thể: Nền tảng khai báo y tế và </w:t>
      </w:r>
      <w:r w:rsidRPr="00FC44FF">
        <w:rPr>
          <w:szCs w:val="28"/>
        </w:rPr>
        <w:t xml:space="preserve">Nền tảng Kiểm soát ra vào bằng quét mã QR </w:t>
      </w:r>
      <w:r w:rsidRPr="00FC44FF">
        <w:rPr>
          <w:szCs w:val="28"/>
        </w:rPr>
        <w:lastRenderedPageBreak/>
        <w:t>Code</w:t>
      </w:r>
      <w:r w:rsidRPr="00FC44FF">
        <w:rPr>
          <w:rStyle w:val="FootnoteReference"/>
          <w:szCs w:val="28"/>
        </w:rPr>
        <w:footnoteReference w:id="4"/>
      </w:r>
      <w:r w:rsidRPr="00FC44FF">
        <w:rPr>
          <w:szCs w:val="28"/>
        </w:rPr>
        <w:t>; Nền tảng Hỗ trợ Truy vết</w:t>
      </w:r>
      <w:r w:rsidRPr="00FC44FF">
        <w:rPr>
          <w:rStyle w:val="FootnoteReference"/>
          <w:szCs w:val="28"/>
        </w:rPr>
        <w:footnoteReference w:id="5"/>
      </w:r>
      <w:r w:rsidRPr="00FC44FF">
        <w:rPr>
          <w:szCs w:val="28"/>
        </w:rPr>
        <w:t>; Nền tảng Quản lý tiêm chủng C</w:t>
      </w:r>
      <w:r w:rsidR="00E512A7" w:rsidRPr="00FC44FF">
        <w:rPr>
          <w:szCs w:val="28"/>
        </w:rPr>
        <w:t>ovid</w:t>
      </w:r>
      <w:r w:rsidRPr="00FC44FF">
        <w:rPr>
          <w:szCs w:val="28"/>
        </w:rPr>
        <w:t>-19; Nền tảng Quản lý Xét nghiệm; Ứng dụng phòng, chống dịch Covid-19 Quốc gia PC-Covid</w:t>
      </w:r>
      <w:r w:rsidRPr="00FC44FF">
        <w:rPr>
          <w:rStyle w:val="FootnoteReference"/>
          <w:szCs w:val="28"/>
        </w:rPr>
        <w:footnoteReference w:id="6"/>
      </w:r>
      <w:r w:rsidRPr="00FC44FF">
        <w:rPr>
          <w:szCs w:val="28"/>
        </w:rPr>
        <w:t>; triển khai ứng dụng phần mềm bản đồ Covid phục vụ cung cấp thông tin dịch tễ Covid-19 trên địa bàn tỉnh qua mạng internet cho cộng đồng và giúp cơ quan nhà nước các cấp của tỉnh quản lý, điều hành công tác phòng chống dịch</w:t>
      </w:r>
      <w:r w:rsidRPr="00FC44FF">
        <w:rPr>
          <w:rStyle w:val="FootnoteReference"/>
          <w:szCs w:val="28"/>
        </w:rPr>
        <w:footnoteReference w:id="7"/>
      </w:r>
      <w:r w:rsidRPr="00FC44FF">
        <w:rPr>
          <w:rFonts w:eastAsia="MS Mincho"/>
          <w:szCs w:val="28"/>
          <w:lang w:eastAsia="ja-JP"/>
        </w:rPr>
        <w:t xml:space="preserve">; lắp đặt 17 bảng hướng dẫn quét mã QR, 04 đường truyền internet tốc độ cao, </w:t>
      </w:r>
      <w:r w:rsidRPr="00FC44FF">
        <w:rPr>
          <w:szCs w:val="28"/>
        </w:rPr>
        <w:t xml:space="preserve">11 máy tính tại 4 Chốt để hỗ trợ khai báo y tế điện tử, quản lý thông tin ra – vào tỉnh; </w:t>
      </w:r>
      <w:r w:rsidR="00865C40" w:rsidRPr="00FC44FF">
        <w:rPr>
          <w:szCs w:val="28"/>
        </w:rPr>
        <w:t xml:space="preserve">Phối hợp với VNPT triển khai Hệ thống Tổng đài hỗ trợ phòng, chống dịch Covid-19 tỉnh Trà Vinh (Tổng đài 1022 Trà Vinh); </w:t>
      </w:r>
      <w:r w:rsidRPr="00FC44FF">
        <w:rPr>
          <w:szCs w:val="28"/>
          <w:lang w:eastAsia="vi-VN" w:bidi="vi-VN"/>
        </w:rPr>
        <w:t>thực hiện Chiến dịch tiêm chủng vắc-xin phòng Covid-19 giai đoạn 2021 – 2022.</w:t>
      </w:r>
    </w:p>
    <w:p w14:paraId="61E9966E" w14:textId="65EB0F57" w:rsidR="00F3011D" w:rsidRPr="00FC44FF" w:rsidRDefault="00F3011D" w:rsidP="00DF4EA6">
      <w:pPr>
        <w:pStyle w:val="ListParagraph"/>
        <w:widowControl w:val="0"/>
        <w:numPr>
          <w:ilvl w:val="0"/>
          <w:numId w:val="44"/>
        </w:numPr>
        <w:spacing w:before="80" w:after="80"/>
        <w:ind w:left="0" w:firstLine="567"/>
        <w:jc w:val="both"/>
        <w:rPr>
          <w:szCs w:val="28"/>
          <w:lang w:eastAsia="vi-VN" w:bidi="vi-VN"/>
        </w:rPr>
      </w:pPr>
      <w:r w:rsidRPr="00FC44FF">
        <w:rPr>
          <w:szCs w:val="28"/>
          <w:shd w:val="clear" w:color="auto" w:fill="FFFFFF"/>
        </w:rPr>
        <w:t xml:space="preserve"> Hoàn thiệ</w:t>
      </w:r>
      <w:r w:rsidR="00A52AFF" w:rsidRPr="00FC44FF">
        <w:rPr>
          <w:szCs w:val="28"/>
          <w:shd w:val="clear" w:color="auto" w:fill="FFFFFF"/>
        </w:rPr>
        <w:t xml:space="preserve">t </w:t>
      </w:r>
      <w:r w:rsidRPr="00FC44FF">
        <w:rPr>
          <w:szCs w:val="28"/>
          <w:shd w:val="clear" w:color="auto" w:fill="FFFFFF"/>
        </w:rPr>
        <w:t>Hệ thống hội nghị truyền hình</w:t>
      </w:r>
      <w:r w:rsidR="006F465C" w:rsidRPr="00FC44FF">
        <w:rPr>
          <w:szCs w:val="28"/>
          <w:shd w:val="clear" w:color="auto" w:fill="FFFFFF"/>
        </w:rPr>
        <w:t xml:space="preserve"> của</w:t>
      </w:r>
      <w:r w:rsidRPr="00FC44FF">
        <w:rPr>
          <w:szCs w:val="28"/>
          <w:shd w:val="clear" w:color="auto" w:fill="FFFFFF"/>
        </w:rPr>
        <w:t xml:space="preserve"> tỉnh gồm </w:t>
      </w:r>
      <w:r w:rsidR="003C0985" w:rsidRPr="00FC44FF">
        <w:rPr>
          <w:szCs w:val="28"/>
          <w:shd w:val="clear" w:color="auto" w:fill="FFFFFF"/>
        </w:rPr>
        <w:t xml:space="preserve">gồm 120 điểm cầu (05 điểm </w:t>
      </w:r>
      <w:r w:rsidRPr="00FC44FF">
        <w:rPr>
          <w:szCs w:val="28"/>
          <w:shd w:val="clear" w:color="auto" w:fill="FFFFFF"/>
        </w:rPr>
        <w:t>điểm cầu tỉnh; 09 điểm cầu huyện và 106 điểm cầu xã, phường thị tr</w:t>
      </w:r>
      <w:r w:rsidR="006F465C" w:rsidRPr="00FC44FF">
        <w:rPr>
          <w:szCs w:val="28"/>
          <w:shd w:val="clear" w:color="auto" w:fill="FFFFFF"/>
        </w:rPr>
        <w:t>ấ</w:t>
      </w:r>
      <w:r w:rsidRPr="00FC44FF">
        <w:rPr>
          <w:szCs w:val="28"/>
          <w:shd w:val="clear" w:color="auto" w:fill="FFFFFF"/>
        </w:rPr>
        <w:t>n) phục vụ công tác chỉ đạo phòng, chống dịch Covid-19 trên địa bàn tỉnh qua hình thức truyền hình trực tuyến; đồng thời phục vụ công tác chỉ đạo phòng chống dịch Covid-19 của Thủ tướng Chính phủ đến cấp xã.</w:t>
      </w:r>
    </w:p>
    <w:p w14:paraId="681BFB37" w14:textId="7549BE0A" w:rsidR="00D30393" w:rsidRPr="00FC44FF" w:rsidRDefault="00D30393" w:rsidP="00DF4EA6">
      <w:pPr>
        <w:pStyle w:val="ListParagraph"/>
        <w:numPr>
          <w:ilvl w:val="0"/>
          <w:numId w:val="44"/>
        </w:numPr>
        <w:spacing w:before="80" w:after="80"/>
        <w:ind w:left="0" w:firstLine="567"/>
        <w:jc w:val="both"/>
        <w:rPr>
          <w:bCs/>
          <w:szCs w:val="28"/>
        </w:rPr>
      </w:pPr>
      <w:r w:rsidRPr="00FC44FF">
        <w:rPr>
          <w:bCs/>
          <w:szCs w:val="28"/>
        </w:rPr>
        <w:t xml:space="preserve">Ban hành </w:t>
      </w:r>
      <w:r w:rsidR="004B18C6" w:rsidRPr="00FC44FF">
        <w:rPr>
          <w:bCs/>
          <w:szCs w:val="28"/>
        </w:rPr>
        <w:t xml:space="preserve">hơn </w:t>
      </w:r>
      <w:r w:rsidR="009E3279" w:rsidRPr="00FC44FF">
        <w:rPr>
          <w:bCs/>
          <w:szCs w:val="28"/>
        </w:rPr>
        <w:t>110</w:t>
      </w:r>
      <w:r w:rsidRPr="00FC44FF">
        <w:rPr>
          <w:bCs/>
          <w:szCs w:val="28"/>
        </w:rPr>
        <w:t xml:space="preserve"> Công văn chỉ đạo</w:t>
      </w:r>
      <w:r w:rsidR="006F465C" w:rsidRPr="00FC44FF">
        <w:rPr>
          <w:bCs/>
          <w:szCs w:val="28"/>
        </w:rPr>
        <w:t>,</w:t>
      </w:r>
      <w:r w:rsidRPr="00FC44FF">
        <w:rPr>
          <w:bCs/>
          <w:szCs w:val="28"/>
        </w:rPr>
        <w:t xml:space="preserve"> </w:t>
      </w:r>
      <w:r w:rsidR="006F465C" w:rsidRPr="00FC44FF">
        <w:rPr>
          <w:bCs/>
          <w:szCs w:val="28"/>
        </w:rPr>
        <w:t xml:space="preserve">định hướng tuyên truyền: </w:t>
      </w:r>
      <w:r w:rsidRPr="00FC44FF">
        <w:rPr>
          <w:bCs/>
          <w:szCs w:val="28"/>
        </w:rPr>
        <w:t>định hướng các cơ quan báo, đài tăng cường tuyên truyền về việc thực hiện bảo đảm trật tự an toàn giao thông gắn với phòng, chống dịch C</w:t>
      </w:r>
      <w:r w:rsidR="004B18C6" w:rsidRPr="00FC44FF">
        <w:rPr>
          <w:bCs/>
          <w:szCs w:val="28"/>
        </w:rPr>
        <w:t>ovid</w:t>
      </w:r>
      <w:r w:rsidRPr="00FC44FF">
        <w:rPr>
          <w:bCs/>
          <w:szCs w:val="28"/>
        </w:rPr>
        <w:t>-19 trong dịp Tết Dương lị</w:t>
      </w:r>
      <w:r w:rsidR="00366A5B" w:rsidRPr="00FC44FF">
        <w:rPr>
          <w:bCs/>
          <w:szCs w:val="28"/>
        </w:rPr>
        <w:t xml:space="preserve">ch; </w:t>
      </w:r>
      <w:r w:rsidRPr="00FC44FF">
        <w:rPr>
          <w:bCs/>
          <w:szCs w:val="28"/>
        </w:rPr>
        <w:t xml:space="preserve">chống buôn lậu, gian lận thương mại và hàng giả trước, trong và sau Tết Nguyên đán Tân Sửu 2021; </w:t>
      </w:r>
      <w:r w:rsidR="00825005" w:rsidRPr="00FC44FF">
        <w:rPr>
          <w:bCs/>
          <w:szCs w:val="28"/>
        </w:rPr>
        <w:t>T</w:t>
      </w:r>
      <w:r w:rsidRPr="00FC44FF">
        <w:rPr>
          <w:bCs/>
          <w:szCs w:val="28"/>
        </w:rPr>
        <w:t xml:space="preserve">uyên truyền cuộc bầu cử đại biểu Quốc hội khóa XV và đại biểu Hội đồng nhân dân các cấp nhiệm kỳ 2021-2026; </w:t>
      </w:r>
      <w:r w:rsidR="00B54577" w:rsidRPr="00FC44FF">
        <w:rPr>
          <w:bCs/>
          <w:szCs w:val="28"/>
        </w:rPr>
        <w:t>đẩy mạnh triển khai việc quét mã QR để quản lý thông tin người ra vào cơ quan, tổ chức, cơ sở, địa điểm phục vụ phòng, chống dịch bệnh Covid-19; tuyên truyền đưa người dân Trà Vinh đang sinh sống, làm việc, học tập tại Thành phố Hồ Chí Minh và tỉnh Bình Dương trở về tỉnh; tiếp tục tuyên truyền một số chính sách hỗ trợ người lao động và người sử dụng lao động gặp khó khăn do đại dịch Covid-19 trên địa bàn tỉnh; về cung cấp tài liệu tuyên truyền Thông điệp 5T – “Pháo đài” chống dịch Covid-19 trong tăng cường giãn cách xã hội; về thông báo đường dây nóng tiếp nhận phản ánh và giải quyết những khó khăn bức xúc của Nhân dân trong thời gian phòng, chống dịch bệnh Covid-19 và chuyển tài liệu tuyên truyền phòng, chống dịch Covid-19</w:t>
      </w:r>
      <w:r w:rsidR="009E3279" w:rsidRPr="00FC44FF">
        <w:rPr>
          <w:bCs/>
          <w:szCs w:val="28"/>
        </w:rPr>
        <w:t>; các chính sách hỗ trợ người lao động và người sử dụng lao động bị ảnh hưởng bởi đại dịch Covid-19 từ Quỹ bảo hiểm thất nghiệp,.</w:t>
      </w:r>
      <w:r w:rsidR="00B54577" w:rsidRPr="00FC44FF">
        <w:rPr>
          <w:bCs/>
          <w:szCs w:val="28"/>
        </w:rPr>
        <w:t>.. và các văn bản chỉ đạo của Tỉnh ủy, UBND tỉnh về công tác phòng, chống dịch Covid-19</w:t>
      </w:r>
      <w:r w:rsidR="009E3279" w:rsidRPr="00FC44FF">
        <w:rPr>
          <w:bCs/>
          <w:szCs w:val="28"/>
        </w:rPr>
        <w:t>.</w:t>
      </w:r>
    </w:p>
    <w:p w14:paraId="423FC089" w14:textId="77AEA69F" w:rsidR="006D7021" w:rsidRPr="00FC44FF" w:rsidRDefault="00DB73FD" w:rsidP="00DF4EA6">
      <w:pPr>
        <w:tabs>
          <w:tab w:val="left" w:pos="851"/>
          <w:tab w:val="left" w:pos="1134"/>
        </w:tabs>
        <w:suppressAutoHyphens w:val="0"/>
        <w:spacing w:before="80" w:after="80" w:line="276" w:lineRule="auto"/>
        <w:ind w:firstLine="567"/>
        <w:jc w:val="both"/>
        <w:rPr>
          <w:szCs w:val="28"/>
        </w:rPr>
      </w:pPr>
      <w:r w:rsidRPr="00FC44FF">
        <w:rPr>
          <w:szCs w:val="28"/>
        </w:rPr>
        <w:t xml:space="preserve">- </w:t>
      </w:r>
      <w:r w:rsidR="00E0643D" w:rsidRPr="00FC44FF">
        <w:rPr>
          <w:szCs w:val="28"/>
        </w:rPr>
        <w:t>Ban hành</w:t>
      </w:r>
      <w:r w:rsidR="009D3F34" w:rsidRPr="00FC44FF">
        <w:rPr>
          <w:szCs w:val="28"/>
        </w:rPr>
        <w:t xml:space="preserve"> </w:t>
      </w:r>
      <w:r w:rsidR="004C602A" w:rsidRPr="00FC44FF">
        <w:rPr>
          <w:szCs w:val="28"/>
        </w:rPr>
        <w:t>hơn</w:t>
      </w:r>
      <w:r w:rsidR="002B00CB" w:rsidRPr="00FC44FF">
        <w:rPr>
          <w:szCs w:val="28"/>
        </w:rPr>
        <w:t xml:space="preserve"> </w:t>
      </w:r>
      <w:r w:rsidR="00991B1E" w:rsidRPr="00FC44FF">
        <w:rPr>
          <w:szCs w:val="28"/>
        </w:rPr>
        <w:t>19</w:t>
      </w:r>
      <w:r w:rsidR="00085829" w:rsidRPr="00FC44FF">
        <w:rPr>
          <w:szCs w:val="28"/>
        </w:rPr>
        <w:t>5</w:t>
      </w:r>
      <w:r w:rsidRPr="00FC44FF">
        <w:rPr>
          <w:szCs w:val="28"/>
        </w:rPr>
        <w:t xml:space="preserve"> </w:t>
      </w:r>
      <w:r w:rsidR="006D7021" w:rsidRPr="00FC44FF">
        <w:rPr>
          <w:szCs w:val="28"/>
        </w:rPr>
        <w:t>Q</w:t>
      </w:r>
      <w:r w:rsidR="002B00CB" w:rsidRPr="00FC44FF">
        <w:rPr>
          <w:szCs w:val="28"/>
        </w:rPr>
        <w:t xml:space="preserve">uyết định, </w:t>
      </w:r>
      <w:r w:rsidR="00FA5DA0" w:rsidRPr="00FC44FF">
        <w:rPr>
          <w:szCs w:val="28"/>
        </w:rPr>
        <w:t>50</w:t>
      </w:r>
      <w:r w:rsidR="00923EFC" w:rsidRPr="00FC44FF">
        <w:rPr>
          <w:szCs w:val="28"/>
        </w:rPr>
        <w:t xml:space="preserve"> </w:t>
      </w:r>
      <w:r w:rsidR="006D7021" w:rsidRPr="00FC44FF">
        <w:rPr>
          <w:szCs w:val="28"/>
        </w:rPr>
        <w:t>K</w:t>
      </w:r>
      <w:r w:rsidR="002B00CB" w:rsidRPr="00FC44FF">
        <w:rPr>
          <w:szCs w:val="28"/>
        </w:rPr>
        <w:t>ế hoạc</w:t>
      </w:r>
      <w:r w:rsidR="008751DC" w:rsidRPr="00FC44FF">
        <w:rPr>
          <w:szCs w:val="28"/>
        </w:rPr>
        <w:t>h, nổi bật như</w:t>
      </w:r>
      <w:r w:rsidR="0097153B" w:rsidRPr="00FC44FF">
        <w:rPr>
          <w:szCs w:val="28"/>
        </w:rPr>
        <w:t>:</w:t>
      </w:r>
      <w:r w:rsidR="004C602A" w:rsidRPr="00FC44FF">
        <w:rPr>
          <w:szCs w:val="28"/>
        </w:rPr>
        <w:t xml:space="preserve"> T</w:t>
      </w:r>
      <w:r w:rsidR="004B18C6" w:rsidRPr="00FC44FF">
        <w:rPr>
          <w:szCs w:val="28"/>
        </w:rPr>
        <w:t xml:space="preserve">hành lập Đoàn kiểm tra đột xuất, kiểm tra việc chấp hành các quy định của pháp luật về lĩnh vực tần số vô tuyến điện trên địa bàn tỉnh Trà Vinh; </w:t>
      </w:r>
      <w:r w:rsidR="004C602A" w:rsidRPr="00FC44FF">
        <w:rPr>
          <w:szCs w:val="28"/>
        </w:rPr>
        <w:t>Đ</w:t>
      </w:r>
      <w:r w:rsidR="00E96374" w:rsidRPr="00FC44FF">
        <w:rPr>
          <w:szCs w:val="28"/>
        </w:rPr>
        <w:t xml:space="preserve">ảm bảo an toàn thông tin tại Trung </w:t>
      </w:r>
      <w:r w:rsidR="00E96374" w:rsidRPr="00FC44FF">
        <w:rPr>
          <w:szCs w:val="28"/>
        </w:rPr>
        <w:lastRenderedPageBreak/>
        <w:t xml:space="preserve">tâm dữ liệu trong thời gian diễn ra Đại hội Đảng lần thứ XIII; Ngày Sách và Văn hóa đọc Việt Nam tỉnh Trà Vinh lần thứ 8 năm 2021; </w:t>
      </w:r>
      <w:r w:rsidR="008750D9" w:rsidRPr="00FC44FF">
        <w:rPr>
          <w:szCs w:val="28"/>
        </w:rPr>
        <w:t>T</w:t>
      </w:r>
      <w:r w:rsidR="006C1A24" w:rsidRPr="00FC44FF">
        <w:rPr>
          <w:szCs w:val="28"/>
        </w:rPr>
        <w:t xml:space="preserve">hực hành tiết kiệm chống lãng phí năm 2021; </w:t>
      </w:r>
      <w:r w:rsidR="006D7021" w:rsidRPr="00FC44FF">
        <w:rPr>
          <w:szCs w:val="28"/>
        </w:rPr>
        <w:t>Công tác thông tin đối ngoại; Quản lý tổng hợp vùng bờ tỉnh Trà Vinh năm 2021; Phối hợp tổ chức tiếp công dân, đảm bảo thông suốt việc thông tin liên lạc phục vụ bầu cử đại biểu Quốc hội khóa XV và đại biểu Hội đồng nhân dân các cấp nhiệm kỳ 2021-2026;</w:t>
      </w:r>
      <w:r w:rsidR="00B54577" w:rsidRPr="00FC44FF">
        <w:rPr>
          <w:rStyle w:val="ng-binding"/>
          <w:szCs w:val="28"/>
          <w:shd w:val="clear" w:color="auto" w:fill="FFFFFF"/>
        </w:rPr>
        <w:t xml:space="preserve"> thực hiện khắc phục những hạn chế, yếu kém năm 2020 và nâng cao Chỉ số PCI năm 2021 và các năm tiếp theo</w:t>
      </w:r>
      <w:r w:rsidR="007740E0" w:rsidRPr="00FC44FF">
        <w:rPr>
          <w:rStyle w:val="ng-binding"/>
          <w:szCs w:val="28"/>
          <w:shd w:val="clear" w:color="auto" w:fill="FFFFFF"/>
        </w:rPr>
        <w:t xml:space="preserve">; </w:t>
      </w:r>
      <w:r w:rsidR="007740E0" w:rsidRPr="00FC44FF">
        <w:rPr>
          <w:szCs w:val="28"/>
        </w:rPr>
        <w:t>truyền thông về công tác phòng, chống dịch bệnh Covid-19 trên địa bàn tỉnh Trà Vinh;</w:t>
      </w:r>
      <w:r w:rsidR="007740E0" w:rsidRPr="00FC44FF">
        <w:rPr>
          <w:rStyle w:val="ng-binding"/>
          <w:szCs w:val="28"/>
          <w:shd w:val="clear" w:color="auto" w:fill="FFFFFF"/>
        </w:rPr>
        <w:t xml:space="preserve"> phát động đợt thi đua thực hiện Chỉ thị số 11/CT-UBND và Kế hoạch số 68/KH-UBND của Ủy ban nhân dân tỉnh; </w:t>
      </w:r>
      <w:r w:rsidR="007740E0" w:rsidRPr="00FC44FF">
        <w:rPr>
          <w:szCs w:val="28"/>
        </w:rPr>
        <w:t>phòng, chống dịch Covid-19 và các phương án xử trí khi có các trường hợp mắc Covid-</w:t>
      </w:r>
      <w:r w:rsidR="003E6B91" w:rsidRPr="00FC44FF">
        <w:rPr>
          <w:szCs w:val="28"/>
        </w:rPr>
        <w:t>19</w:t>
      </w:r>
      <w:r w:rsidR="007740E0" w:rsidRPr="00FC44FF">
        <w:rPr>
          <w:rStyle w:val="ng-binding"/>
          <w:szCs w:val="28"/>
          <w:shd w:val="clear" w:color="auto" w:fill="FFFFFF"/>
        </w:rPr>
        <w:t>;</w:t>
      </w:r>
      <w:r w:rsidR="00B54577" w:rsidRPr="00FC44FF">
        <w:rPr>
          <w:szCs w:val="28"/>
        </w:rPr>
        <w:t xml:space="preserve"> </w:t>
      </w:r>
      <w:r w:rsidR="00715E4A" w:rsidRPr="00FC44FF">
        <w:rPr>
          <w:bCs/>
          <w:szCs w:val="28"/>
        </w:rPr>
        <w:t xml:space="preserve">thực hiện phương châm hành động của Tỉnh ủy nhiệm kỳ 2020-2025 “Đoàn kết, Kỷ cương, Hành động, Sáng tạo, Đột phá, Phát triển”; triển khai phong trào thi đua, cả nước đoàn kết, chung sức đồng lòng thi đua phòng, chống Covid-19; </w:t>
      </w:r>
      <w:r w:rsidR="00715E4A" w:rsidRPr="00FC44FF">
        <w:rPr>
          <w:szCs w:val="28"/>
          <w:shd w:val="clear" w:color="auto" w:fill="FFFFFF"/>
          <w:lang w:val="vi-VN"/>
        </w:rPr>
        <w:t>phát động thi đua thực hiện thắng lợi nhiệm vụ phát triển kinh tế hàng năm và Kế hoạch 5 năm (2021-2025) theo Nghị quyết Đại hội đại biểu toàn quốc lần thứ XIII của Đảng</w:t>
      </w:r>
      <w:r w:rsidR="00715E4A" w:rsidRPr="00FC44FF">
        <w:rPr>
          <w:szCs w:val="28"/>
        </w:rPr>
        <w:t>;</w:t>
      </w:r>
      <w:r w:rsidR="006D7021" w:rsidRPr="00FC44FF">
        <w:rPr>
          <w:szCs w:val="28"/>
        </w:rPr>
        <w:t xml:space="preserve">… </w:t>
      </w:r>
    </w:p>
    <w:p w14:paraId="6305DD77" w14:textId="77777777" w:rsidR="00B2245E" w:rsidRPr="00FC44FF" w:rsidRDefault="00B2245E" w:rsidP="00DF4EA6">
      <w:pPr>
        <w:tabs>
          <w:tab w:val="left" w:pos="851"/>
          <w:tab w:val="left" w:pos="993"/>
        </w:tabs>
        <w:suppressAutoHyphens w:val="0"/>
        <w:spacing w:before="80" w:after="80"/>
        <w:ind w:firstLine="567"/>
        <w:jc w:val="both"/>
        <w:rPr>
          <w:rStyle w:val="fontstyle01"/>
          <w:rFonts w:ascii="Times New Roman" w:hAnsi="Times New Roman"/>
          <w:color w:val="auto"/>
        </w:rPr>
      </w:pPr>
      <w:r w:rsidRPr="00FC44FF">
        <w:rPr>
          <w:rStyle w:val="fontstyle01"/>
          <w:rFonts w:ascii="Times New Roman" w:hAnsi="Times New Roman"/>
          <w:color w:val="auto"/>
        </w:rPr>
        <w:t>2. Lĩnh vực bưu chính</w:t>
      </w:r>
    </w:p>
    <w:p w14:paraId="02D51128" w14:textId="27BAFD77" w:rsidR="002F7687" w:rsidRPr="00FC44FF" w:rsidRDefault="002F7687" w:rsidP="00DF4EA6">
      <w:pPr>
        <w:tabs>
          <w:tab w:val="left" w:pos="851"/>
          <w:tab w:val="left" w:pos="1134"/>
        </w:tabs>
        <w:suppressAutoHyphens w:val="0"/>
        <w:spacing w:before="80" w:after="80" w:line="276" w:lineRule="auto"/>
        <w:ind w:firstLine="567"/>
        <w:jc w:val="both"/>
        <w:rPr>
          <w:szCs w:val="28"/>
        </w:rPr>
      </w:pPr>
      <w:r w:rsidRPr="00FC44FF">
        <w:rPr>
          <w:szCs w:val="28"/>
        </w:rPr>
        <w:t xml:space="preserve">- </w:t>
      </w:r>
      <w:r w:rsidR="009D3F34" w:rsidRPr="00FC44FF">
        <w:rPr>
          <w:szCs w:val="28"/>
        </w:rPr>
        <w:t>Bảo đảm an toàn, an ninh trong cung ứng dịch vụ bưu chính dịp Tết Nguyên đán Tân Sửu; b</w:t>
      </w:r>
      <w:r w:rsidR="00B2245E" w:rsidRPr="00FC44FF">
        <w:rPr>
          <w:szCs w:val="28"/>
        </w:rPr>
        <w:t xml:space="preserve">ảo đảm cung ứng dịch vụ bưu chính trong giai đoạn dịch Covid-19; đề xuất đề tài phát hành tem bưu chính kỷ niệm năm 2023. </w:t>
      </w:r>
    </w:p>
    <w:p w14:paraId="727F122E" w14:textId="0BC687D2" w:rsidR="00B67C3E" w:rsidRPr="00FC44FF" w:rsidRDefault="00B67C3E" w:rsidP="00DF4EA6">
      <w:pPr>
        <w:tabs>
          <w:tab w:val="left" w:pos="851"/>
          <w:tab w:val="left" w:pos="1134"/>
        </w:tabs>
        <w:suppressAutoHyphens w:val="0"/>
        <w:spacing w:before="80" w:after="80" w:line="276" w:lineRule="auto"/>
        <w:ind w:firstLine="567"/>
        <w:jc w:val="both"/>
        <w:rPr>
          <w:szCs w:val="28"/>
        </w:rPr>
      </w:pPr>
      <w:r w:rsidRPr="00FC44FF">
        <w:rPr>
          <w:szCs w:val="28"/>
        </w:rPr>
        <w:t>- Chỉ đạo các doanh nghiệp bưu chính viễn thông trên địa bàn t</w:t>
      </w:r>
      <w:r w:rsidR="002D4F00" w:rsidRPr="00FC44FF">
        <w:rPr>
          <w:szCs w:val="28"/>
        </w:rPr>
        <w:t>ỉ</w:t>
      </w:r>
      <w:r w:rsidRPr="00FC44FF">
        <w:rPr>
          <w:szCs w:val="28"/>
        </w:rPr>
        <w:t>nh chủ động ứng phó với vùng áp thấp trên biển Đôn</w:t>
      </w:r>
      <w:r w:rsidR="0044299E" w:rsidRPr="00FC44FF">
        <w:rPr>
          <w:szCs w:val="28"/>
        </w:rPr>
        <w:t>g</w:t>
      </w:r>
      <w:r w:rsidRPr="00FC44FF">
        <w:rPr>
          <w:szCs w:val="28"/>
        </w:rPr>
        <w:t>;  đảm bảo chất lượng dịch vụ bưu chính, viễn thông, truyền hình và Internet trong công tác chỉ đạo, điều hành phòng, chống dịch bệnh Covid-19 của các cơ quan đảng, chính quyền địa phương cũng như phục vụ tốt nhu cầu thông tin liên lạc, làm việc trực tuyến và dạy, học từ xa; Đảm bảo cung ứng dịch vụ bưu chính và cung ứng hàng hóa thiết yếu phục vụ cho nhu cầu sinh hoạt, sản xuất đến người dân, doanh nghiệp.</w:t>
      </w:r>
    </w:p>
    <w:p w14:paraId="03D76E75" w14:textId="77777777" w:rsidR="00435968" w:rsidRPr="00FC44FF" w:rsidRDefault="00435968" w:rsidP="00DF4EA6">
      <w:pPr>
        <w:tabs>
          <w:tab w:val="left" w:pos="851"/>
          <w:tab w:val="left" w:pos="1134"/>
        </w:tabs>
        <w:suppressAutoHyphens w:val="0"/>
        <w:spacing w:before="80" w:after="80" w:line="276" w:lineRule="auto"/>
        <w:ind w:firstLine="567"/>
        <w:jc w:val="both"/>
        <w:rPr>
          <w:szCs w:val="28"/>
        </w:rPr>
      </w:pPr>
      <w:r w:rsidRPr="00FC44FF">
        <w:rPr>
          <w:szCs w:val="28"/>
        </w:rPr>
        <w:t>- Khuyến khích người dân tiếp cận, đưa sản phẩm, hàng hóa lên các sàn thương mại điện tử. Chỉ đạo Bưu điện tỉnh và Chi nhánh Bưu chính Viettel Trà Vinh hướng dẫn, hỗ trợ người nông dân đưa sản phẩm nông sản địa phương lên sàn thương mại điện tử, hỗ trợ bà con nông dân tiêu thụ nông sản trên địa bàn tỉnh trong tình hình dịch Covid-19</w:t>
      </w:r>
      <w:r w:rsidRPr="00FC44FF">
        <w:rPr>
          <w:szCs w:val="28"/>
          <w:vertAlign w:val="superscript"/>
        </w:rPr>
        <w:footnoteReference w:id="8"/>
      </w:r>
      <w:r w:rsidRPr="00FC44FF">
        <w:rPr>
          <w:szCs w:val="28"/>
        </w:rPr>
        <w:t>.</w:t>
      </w:r>
    </w:p>
    <w:p w14:paraId="6F480809" w14:textId="5CAC6D33" w:rsidR="00E42A80" w:rsidRPr="00FC44FF" w:rsidRDefault="00E42A80" w:rsidP="00DF4EA6">
      <w:pPr>
        <w:tabs>
          <w:tab w:val="left" w:pos="1134"/>
        </w:tabs>
        <w:suppressAutoHyphens w:val="0"/>
        <w:spacing w:before="80" w:after="80"/>
        <w:ind w:firstLine="567"/>
        <w:jc w:val="both"/>
        <w:rPr>
          <w:szCs w:val="28"/>
          <w:lang w:val="da-DK"/>
        </w:rPr>
      </w:pPr>
      <w:r w:rsidRPr="00FC44FF">
        <w:rPr>
          <w:szCs w:val="28"/>
        </w:rPr>
        <w:t xml:space="preserve">- </w:t>
      </w:r>
      <w:r w:rsidRPr="00FC44FF">
        <w:rPr>
          <w:szCs w:val="28"/>
          <w:lang w:val="da-DK"/>
        </w:rPr>
        <w:t>Có văn bản gửi Bưu điện tỉnh, Chi nhánh Bưu chính Viettel về việc triển khai thực hiện Kế hoạch số 97/KH-UBND</w:t>
      </w:r>
      <w:r w:rsidRPr="00FC44FF">
        <w:rPr>
          <w:szCs w:val="28"/>
        </w:rPr>
        <w:t xml:space="preserve"> ngày 17/11/2021 của Ủy ban nhân dân tỉnh hỗ trợ đưa hộ sản xuất nông nghiệp lên sàn thương mại điện tử, thúc đẩy phát triển </w:t>
      </w:r>
      <w:r w:rsidRPr="00FC44FF">
        <w:rPr>
          <w:szCs w:val="28"/>
        </w:rPr>
        <w:lastRenderedPageBreak/>
        <w:t>kinh tế số nông nghiệp, nông thôn trên địa bàn tỉnh Trà Vinh</w:t>
      </w:r>
      <w:r w:rsidRPr="00FC44FF">
        <w:rPr>
          <w:szCs w:val="28"/>
          <w:lang w:val="da-DK"/>
        </w:rPr>
        <w:t>. Triển khai cuộc thi viết thư Quốc tế UPU lần thứ 51 (năm 2022).</w:t>
      </w:r>
    </w:p>
    <w:p w14:paraId="38FC4871" w14:textId="39693855" w:rsidR="00B67C3E" w:rsidRPr="00FC44FF" w:rsidRDefault="00B67C3E" w:rsidP="00DF4EA6">
      <w:pPr>
        <w:tabs>
          <w:tab w:val="left" w:pos="851"/>
          <w:tab w:val="left" w:pos="1134"/>
        </w:tabs>
        <w:suppressAutoHyphens w:val="0"/>
        <w:spacing w:before="80" w:after="80" w:line="276" w:lineRule="auto"/>
        <w:ind w:firstLine="567"/>
        <w:jc w:val="both"/>
        <w:rPr>
          <w:szCs w:val="28"/>
        </w:rPr>
      </w:pPr>
      <w:r w:rsidRPr="00FC44FF">
        <w:rPr>
          <w:szCs w:val="28"/>
        </w:rPr>
        <w:t>- Chỉ đạo, đôn đốc Bưu điện tỉnh</w:t>
      </w:r>
      <w:r w:rsidR="00E42A80" w:rsidRPr="00FC44FF">
        <w:rPr>
          <w:szCs w:val="28"/>
        </w:rPr>
        <w:t xml:space="preserve"> hoàn thành</w:t>
      </w:r>
      <w:r w:rsidRPr="00FC44FF">
        <w:rPr>
          <w:szCs w:val="28"/>
        </w:rPr>
        <w:t xml:space="preserve"> đẩy nhanh tiến độ triển khai kế hoạch phủ điểm phục vụ bưu chính có người phục vụ trên địa bàn tỉnh Trà Vinh, đạt 100% tiến độ kế hoạch phủ điểm tại 05 xã</w:t>
      </w:r>
      <w:r w:rsidRPr="00FC44FF">
        <w:rPr>
          <w:szCs w:val="28"/>
          <w:vertAlign w:val="superscript"/>
        </w:rPr>
        <w:footnoteReference w:id="9"/>
      </w:r>
      <w:r w:rsidRPr="00FC44FF">
        <w:rPr>
          <w:szCs w:val="28"/>
          <w:vertAlign w:val="superscript"/>
        </w:rPr>
        <w:t xml:space="preserve"> </w:t>
      </w:r>
      <w:r w:rsidRPr="00FC44FF">
        <w:rPr>
          <w:szCs w:val="28"/>
        </w:rPr>
        <w:t>theo Quyết định số 667/QĐ-BTTTT ngày 13/5/2021 của Bộ Thông tin và Truyền thông. Phối hợp các cơ quan, đơn vị có liên quan triển khai khảo sát nhu cầu và khả năng cung ứng dịch vụ tiếp nhận hồ sơ, trả kết quả giải quyết thủ tục hành chính qua dịch vụ bưu chính công ích và báo cáo kết quả Bộ Thông tin và Truyền thông theo quy định; Cấp 01 Văn bản xác nhận Thông báo hoạt động bưu chính cho Chi nhánh Công ty TNHH Tuyên Trị.</w:t>
      </w:r>
    </w:p>
    <w:p w14:paraId="339161FA" w14:textId="14F4D43A" w:rsidR="003C2E6C" w:rsidRPr="00FC44FF" w:rsidRDefault="00B2245E" w:rsidP="00DF4EA6">
      <w:pPr>
        <w:tabs>
          <w:tab w:val="left" w:pos="851"/>
          <w:tab w:val="left" w:pos="1122"/>
        </w:tabs>
        <w:suppressAutoHyphens w:val="0"/>
        <w:spacing w:before="80" w:after="80" w:line="276" w:lineRule="auto"/>
        <w:ind w:firstLine="567"/>
        <w:jc w:val="both"/>
        <w:rPr>
          <w:szCs w:val="28"/>
        </w:rPr>
      </w:pPr>
      <w:r w:rsidRPr="00FC44FF">
        <w:rPr>
          <w:szCs w:val="28"/>
        </w:rPr>
        <w:t>- Phê duyệt Phương án điều tra và thành lập Tổ điều tra sản lượng và giá cước bình quân đối với dịch vụ bưu chính công ích và dịch vụ công ích trong hoạt động phát hành báo chí năm 2021 trên địa bàn tỉnh Trà Vinh.</w:t>
      </w:r>
      <w:r w:rsidR="003C2E6C" w:rsidRPr="00FC44FF">
        <w:rPr>
          <w:szCs w:val="28"/>
        </w:rPr>
        <w:t xml:space="preserve"> </w:t>
      </w:r>
    </w:p>
    <w:p w14:paraId="5F01F3AE" w14:textId="1EDFA05F" w:rsidR="002F7687" w:rsidRPr="00FC44FF" w:rsidRDefault="00F5631D" w:rsidP="00DF4EA6">
      <w:pPr>
        <w:tabs>
          <w:tab w:val="left" w:pos="851"/>
          <w:tab w:val="left" w:pos="1122"/>
        </w:tabs>
        <w:suppressAutoHyphens w:val="0"/>
        <w:spacing w:before="80" w:after="80"/>
        <w:ind w:firstLine="567"/>
        <w:jc w:val="both"/>
        <w:rPr>
          <w:szCs w:val="28"/>
        </w:rPr>
      </w:pPr>
      <w:r w:rsidRPr="00FC44FF">
        <w:rPr>
          <w:b/>
          <w:szCs w:val="28"/>
        </w:rPr>
        <w:t xml:space="preserve">* </w:t>
      </w:r>
      <w:r w:rsidR="000D7A57" w:rsidRPr="00FC44FF">
        <w:rPr>
          <w:b/>
          <w:szCs w:val="28"/>
        </w:rPr>
        <w:t xml:space="preserve">Về hoạt động của các doanh nghiệp bưu chính: </w:t>
      </w:r>
    </w:p>
    <w:p w14:paraId="1A08FB6E" w14:textId="2DE19830" w:rsidR="005C19A5" w:rsidRPr="005C19A5" w:rsidRDefault="005C19A5" w:rsidP="005C19A5">
      <w:pPr>
        <w:tabs>
          <w:tab w:val="left" w:pos="851"/>
          <w:tab w:val="left" w:pos="1122"/>
        </w:tabs>
        <w:suppressAutoHyphens w:val="0"/>
        <w:spacing w:before="80" w:after="80" w:line="276" w:lineRule="auto"/>
        <w:ind w:firstLine="567"/>
        <w:jc w:val="both"/>
        <w:rPr>
          <w:szCs w:val="28"/>
        </w:rPr>
      </w:pPr>
      <w:r w:rsidRPr="005C19A5">
        <w:rPr>
          <w:szCs w:val="28"/>
        </w:rPr>
        <w:t xml:space="preserve"> Mạng lưới bưu chính ngày càng được nâng cao (nhất là trong thời gian phòng, chống dịch </w:t>
      </w:r>
      <w:r>
        <w:rPr>
          <w:szCs w:val="28"/>
        </w:rPr>
        <w:t>C</w:t>
      </w:r>
      <w:r w:rsidRPr="005C19A5">
        <w:rPr>
          <w:szCs w:val="28"/>
        </w:rPr>
        <w:t>ovid-19) đáp ứng yêu cầu của khách hàng. Mạng đường thư được sắp xếp hợp lý nâng cao chất lượng, đảm bảo thời gian toàn trình và lưu thoát hết lượng thư báo, bưu phẩm, bưu kiện. Tổng sản lượng các dịch vụ bưu chính trên địa bàn tỉnh ước năm 2021 đạt 2.725.193 (thư/kiện), tăng 19,24% so với năm 2020; tổng doanh thu bưu chính, chuyển phát ước đạt 76 tỷ đồng, tăng 32,17% so với năm 2020.</w:t>
      </w:r>
    </w:p>
    <w:p w14:paraId="57E03E1B" w14:textId="6E474A0F" w:rsidR="00630FEC" w:rsidRPr="00FC44FF" w:rsidRDefault="00630FEC" w:rsidP="00DF4EA6">
      <w:pPr>
        <w:tabs>
          <w:tab w:val="left" w:pos="851"/>
          <w:tab w:val="left" w:pos="993"/>
        </w:tabs>
        <w:suppressAutoHyphens w:val="0"/>
        <w:spacing w:before="80" w:after="80"/>
        <w:ind w:firstLine="567"/>
        <w:jc w:val="both"/>
        <w:rPr>
          <w:rStyle w:val="fontstyle01"/>
          <w:rFonts w:ascii="Times New Roman" w:hAnsi="Times New Roman"/>
          <w:color w:val="auto"/>
        </w:rPr>
      </w:pPr>
      <w:r w:rsidRPr="00FC44FF">
        <w:rPr>
          <w:rStyle w:val="fontstyle01"/>
          <w:rFonts w:ascii="Times New Roman" w:hAnsi="Times New Roman"/>
          <w:color w:val="auto"/>
        </w:rPr>
        <w:t>3. Lĩnh vực viễn thông</w:t>
      </w:r>
    </w:p>
    <w:p w14:paraId="1F05F73C" w14:textId="3FF11151" w:rsidR="008528F2" w:rsidRPr="00FC44FF" w:rsidRDefault="008528F2" w:rsidP="00DF4EA6">
      <w:pPr>
        <w:tabs>
          <w:tab w:val="left" w:pos="851"/>
          <w:tab w:val="left" w:pos="1134"/>
        </w:tabs>
        <w:suppressAutoHyphens w:val="0"/>
        <w:spacing w:before="80" w:after="80" w:line="276" w:lineRule="auto"/>
        <w:ind w:firstLine="567"/>
        <w:jc w:val="both"/>
        <w:rPr>
          <w:szCs w:val="28"/>
        </w:rPr>
      </w:pPr>
      <w:r w:rsidRPr="00FC44FF">
        <w:rPr>
          <w:szCs w:val="28"/>
        </w:rPr>
        <w:t>- Chỉ đạo các doanh nghiệp viễn thông rà soát hiện trạng, đề xuất mua sắm vật tư, phương tiện, trang thiết bị chuyên dùng phòng, chống thiên tai; chỉnh trang, làm gọn cáp viễn thông, cáp truyền hình trên địa bàn tỉnh; đảm bảo thông tin, liên lạc phục vụ bầu cử đại biểu Quốc hội khóa XV và Hội đồng nhân dân các cấp nhiệm kỳ 2021-2026; xây dựng phương án đảm bảo thông tin liên lạc, nâng cao chất lượng đường truyền phục vụ nhu cầu làm việc trực tuyến và dạy, học từ xa; đề nghị doanh nghiệp Gtel Mobile phối hợp xử lý công trình tháp truyền thông có dấu hiệu nguy hiểm, không đảm bảo an toàn trên địa bàn tỉnh nhằm đảm bảo an toàn công trình và tính mạng người dân sinh sống xung quanh công trình trong mùa mưa bão</w:t>
      </w:r>
      <w:r w:rsidRPr="00FC44FF">
        <w:rPr>
          <w:szCs w:val="28"/>
          <w:vertAlign w:val="superscript"/>
        </w:rPr>
        <w:footnoteReference w:id="10"/>
      </w:r>
      <w:r w:rsidRPr="00FC44FF">
        <w:rPr>
          <w:szCs w:val="28"/>
        </w:rPr>
        <w:t>.</w:t>
      </w:r>
    </w:p>
    <w:p w14:paraId="04B547A9" w14:textId="170E6FB4" w:rsidR="007A44EF" w:rsidRPr="00FC44FF" w:rsidRDefault="007A44EF" w:rsidP="00DF4EA6">
      <w:pPr>
        <w:tabs>
          <w:tab w:val="left" w:pos="1134"/>
        </w:tabs>
        <w:spacing w:before="80" w:after="80"/>
        <w:ind w:firstLine="567"/>
        <w:jc w:val="both"/>
        <w:rPr>
          <w:szCs w:val="28"/>
        </w:rPr>
      </w:pPr>
      <w:r w:rsidRPr="00FC44FF">
        <w:rPr>
          <w:szCs w:val="28"/>
        </w:rPr>
        <w:t>- Ban hành kế hoạch và tổ chức các hoạt động nhân Ngày Viễn thông và Xã hội thông tin thế giới 2021; xác nhận danh sách đối tượng được hưởng hỗ trợ dịch vụ truy nhập Internet băng rộng cho VNPT và Viettel Trà Vinh.</w:t>
      </w:r>
    </w:p>
    <w:p w14:paraId="398ADF0F" w14:textId="77777777" w:rsidR="007A44EF" w:rsidRPr="00FC44FF" w:rsidRDefault="007A44EF" w:rsidP="00DF4EA6">
      <w:pPr>
        <w:tabs>
          <w:tab w:val="left" w:pos="851"/>
          <w:tab w:val="left" w:pos="1134"/>
        </w:tabs>
        <w:suppressAutoHyphens w:val="0"/>
        <w:spacing w:before="80" w:after="80" w:line="276" w:lineRule="auto"/>
        <w:ind w:firstLine="567"/>
        <w:jc w:val="both"/>
        <w:rPr>
          <w:szCs w:val="28"/>
        </w:rPr>
      </w:pPr>
      <w:r w:rsidRPr="00FC44FF">
        <w:rPr>
          <w:szCs w:val="28"/>
        </w:rPr>
        <w:lastRenderedPageBreak/>
        <w:t>- Hoàn thành rà soát, tổng hợp đối tượng chuẩn bị thực hiện Chương trình mục tiêu quốc gia phát triển KTXH vùng đồng bào dân tộc và miền núi; đề xuất nội dung, danh mục sử dụng quỹ Phòng, chống thiên tai năm 2021 phục vụ công tác phòng, chống thiên tai và tìm kiếm cứu nạn trên địa bàn tỉnh.</w:t>
      </w:r>
    </w:p>
    <w:p w14:paraId="4EDE5414" w14:textId="29E52E69" w:rsidR="00C075E6" w:rsidRPr="00FC44FF" w:rsidRDefault="007A44EF" w:rsidP="00DF4EA6">
      <w:pPr>
        <w:tabs>
          <w:tab w:val="left" w:pos="851"/>
          <w:tab w:val="left" w:pos="1134"/>
        </w:tabs>
        <w:suppressAutoHyphens w:val="0"/>
        <w:spacing w:before="80" w:after="80" w:line="276" w:lineRule="auto"/>
        <w:ind w:firstLine="567"/>
        <w:jc w:val="both"/>
        <w:rPr>
          <w:szCs w:val="28"/>
        </w:rPr>
      </w:pPr>
      <w:r w:rsidRPr="00FC44FF">
        <w:rPr>
          <w:szCs w:val="28"/>
        </w:rPr>
        <w:t>- Có Văn bản gửi: Doanh nghiệp Gtel Mobile về việc báo cáo kết quả xử lý công trình tháp truyền thông có dấu hiệu nguy hiểm, không đảm bảo an toàn trên địa bàn tỉnh Trà Vinh; Các doanh nghiệp viễn thông trên địa bàn tỉnh về việc giới thiệu sản phẩm, giải pháp Hệ thống Trợ lý ảo Tổng đài hỗ trợ phòng, chống dịch Covid-19 trên địa bàn tỉnh trong tình hình hiện nay</w:t>
      </w:r>
      <w:r w:rsidR="00C075E6" w:rsidRPr="00FC44FF">
        <w:rPr>
          <w:szCs w:val="28"/>
        </w:rPr>
        <w:t xml:space="preserve">, </w:t>
      </w:r>
      <w:r w:rsidR="00C075E6" w:rsidRPr="00FC44FF">
        <w:rPr>
          <w:szCs w:val="28"/>
          <w:lang w:val="da-DK"/>
        </w:rPr>
        <w:t xml:space="preserve">thông báo Thông tư số 15/2021/TT-BTTTT ngày 29/10/2021 của Bộ Thông tin và Truyền thông, </w:t>
      </w:r>
      <w:r w:rsidR="00C075E6" w:rsidRPr="00FC44FF">
        <w:rPr>
          <w:szCs w:val="28"/>
        </w:rPr>
        <w:t>thực hiện phủ sóng di động hỗ trợ dạy và học trực tuyến trên địa bàn tỉnh</w:t>
      </w:r>
      <w:r w:rsidRPr="00FC44FF">
        <w:rPr>
          <w:szCs w:val="28"/>
        </w:rPr>
        <w:t>; Cục Viễn thông về việc đề nghị miễn phí sử dụng số 1022 thiết lập hệ thống Tổng đài phục vụ công tác phòng, chống Covid-19 trên địa bàn tỉnh Trà Vinh</w:t>
      </w:r>
      <w:r w:rsidR="00C075E6" w:rsidRPr="00FC44FF">
        <w:rPr>
          <w:szCs w:val="28"/>
        </w:rPr>
        <w:t>; Viễn thông Trà Vinh về việc phối hợp, hỗ trợ ngăn chặn, xử lý điện thoại quấy rối;</w:t>
      </w:r>
      <w:r w:rsidR="00C075E6" w:rsidRPr="00FC44FF">
        <w:rPr>
          <w:szCs w:val="28"/>
          <w:lang w:val="da-DK"/>
        </w:rPr>
        <w:t xml:space="preserve"> </w:t>
      </w:r>
      <w:r w:rsidR="00C075E6" w:rsidRPr="00FC44FF">
        <w:rPr>
          <w:rFonts w:eastAsiaTheme="minorHAnsi"/>
          <w:szCs w:val="28"/>
          <w:lang w:eastAsia="en-US"/>
        </w:rPr>
        <w:t>Ủy ban nhân dân huyện, thị xã, thành phố về việc đề xuất nội dung danh mục sử dụng Quỹ phòng, chống thiên tai năm 2022 trên địa bàn tỉnh</w:t>
      </w:r>
      <w:r w:rsidR="00C075E6" w:rsidRPr="00FC44FF">
        <w:rPr>
          <w:szCs w:val="28"/>
          <w:lang w:val="da-DK"/>
        </w:rPr>
        <w:t>.</w:t>
      </w:r>
    </w:p>
    <w:p w14:paraId="418EC4B8" w14:textId="1FE003FD" w:rsidR="007A44EF" w:rsidRPr="00FC44FF" w:rsidRDefault="007A44EF" w:rsidP="00DF4EA6">
      <w:pPr>
        <w:tabs>
          <w:tab w:val="left" w:pos="851"/>
          <w:tab w:val="left" w:pos="1134"/>
        </w:tabs>
        <w:suppressAutoHyphens w:val="0"/>
        <w:spacing w:before="80" w:after="80" w:line="276" w:lineRule="auto"/>
        <w:ind w:firstLine="567"/>
        <w:jc w:val="both"/>
        <w:rPr>
          <w:szCs w:val="28"/>
        </w:rPr>
      </w:pPr>
      <w:r w:rsidRPr="00FC44FF">
        <w:rPr>
          <w:szCs w:val="28"/>
        </w:rPr>
        <w:t>- Tham mưu UBND tỉnh cho ý kiến Mobifone lắp đặt trạm 3G, 4G tại Trung tâm hội nghị; Xác nhận tọa độ vị trí xây dựng Trạm thu phát sóng thông tin di động (BTS) của Trung tâm Mạng lưới MobiFone miền Nam; cho ý kiến về việc xây dựng trạm BTS trên tài sản công của Viettel Trà Vinh; xác nhận sự phù hợp cho VNPT Trà Vinh xây dựng 12 trạm BTS. Thẩm định về sự phù hợp quy hoạch chuyên ngành đối với hồ sơ gia hạn quyền sử dụng đất của Viễn thông Trà Vinh; cấp 04 Giấy chứng nhận trò chơi điện tử công cộng.</w:t>
      </w:r>
    </w:p>
    <w:p w14:paraId="02186C1E" w14:textId="4B237EAC" w:rsidR="00DF4EA6" w:rsidRPr="00FC44FF" w:rsidRDefault="007A44EF" w:rsidP="00826086">
      <w:pPr>
        <w:tabs>
          <w:tab w:val="left" w:pos="851"/>
          <w:tab w:val="left" w:pos="1134"/>
        </w:tabs>
        <w:suppressAutoHyphens w:val="0"/>
        <w:spacing w:before="80" w:after="80" w:line="276" w:lineRule="auto"/>
        <w:ind w:firstLine="567"/>
        <w:jc w:val="both"/>
        <w:rPr>
          <w:szCs w:val="28"/>
        </w:rPr>
      </w:pPr>
      <w:r w:rsidRPr="00FC44FF">
        <w:rPr>
          <w:szCs w:val="28"/>
        </w:rPr>
        <w:t>- Phối hợp hỗ trợ 09 xã đạt tiêu chí số 8 ngành thông tin truyền thông về nông thôn mới (gồm: Lương Hòa, Song Lộc, Mỹ Chánh, Phước Hưng, Hàm Tân, Long Hiệp, Hiệp Hòa, Mỹ Hòa, Ngũ Lạc), đạt tiêu chí nông thôn mới nâng cao cho 13 xã (gồm: Phú Cần, Hưng Mỹ, Mỹ Long Nam, Mỹ Long Bắc, Thạnh Phú, Ninh Thới, An Phú Tân, Tân Hòa, Long Vĩnh, An Trường, Nhị Long Phú, Hiệp Mỹ Đông, Long Toàn); báo cáo</w:t>
      </w:r>
      <w:r w:rsidRPr="00FC44FF">
        <w:rPr>
          <w:szCs w:val="28"/>
          <w:shd w:val="clear" w:color="auto" w:fill="FFFFFF"/>
        </w:rPr>
        <w:t xml:space="preserve"> kết quả thẩm tra các xã trên địa bàn huyện Châu Thành đạt chuẩn nông thôn mới “Tiêu chí số 8 về Thông tin và Truyền thông”</w:t>
      </w:r>
      <w:r w:rsidRPr="00FC44FF">
        <w:rPr>
          <w:szCs w:val="28"/>
        </w:rPr>
        <w:t xml:space="preserve">. Xác nhận hồ sơ cấp Giấy phép sử dụng tần số vô tuyến điện cho 6 xã (Hàm Tân, Ngọc Biên, An Quãng Hữu, Phước Hưng, Tập Sơn và Long Hiệp); Hướng dẫn UBND Phường 5 làm thủ tục gia hạn Giấy phép sử dụng tần số Đài truyền thanh không dây. </w:t>
      </w:r>
    </w:p>
    <w:p w14:paraId="73AB8A1B" w14:textId="3DD76499" w:rsidR="00435968" w:rsidRPr="00FC44FF" w:rsidRDefault="00435968" w:rsidP="00DF4EA6">
      <w:pPr>
        <w:tabs>
          <w:tab w:val="left" w:pos="851"/>
          <w:tab w:val="left" w:pos="1134"/>
        </w:tabs>
        <w:suppressAutoHyphens w:val="0"/>
        <w:spacing w:before="80" w:after="80"/>
        <w:ind w:firstLine="567"/>
        <w:jc w:val="both"/>
        <w:rPr>
          <w:b/>
          <w:szCs w:val="28"/>
        </w:rPr>
      </w:pPr>
      <w:r w:rsidRPr="00FC44FF">
        <w:rPr>
          <w:b/>
          <w:szCs w:val="28"/>
        </w:rPr>
        <w:t xml:space="preserve">* Về hoạt động </w:t>
      </w:r>
      <w:r w:rsidR="00C075E6" w:rsidRPr="00FC44FF">
        <w:rPr>
          <w:b/>
          <w:szCs w:val="28"/>
        </w:rPr>
        <w:t>của các doanh nghiệp viễn thông:</w:t>
      </w:r>
    </w:p>
    <w:p w14:paraId="71B22F5E" w14:textId="279C38EC" w:rsidR="00CE46C9" w:rsidRDefault="00CE46C9" w:rsidP="00CE46C9">
      <w:pPr>
        <w:suppressAutoHyphens w:val="0"/>
        <w:rPr>
          <w:sz w:val="24"/>
          <w:szCs w:val="24"/>
          <w:lang w:eastAsia="en-US"/>
        </w:rPr>
      </w:pPr>
      <w:r>
        <w:rPr>
          <w:sz w:val="24"/>
          <w:szCs w:val="24"/>
          <w:lang w:eastAsia="en-US"/>
        </w:rPr>
        <w:t>-</w:t>
      </w:r>
      <w:r w:rsidRPr="00CE46C9">
        <w:rPr>
          <w:sz w:val="24"/>
          <w:szCs w:val="24"/>
          <w:lang w:eastAsia="en-US"/>
        </w:rPr>
        <w:t xml:space="preserve"> Tổng số thuê bao điện thoại cố định (hữu tuyến và vô tuyến): 23.948 thuê bao, mật độ 2,37 thuê bao/100 dân. </w:t>
      </w:r>
      <w:r>
        <w:rPr>
          <w:sz w:val="24"/>
          <w:szCs w:val="24"/>
          <w:lang w:eastAsia="en-US"/>
        </w:rPr>
        <w:t>–</w:t>
      </w:r>
    </w:p>
    <w:p w14:paraId="32E16BB7" w14:textId="2F407D24" w:rsidR="00CE46C9" w:rsidRPr="00CE46C9" w:rsidRDefault="00CE46C9" w:rsidP="00CE46C9">
      <w:pPr>
        <w:tabs>
          <w:tab w:val="left" w:pos="851"/>
          <w:tab w:val="left" w:pos="1134"/>
        </w:tabs>
        <w:suppressAutoHyphens w:val="0"/>
        <w:spacing w:before="80" w:after="80" w:line="276" w:lineRule="auto"/>
        <w:ind w:firstLine="567"/>
        <w:jc w:val="both"/>
        <w:rPr>
          <w:szCs w:val="28"/>
          <w:shd w:val="clear" w:color="auto" w:fill="FFFFFF"/>
        </w:rPr>
      </w:pPr>
      <w:r w:rsidRPr="00CE46C9">
        <w:rPr>
          <w:szCs w:val="28"/>
          <w:shd w:val="clear" w:color="auto" w:fill="FFFFFF"/>
        </w:rPr>
        <w:t>- Tổng số thuê bao điện thoại di động (trả trước và trả sau): 865.830 thuê bao, mật độ 85,8 thuê bao/100 dân.</w:t>
      </w:r>
    </w:p>
    <w:p w14:paraId="6B7F4F1E" w14:textId="4C1A2107" w:rsidR="00CE46C9" w:rsidRPr="00CE46C9" w:rsidRDefault="00CE46C9" w:rsidP="00CE46C9">
      <w:pPr>
        <w:tabs>
          <w:tab w:val="left" w:pos="851"/>
          <w:tab w:val="left" w:pos="1134"/>
        </w:tabs>
        <w:suppressAutoHyphens w:val="0"/>
        <w:spacing w:before="80" w:after="80" w:line="276" w:lineRule="auto"/>
        <w:ind w:firstLine="567"/>
        <w:jc w:val="both"/>
        <w:rPr>
          <w:szCs w:val="28"/>
          <w:shd w:val="clear" w:color="auto" w:fill="FFFFFF"/>
        </w:rPr>
      </w:pPr>
      <w:r w:rsidRPr="00CE46C9">
        <w:rPr>
          <w:szCs w:val="28"/>
          <w:shd w:val="clear" w:color="auto" w:fill="FFFFFF"/>
        </w:rPr>
        <w:lastRenderedPageBreak/>
        <w:t>- Tổng số thuê bao điện thoại di động (trả trước và trả sau): 865.830 thuê bao, mật độ 85,8 thuê bao/100 dân.</w:t>
      </w:r>
    </w:p>
    <w:p w14:paraId="760B0E9F" w14:textId="77777777" w:rsidR="005C19A5" w:rsidRDefault="005C19A5" w:rsidP="005C19A5">
      <w:pPr>
        <w:tabs>
          <w:tab w:val="left" w:pos="851"/>
          <w:tab w:val="left" w:pos="1134"/>
        </w:tabs>
        <w:suppressAutoHyphens w:val="0"/>
        <w:spacing w:before="80" w:after="80" w:line="276" w:lineRule="auto"/>
        <w:ind w:firstLine="567"/>
        <w:jc w:val="both"/>
        <w:rPr>
          <w:szCs w:val="28"/>
          <w:shd w:val="clear" w:color="auto" w:fill="FFFFFF"/>
        </w:rPr>
      </w:pPr>
      <w:r w:rsidRPr="005C19A5">
        <w:rPr>
          <w:szCs w:val="28"/>
          <w:shd w:val="clear" w:color="auto" w:fill="FFFFFF"/>
        </w:rPr>
        <w:t>- Tổng số thuê bao Internet là 699.930 thuê bao, mật độ 69,36 thuê bao/100 dân (trong đó thuê bao internet cố định là 156.121 thuê bao và thuê bao truy nhập internet gián tiếp qua các thiết bị cố định, di động là 543.809 thuê bao).</w:t>
      </w:r>
    </w:p>
    <w:p w14:paraId="25D7386A" w14:textId="34B56AD9" w:rsidR="005C19A5" w:rsidRPr="005C19A5" w:rsidRDefault="005C19A5" w:rsidP="005C19A5">
      <w:pPr>
        <w:tabs>
          <w:tab w:val="left" w:pos="851"/>
          <w:tab w:val="left" w:pos="1134"/>
        </w:tabs>
        <w:suppressAutoHyphens w:val="0"/>
        <w:spacing w:before="80" w:after="80" w:line="276" w:lineRule="auto"/>
        <w:ind w:firstLine="567"/>
        <w:jc w:val="both"/>
        <w:rPr>
          <w:szCs w:val="28"/>
          <w:shd w:val="clear" w:color="auto" w:fill="FFFFFF"/>
        </w:rPr>
      </w:pPr>
      <w:r w:rsidRPr="005C19A5">
        <w:rPr>
          <w:szCs w:val="28"/>
          <w:shd w:val="clear" w:color="auto" w:fill="FFFFFF"/>
        </w:rPr>
        <w:t>- Tổng doanh thu các dịch vụ viễn thông 1.012,018 tỷ đồng, tăng 4,76% so với năm 2020.</w:t>
      </w:r>
    </w:p>
    <w:p w14:paraId="0C86FDE3" w14:textId="4C9BFFE4" w:rsidR="00E656CE" w:rsidRPr="00FC44FF" w:rsidRDefault="001B6029" w:rsidP="00DF4EA6">
      <w:pPr>
        <w:tabs>
          <w:tab w:val="left" w:pos="851"/>
          <w:tab w:val="left" w:pos="3960"/>
        </w:tabs>
        <w:spacing w:before="80" w:after="80"/>
        <w:ind w:firstLine="567"/>
        <w:jc w:val="both"/>
        <w:rPr>
          <w:rStyle w:val="fontstyle01"/>
          <w:rFonts w:ascii="Times New Roman" w:hAnsi="Times New Roman"/>
          <w:color w:val="auto"/>
        </w:rPr>
      </w:pPr>
      <w:r w:rsidRPr="00FC44FF">
        <w:rPr>
          <w:rStyle w:val="fontstyle01"/>
          <w:rFonts w:ascii="Times New Roman" w:hAnsi="Times New Roman"/>
          <w:color w:val="auto"/>
        </w:rPr>
        <w:t>4</w:t>
      </w:r>
      <w:r w:rsidR="00F4562C" w:rsidRPr="00FC44FF">
        <w:rPr>
          <w:rStyle w:val="fontstyle01"/>
          <w:rFonts w:ascii="Times New Roman" w:hAnsi="Times New Roman"/>
          <w:color w:val="auto"/>
        </w:rPr>
        <w:t>. Lĩnh vực công nghệ thông tin</w:t>
      </w:r>
    </w:p>
    <w:p w14:paraId="799E0033" w14:textId="77777777" w:rsidR="00E656CE" w:rsidRPr="00FC44FF" w:rsidRDefault="00E656CE" w:rsidP="00DF4EA6">
      <w:pPr>
        <w:tabs>
          <w:tab w:val="left" w:pos="851"/>
          <w:tab w:val="left" w:pos="3960"/>
        </w:tabs>
        <w:spacing w:before="80" w:after="80"/>
        <w:ind w:firstLine="567"/>
        <w:jc w:val="both"/>
        <w:rPr>
          <w:rStyle w:val="fontstyle01"/>
          <w:rFonts w:ascii="Times New Roman" w:hAnsi="Times New Roman"/>
          <w:color w:val="auto"/>
        </w:rPr>
      </w:pPr>
      <w:r w:rsidRPr="00FC44FF">
        <w:rPr>
          <w:rStyle w:val="fontstyle01"/>
          <w:rFonts w:ascii="Times New Roman" w:hAnsi="Times New Roman"/>
          <w:color w:val="auto"/>
        </w:rPr>
        <w:t>a) Về hạ tầng kỹ thuật công nghệ thông tin</w:t>
      </w:r>
    </w:p>
    <w:p w14:paraId="7DE303C1" w14:textId="77777777" w:rsidR="009C68F5" w:rsidRPr="00FC44FF" w:rsidRDefault="009C68F5" w:rsidP="00DF4EA6">
      <w:pPr>
        <w:pStyle w:val="ListParagraph"/>
        <w:numPr>
          <w:ilvl w:val="0"/>
          <w:numId w:val="44"/>
        </w:numPr>
        <w:spacing w:before="80" w:after="80"/>
        <w:ind w:left="0" w:firstLine="567"/>
        <w:jc w:val="both"/>
        <w:rPr>
          <w:bCs/>
          <w:szCs w:val="28"/>
        </w:rPr>
      </w:pPr>
      <w:r w:rsidRPr="00FC44FF">
        <w:rPr>
          <w:bCs/>
          <w:szCs w:val="28"/>
        </w:rPr>
        <w:t>Tiếp tục duy trì Hệ thống mạng dùng riêng của tỉnh kết nối 150 cơ quan, đơn vị (16 cơ quan Đảng; 134 cơ quan nhà nước) làm kênh truyền nền tảng phục vụ triển khai sử dụng các ứng dụng công nghệ thông tin dùng chung của tỉnh trên môi trường an toàn; 100% mạng LAN của các sở, ban, ngành tỉnh, UBND các huyện, thị xã, thành phố, UBND các xã, phường, thị trấn được trang bị thiết bị bảo mật.</w:t>
      </w:r>
    </w:p>
    <w:p w14:paraId="0913FD7A" w14:textId="77777777" w:rsidR="009C68F5" w:rsidRPr="00FC44FF" w:rsidRDefault="009C68F5" w:rsidP="00DF4EA6">
      <w:pPr>
        <w:pStyle w:val="ListParagraph"/>
        <w:numPr>
          <w:ilvl w:val="0"/>
          <w:numId w:val="44"/>
        </w:numPr>
        <w:spacing w:before="80" w:after="80"/>
        <w:ind w:left="0" w:firstLine="567"/>
        <w:jc w:val="both"/>
        <w:rPr>
          <w:bCs/>
          <w:szCs w:val="28"/>
        </w:rPr>
      </w:pPr>
      <w:r w:rsidRPr="00FC44FF">
        <w:rPr>
          <w:bCs/>
          <w:szCs w:val="28"/>
        </w:rPr>
        <w:t xml:space="preserve">Đảm bảo Hạ tầng kỹ thuật công nghệ thông tin tập trung tại Trung tâm công nghệ thông tin và Truyền thông trực thuộc Sở Thông tin và Truyền thông hoạt động ổn định, thông suốt, năng lực hệ thống đáp ứng yêu cầu triển khai các ứng dụng, dịch vụ dùng chung của tỉnh, hiện có 16 hệ thống, cơ sở dữ liệu, trong đó:  </w:t>
      </w:r>
    </w:p>
    <w:p w14:paraId="5EEFD642" w14:textId="77777777" w:rsidR="009C68F5" w:rsidRPr="00FC44FF" w:rsidRDefault="009C68F5" w:rsidP="00DF4EA6">
      <w:pPr>
        <w:pStyle w:val="ListParagraph"/>
        <w:numPr>
          <w:ilvl w:val="0"/>
          <w:numId w:val="44"/>
        </w:numPr>
        <w:spacing w:before="80" w:after="80"/>
        <w:ind w:left="0" w:firstLine="567"/>
        <w:jc w:val="both"/>
        <w:rPr>
          <w:bCs/>
          <w:szCs w:val="28"/>
        </w:rPr>
      </w:pPr>
      <w:r w:rsidRPr="00FC44FF">
        <w:rPr>
          <w:bCs/>
          <w:szCs w:val="28"/>
        </w:rPr>
        <w:t>03 hệ thống, cơ sở dữ liệu thuộc hệ Đảng: hệ thống Cổng thông tin điện tử của Tỉnh ủy; hệ thống Quản lý văn bản và điều hành (iOffice) của Tỉnh ủy; cơ sở dữ liệu đoàn viên, hội viên của Ban Dân vận Tỉnh ủy.</w:t>
      </w:r>
    </w:p>
    <w:p w14:paraId="7014B9A5" w14:textId="55330D7A" w:rsidR="003C0985" w:rsidRPr="00FC44FF" w:rsidRDefault="003C0985" w:rsidP="00DF4EA6">
      <w:pPr>
        <w:pStyle w:val="ListParagraph"/>
        <w:numPr>
          <w:ilvl w:val="0"/>
          <w:numId w:val="44"/>
        </w:numPr>
        <w:spacing w:before="80" w:after="80"/>
        <w:ind w:left="0" w:firstLine="567"/>
        <w:jc w:val="both"/>
        <w:rPr>
          <w:bCs/>
          <w:szCs w:val="28"/>
        </w:rPr>
      </w:pPr>
      <w:r w:rsidRPr="00FC44FF">
        <w:rPr>
          <w:bCs/>
          <w:szCs w:val="28"/>
        </w:rPr>
        <w:t>13 hệ thống, cơ sở dữ liệu thuộc hệ Nhà nước: hệ thống Cổng thông tin điện tử tỉnh; hệ thống Thư điện tử công vụ; hệ thống Quản lý văn bản và điều hành (iOffice); hệ thống Cổng dịch vụ công (iGate); hệ thống ISO điện tử; hệ thống xác thực tập trung; hệ thống hội nghị truyền hình; hệ thống trục liên thông văn bản; hệ thống xác thực kết nối liên thông; hệ thống giám sát trung tâm dữ liệu; hệ thống quản lý hộ kinh doanh; Cổng thông tin doanh nghiệp, hộ kinh doanh, hợp tác xã; cơ sở dữ liệu cán bộ, công chức.</w:t>
      </w:r>
    </w:p>
    <w:p w14:paraId="09A313AC" w14:textId="77777777" w:rsidR="00797CD7" w:rsidRPr="00FC44FF" w:rsidRDefault="00797CD7" w:rsidP="00DF4EA6">
      <w:pPr>
        <w:tabs>
          <w:tab w:val="left" w:pos="851"/>
          <w:tab w:val="left" w:pos="1134"/>
        </w:tabs>
        <w:spacing w:before="80" w:after="80"/>
        <w:ind w:firstLine="567"/>
        <w:jc w:val="both"/>
        <w:rPr>
          <w:b/>
          <w:bCs/>
          <w:szCs w:val="28"/>
          <w:lang w:val="nb-NO"/>
        </w:rPr>
      </w:pPr>
      <w:r w:rsidRPr="00FC44FF">
        <w:rPr>
          <w:b/>
          <w:bCs/>
          <w:szCs w:val="28"/>
          <w:lang w:val="nb-NO"/>
        </w:rPr>
        <w:t>b) Về ứng dụng công nghệ thông tin</w:t>
      </w:r>
    </w:p>
    <w:p w14:paraId="44EDE272" w14:textId="77777777" w:rsidR="009C68F5" w:rsidRPr="00FC44FF" w:rsidRDefault="009C68F5" w:rsidP="00DF4EA6">
      <w:pPr>
        <w:pStyle w:val="ListParagraph"/>
        <w:numPr>
          <w:ilvl w:val="0"/>
          <w:numId w:val="44"/>
        </w:numPr>
        <w:spacing w:before="80" w:after="80"/>
        <w:ind w:left="0" w:firstLine="567"/>
        <w:jc w:val="both"/>
        <w:rPr>
          <w:bCs/>
          <w:szCs w:val="28"/>
        </w:rPr>
      </w:pPr>
      <w:r w:rsidRPr="00FC44FF">
        <w:rPr>
          <w:bCs/>
          <w:szCs w:val="28"/>
        </w:rPr>
        <w:t xml:space="preserve">Hệ thống quản lý văn bản và điều hành (VNPT-iOffice) được triển khai, áp dụng tại 591 cơ quan, đơn vị (cấp tỉnh 155, cấp huyện 330, cấp xã 106); tổng số cán bộ, công chức, viên chức sử dụng là 7.401 người. Trong năm 2021 có 209.326 văn bản điện tử phát hành trên hệ thống, trong đó có 164.406 văn bản được ký số (tỷ lệ 78,54%). </w:t>
      </w:r>
    </w:p>
    <w:p w14:paraId="75150415" w14:textId="77777777" w:rsidR="009C68F5" w:rsidRPr="00FC44FF" w:rsidRDefault="009C68F5" w:rsidP="00DF4EA6">
      <w:pPr>
        <w:pStyle w:val="ListParagraph"/>
        <w:numPr>
          <w:ilvl w:val="0"/>
          <w:numId w:val="44"/>
        </w:numPr>
        <w:spacing w:before="80" w:after="80"/>
        <w:ind w:left="0" w:firstLine="567"/>
        <w:jc w:val="both"/>
        <w:rPr>
          <w:bCs/>
          <w:szCs w:val="28"/>
        </w:rPr>
      </w:pPr>
      <w:r w:rsidRPr="00FC44FF">
        <w:rPr>
          <w:bCs/>
          <w:szCs w:val="28"/>
        </w:rPr>
        <w:t>Chứng thư số chuyên dùng: trong năm, thu hồi 72 chứng thư số, cấp mới 211 chứng thư số nâng tổng số chứng thư đang hoạt động là 2.312 chứng thư (467 chứng thư số tổ chức, 1.845 cá nhân (1.767 USB, 78 SIM PKI)) phục vụ ký số văn bản điện tử, ký số hồ sơ giao dịch với Bảo hiểm xã hội, Thuế, Kho bạc nhà nước.</w:t>
      </w:r>
    </w:p>
    <w:p w14:paraId="424A7D35" w14:textId="77777777" w:rsidR="009C68F5" w:rsidRPr="00FC44FF" w:rsidRDefault="009C68F5" w:rsidP="00DF4EA6">
      <w:pPr>
        <w:pStyle w:val="ListParagraph"/>
        <w:numPr>
          <w:ilvl w:val="0"/>
          <w:numId w:val="44"/>
        </w:numPr>
        <w:spacing w:before="80" w:after="80"/>
        <w:ind w:left="0" w:firstLine="567"/>
        <w:jc w:val="both"/>
        <w:rPr>
          <w:bCs/>
          <w:szCs w:val="28"/>
        </w:rPr>
      </w:pPr>
      <w:r w:rsidRPr="00FC44FF">
        <w:rPr>
          <w:bCs/>
          <w:szCs w:val="28"/>
        </w:rPr>
        <w:lastRenderedPageBreak/>
        <w:t>Hệ thống thư điện tử công vụ (mail.travinh.gov.vn): trong năm cấp mới 334 tài khoản, nâng tổng số hộp thư điện tử công vụ cho cán bộ, công chức, viên chức là 7.728.</w:t>
      </w:r>
    </w:p>
    <w:p w14:paraId="3EB24387" w14:textId="77777777" w:rsidR="009C68F5" w:rsidRPr="00FC44FF" w:rsidRDefault="009C68F5" w:rsidP="00DF4EA6">
      <w:pPr>
        <w:pStyle w:val="ListParagraph"/>
        <w:numPr>
          <w:ilvl w:val="0"/>
          <w:numId w:val="44"/>
        </w:numPr>
        <w:spacing w:before="80" w:after="80"/>
        <w:ind w:left="0" w:firstLine="567"/>
        <w:jc w:val="both"/>
        <w:rPr>
          <w:bCs/>
          <w:szCs w:val="28"/>
        </w:rPr>
      </w:pPr>
      <w:r w:rsidRPr="00FC44FF">
        <w:rPr>
          <w:bCs/>
          <w:szCs w:val="28"/>
        </w:rPr>
        <w:t>Hệ thống Cổng dịch vụ công của tỉnh (VNPT - iGate) cung cấp 1.858 dịch vụ công trực tuyến, trong đó:</w:t>
      </w:r>
    </w:p>
    <w:p w14:paraId="57D573C0" w14:textId="77777777" w:rsidR="009C68F5" w:rsidRPr="00FC44FF" w:rsidRDefault="009C68F5" w:rsidP="00DF4EA6">
      <w:pPr>
        <w:pStyle w:val="ListParagraph"/>
        <w:spacing w:before="80" w:after="80"/>
        <w:ind w:left="0" w:firstLine="567"/>
        <w:jc w:val="both"/>
        <w:rPr>
          <w:bCs/>
          <w:szCs w:val="28"/>
        </w:rPr>
      </w:pPr>
      <w:r w:rsidRPr="00FC44FF">
        <w:rPr>
          <w:bCs/>
          <w:szCs w:val="28"/>
        </w:rPr>
        <w:t>+ Dịch vụ mức độ 1, 2: 230 dịch vụ (chiếm tỷ lệ 12,37 %); Trong năm, tiếp nhận 14.735 hồ sơ.</w:t>
      </w:r>
    </w:p>
    <w:p w14:paraId="32C66132" w14:textId="77777777" w:rsidR="009C68F5" w:rsidRPr="00FC44FF" w:rsidRDefault="009C68F5" w:rsidP="00DF4EA6">
      <w:pPr>
        <w:pStyle w:val="ListParagraph"/>
        <w:spacing w:before="80" w:after="80"/>
        <w:ind w:left="0" w:firstLine="567"/>
        <w:jc w:val="both"/>
        <w:rPr>
          <w:bCs/>
          <w:szCs w:val="28"/>
        </w:rPr>
      </w:pPr>
      <w:r w:rsidRPr="00FC44FF">
        <w:rPr>
          <w:bCs/>
          <w:szCs w:val="28"/>
        </w:rPr>
        <w:t xml:space="preserve">+ Dịch vụ công trực tuyến mức độ 3: 571 dịch vụ (chiếm tỷ lệ 30,73%; Trong năm tiếp nhận </w:t>
      </w:r>
      <w:r w:rsidRPr="00FC44FF">
        <w:rPr>
          <w:szCs w:val="28"/>
        </w:rPr>
        <w:t xml:space="preserve">24.491 hồ sơ (22.497 </w:t>
      </w:r>
      <w:r w:rsidRPr="00FC44FF">
        <w:rPr>
          <w:szCs w:val="28"/>
          <w:lang w:val="pt-PT"/>
        </w:rPr>
        <w:t>trực tiếp, 1994 trực tuyến (tỷ lệ 8</w:t>
      </w:r>
      <w:r w:rsidRPr="00FC44FF">
        <w:rPr>
          <w:szCs w:val="28"/>
        </w:rPr>
        <w:t>,14</w:t>
      </w:r>
      <w:r w:rsidRPr="00FC44FF">
        <w:rPr>
          <w:szCs w:val="28"/>
          <w:lang w:val="pt-PT"/>
        </w:rPr>
        <w:t>%))</w:t>
      </w:r>
    </w:p>
    <w:p w14:paraId="7F8B89D6" w14:textId="77777777" w:rsidR="009C68F5" w:rsidRPr="00FC44FF" w:rsidRDefault="009C68F5" w:rsidP="00DF4EA6">
      <w:pPr>
        <w:pStyle w:val="ListParagraph"/>
        <w:spacing w:before="80" w:after="80"/>
        <w:ind w:left="0" w:firstLine="567"/>
        <w:jc w:val="both"/>
        <w:rPr>
          <w:bCs/>
          <w:szCs w:val="28"/>
        </w:rPr>
      </w:pPr>
      <w:r w:rsidRPr="00FC44FF">
        <w:rPr>
          <w:bCs/>
          <w:szCs w:val="28"/>
        </w:rPr>
        <w:t xml:space="preserve">+ Dịch vụ công trực tuyến mức độ 4: </w:t>
      </w:r>
      <w:bookmarkStart w:id="0" w:name="_Hlk87270646"/>
      <w:r w:rsidRPr="00FC44FF">
        <w:rPr>
          <w:bCs/>
          <w:szCs w:val="28"/>
        </w:rPr>
        <w:t>1057 dịch vụ (chiếm tỷ lệ 56,89%)</w:t>
      </w:r>
      <w:bookmarkEnd w:id="0"/>
      <w:r w:rsidRPr="00FC44FF">
        <w:rPr>
          <w:bCs/>
          <w:szCs w:val="28"/>
        </w:rPr>
        <w:t xml:space="preserve">; Trong năm 2021 tiếp nhận </w:t>
      </w:r>
      <w:r w:rsidRPr="00FC44FF">
        <w:rPr>
          <w:szCs w:val="28"/>
          <w:lang w:val="pt-PT"/>
        </w:rPr>
        <w:t>38.284 hồ sơ (22.708 trực tiếp, 15.576</w:t>
      </w:r>
      <w:r w:rsidRPr="00FC44FF">
        <w:rPr>
          <w:szCs w:val="28"/>
        </w:rPr>
        <w:t xml:space="preserve"> </w:t>
      </w:r>
      <w:r w:rsidRPr="00FC44FF">
        <w:rPr>
          <w:szCs w:val="28"/>
          <w:lang w:val="pt-PT"/>
        </w:rPr>
        <w:t>trực tuyến (tỷ lệ 40,68%)</w:t>
      </w:r>
    </w:p>
    <w:p w14:paraId="2733CC4E" w14:textId="77777777" w:rsidR="009C68F5" w:rsidRPr="00FC44FF" w:rsidRDefault="009C68F5" w:rsidP="00DF4EA6">
      <w:pPr>
        <w:pStyle w:val="ListParagraph"/>
        <w:spacing w:before="80" w:after="80"/>
        <w:ind w:left="0" w:firstLine="567"/>
        <w:jc w:val="both"/>
        <w:rPr>
          <w:bCs/>
          <w:szCs w:val="28"/>
        </w:rPr>
      </w:pPr>
      <w:r w:rsidRPr="00FC44FF">
        <w:rPr>
          <w:bCs/>
          <w:szCs w:val="28"/>
        </w:rPr>
        <w:t>+ Tích hợp, công khai 1.415 thủ tục hành chính của tỉnh lên Cổng dịch vụ công quốc gia.</w:t>
      </w:r>
    </w:p>
    <w:p w14:paraId="0931A607" w14:textId="77777777" w:rsidR="009C68F5" w:rsidRPr="00FC44FF" w:rsidRDefault="009C68F5" w:rsidP="00DF4EA6">
      <w:pPr>
        <w:pStyle w:val="ListParagraph"/>
        <w:spacing w:before="80" w:after="80"/>
        <w:ind w:left="0" w:firstLine="567"/>
        <w:jc w:val="both"/>
        <w:rPr>
          <w:bCs/>
          <w:szCs w:val="28"/>
        </w:rPr>
      </w:pPr>
      <w:r w:rsidRPr="00FC44FF">
        <w:rPr>
          <w:bCs/>
          <w:szCs w:val="28"/>
        </w:rPr>
        <w:t>- Hệ thống ISO điện tử triển khai tại 134 đơn vị (19 Sở ban ngành, 09 UBND cấp huyện, 106 UBND cấp xã), hiện tại có 13/19 sở ngành, 04/9 UBND cấp huyện, 17/106 UBND cấp xã thực hiện cập nhật Chính sách chất lượng, Bối cảnh tổ chức, Mục tiêu chất lượng, Lập chương trình đánh giá nội bộ, Đánh giá nội bộ vào phần mềm ISO điện tử.</w:t>
      </w:r>
    </w:p>
    <w:p w14:paraId="4DB01149" w14:textId="77777777" w:rsidR="003C0985" w:rsidRPr="00FC44FF" w:rsidRDefault="003C0985" w:rsidP="00DF4EA6">
      <w:pPr>
        <w:pStyle w:val="ListParagraph"/>
        <w:spacing w:before="80" w:after="80"/>
        <w:ind w:left="0" w:firstLine="567"/>
        <w:jc w:val="both"/>
        <w:rPr>
          <w:bCs/>
          <w:szCs w:val="28"/>
        </w:rPr>
      </w:pPr>
      <w:r w:rsidRPr="00FC44FF">
        <w:rPr>
          <w:bCs/>
          <w:szCs w:val="28"/>
        </w:rPr>
        <w:t>-  Hệ thống hội nghị truyền hình: Tổng số cuộc họp trực tuyến qua hệ thống HNTH cấp tỉnh (MCU) là 145 cuộc với tổng số 3653 điểm cầu; Tổng số cuộc họp qua hệ thống HNTT Jitsi Meet (hoptructuyen.travinh.gov.vn) là 95 cuộc với tổng số 1720 điểm cầu.</w:t>
      </w:r>
    </w:p>
    <w:p w14:paraId="5A770212" w14:textId="252552DB" w:rsidR="009C68F5" w:rsidRPr="00FC44FF" w:rsidRDefault="009C68F5" w:rsidP="00DF4EA6">
      <w:pPr>
        <w:pStyle w:val="ListParagraph"/>
        <w:spacing w:before="80" w:after="80"/>
        <w:ind w:left="0" w:firstLine="567"/>
        <w:jc w:val="both"/>
        <w:rPr>
          <w:szCs w:val="28"/>
          <w:lang w:val="pt-PT"/>
        </w:rPr>
      </w:pPr>
      <w:r w:rsidRPr="00FC44FF">
        <w:rPr>
          <w:bCs/>
          <w:szCs w:val="28"/>
        </w:rPr>
        <w:t xml:space="preserve">- Hoàn thành tích hợp Nền tảng thanh toán trực tuyến của tỉnh và nền tảng thanh toán Cổng DVC quốc gia; </w:t>
      </w:r>
      <w:r w:rsidRPr="00FC44FF">
        <w:rPr>
          <w:szCs w:val="28"/>
        </w:rPr>
        <w:t xml:space="preserve">hệ thống quản lý hồ sơ địa chính ViLIS; phần mềm lý lịch tư pháp </w:t>
      </w:r>
      <w:r w:rsidRPr="00FC44FF">
        <w:rPr>
          <w:szCs w:val="28"/>
          <w:lang w:eastAsia="ko-KR"/>
        </w:rPr>
        <w:t>(Bộ Tư pháp);</w:t>
      </w:r>
      <w:r w:rsidRPr="00FC44FF">
        <w:rPr>
          <w:szCs w:val="28"/>
        </w:rPr>
        <w:t xml:space="preserve">  </w:t>
      </w:r>
      <w:r w:rsidRPr="00FC44FF">
        <w:rPr>
          <w:szCs w:val="28"/>
          <w:lang w:eastAsia="ko-KR"/>
        </w:rPr>
        <w:t>Hệ thống thông tin đăng ký và quản lý hộ tịch (Bộ Tư pháp</w:t>
      </w:r>
      <w:r w:rsidRPr="00FC44FF">
        <w:rPr>
          <w:szCs w:val="28"/>
        </w:rPr>
        <w:t xml:space="preserve">; hệ thống dịch vụ công trực tuyến cấp mã số cho đơn vị có quan hệ ngân sách; hệ thống thông tin quốc gia về đăng ký doanh nghiệp; hệ thống đánh giá việc sử dụng thông tin và dịch vụ công trực tuyến; cơ sở dữ liệu về bảo hiểm của Bảo hiểm Xã hội Việt Nam; hệ thống của Tổng Công ty Bưu điện Việt Nam (VNPOST); </w:t>
      </w:r>
      <w:r w:rsidRPr="00FC44FF">
        <w:rPr>
          <w:szCs w:val="28"/>
          <w:lang w:eastAsia="ko-KR"/>
        </w:rPr>
        <w:t>Cơ sở dữ liệu quốc gia về văn bản quy phạm pháp luật (Bộ Tư pháp);</w:t>
      </w:r>
      <w:r w:rsidRPr="00FC44FF">
        <w:rPr>
          <w:szCs w:val="28"/>
        </w:rPr>
        <w:t xml:space="preserve"> hoàn thành triển khai thanh toán trực tuyến nghĩa vụ tài chính trong thực hiện thủ tục hành chính về đất đai cho hộ gia đình, cá nhân.</w:t>
      </w:r>
      <w:r w:rsidRPr="00FC44FF">
        <w:rPr>
          <w:szCs w:val="28"/>
          <w:lang w:val="pt-PT"/>
        </w:rPr>
        <w:t xml:space="preserve"> </w:t>
      </w:r>
    </w:p>
    <w:p w14:paraId="07692112" w14:textId="27484C0C" w:rsidR="00172C74" w:rsidRPr="00FC44FF" w:rsidRDefault="00172C74" w:rsidP="00DF4EA6">
      <w:pPr>
        <w:tabs>
          <w:tab w:val="left" w:pos="851"/>
        </w:tabs>
        <w:spacing w:before="80" w:after="80"/>
        <w:ind w:firstLine="567"/>
        <w:jc w:val="both"/>
        <w:rPr>
          <w:b/>
          <w:szCs w:val="28"/>
          <w:lang w:val="de-DE"/>
        </w:rPr>
      </w:pPr>
      <w:r w:rsidRPr="00FC44FF">
        <w:rPr>
          <w:b/>
          <w:szCs w:val="28"/>
          <w:lang w:val="de-DE"/>
        </w:rPr>
        <w:t>5. Lĩnh vực An toàn thông tin</w:t>
      </w:r>
    </w:p>
    <w:p w14:paraId="50F816EB" w14:textId="77777777" w:rsidR="009C68F5" w:rsidRPr="00FC44FF" w:rsidRDefault="009C68F5" w:rsidP="00DF4EA6">
      <w:pPr>
        <w:pStyle w:val="ListParagraph"/>
        <w:numPr>
          <w:ilvl w:val="0"/>
          <w:numId w:val="44"/>
        </w:numPr>
        <w:spacing w:before="80" w:after="80"/>
        <w:ind w:left="0" w:firstLine="567"/>
        <w:jc w:val="both"/>
        <w:textDirection w:val="btLr"/>
        <w:rPr>
          <w:szCs w:val="28"/>
          <w:shd w:val="clear" w:color="auto" w:fill="FFFFFF"/>
        </w:rPr>
      </w:pPr>
      <w:r w:rsidRPr="00FC44FF">
        <w:rPr>
          <w:bCs/>
          <w:szCs w:val="28"/>
        </w:rPr>
        <w:t xml:space="preserve">Tổ chức phổ biến, hướng dẫn cơ quan liên quan thực hiện rà soát khắc phục các lỗ hổng bảo mật các hệ thống gồm: lỗ hổng bảo mật trong máy chủ Microsoft Exchange; lỗ hổng bảo mật phần mềm SolarWinds; lỗ hổng bảo mật mật trên sản phẩm FortiWeb; lỗ hổng cho hệ thống ảo hóa Vmware; 04 lỗ hổng mới trong BIOS của máy tính, thiết bị Dell; cảnh báo lỗ hổng bảo mật mới trong phần mềm WinRAR; </w:t>
      </w:r>
      <w:r w:rsidRPr="00FC44FF">
        <w:rPr>
          <w:szCs w:val="28"/>
          <w:shd w:val="clear" w:color="auto" w:fill="FFFFFF"/>
        </w:rPr>
        <w:t xml:space="preserve">lỗ hổng mới trong SolarWinds Serv-U Manager File Transfer và Serv-U </w:t>
      </w:r>
      <w:r w:rsidRPr="00FC44FF">
        <w:rPr>
          <w:szCs w:val="28"/>
          <w:shd w:val="clear" w:color="auto" w:fill="FFFFFF"/>
        </w:rPr>
        <w:lastRenderedPageBreak/>
        <w:t xml:space="preserve">Secure FTP; lỗ hổng bảo mật trên hệ thống máy chủ sử dụng HĐH Window10 và Winserver 2019; Fix lỗ hổng bảo mật cho mail công vụ; </w:t>
      </w:r>
      <w:r w:rsidRPr="00FC44FF">
        <w:rPr>
          <w:szCs w:val="28"/>
        </w:rPr>
        <w:t>10 lỗ hổng bảo mật mức cao và nghiêm trọng trong các sản phẩm Microsoft</w:t>
      </w:r>
      <w:r w:rsidRPr="00FC44FF">
        <w:rPr>
          <w:szCs w:val="28"/>
          <w:shd w:val="clear" w:color="auto" w:fill="FFFFFF"/>
        </w:rPr>
        <w:t>.</w:t>
      </w:r>
    </w:p>
    <w:p w14:paraId="589428C2" w14:textId="77777777" w:rsidR="009C68F5" w:rsidRPr="00FC44FF" w:rsidRDefault="009C68F5" w:rsidP="00DF4EA6">
      <w:pPr>
        <w:tabs>
          <w:tab w:val="left" w:pos="851"/>
          <w:tab w:val="left" w:pos="1134"/>
        </w:tabs>
        <w:suppressAutoHyphens w:val="0"/>
        <w:spacing w:before="80" w:after="80" w:line="276" w:lineRule="auto"/>
        <w:ind w:firstLine="567"/>
        <w:jc w:val="both"/>
        <w:rPr>
          <w:bCs/>
          <w:szCs w:val="28"/>
        </w:rPr>
      </w:pPr>
      <w:r w:rsidRPr="00FC44FF">
        <w:rPr>
          <w:bCs/>
          <w:szCs w:val="28"/>
        </w:rPr>
        <w:t>- Đảm bảo an toàn thông tin tại Trung tâm dữ liệu trong thời gian diễn ra Đại hội Đảng lần thứ XIII; bầu cử Quốc hội và Hội đồng nhân dân các cấp và dịp lễ, tết 2021.</w:t>
      </w:r>
    </w:p>
    <w:p w14:paraId="46EC9030" w14:textId="77777777" w:rsidR="009C68F5" w:rsidRPr="00FC44FF" w:rsidRDefault="009C68F5" w:rsidP="00DF4EA6">
      <w:pPr>
        <w:tabs>
          <w:tab w:val="left" w:pos="851"/>
          <w:tab w:val="left" w:pos="1134"/>
        </w:tabs>
        <w:spacing w:before="80" w:after="80"/>
        <w:ind w:firstLine="567"/>
        <w:jc w:val="both"/>
        <w:textDirection w:val="btLr"/>
        <w:rPr>
          <w:bCs/>
          <w:szCs w:val="28"/>
        </w:rPr>
      </w:pPr>
      <w:r w:rsidRPr="00FC44FF">
        <w:rPr>
          <w:bCs/>
          <w:szCs w:val="28"/>
        </w:rPr>
        <w:t>- Cập nhật bản vá lỗi cho hệ điều hành windows theo Công văn 1411/CATTT-NCSC ngày 14/10/2021 của Cục An toàn thông tin về lỗ hổng bảo mật ảnh hưởng cao và nghiêm trọng trong các sản phẩm Microsoft.</w:t>
      </w:r>
    </w:p>
    <w:p w14:paraId="7C6468FC" w14:textId="77777777" w:rsidR="009C68F5" w:rsidRPr="00FC44FF" w:rsidRDefault="009C68F5" w:rsidP="00DF4EA6">
      <w:pPr>
        <w:tabs>
          <w:tab w:val="left" w:pos="851"/>
          <w:tab w:val="left" w:pos="1134"/>
        </w:tabs>
        <w:suppressAutoHyphens w:val="0"/>
        <w:spacing w:before="80" w:after="80" w:line="276" w:lineRule="auto"/>
        <w:ind w:firstLine="567"/>
        <w:jc w:val="both"/>
        <w:rPr>
          <w:szCs w:val="28"/>
          <w:shd w:val="clear" w:color="auto" w:fill="FFFFFF"/>
        </w:rPr>
      </w:pPr>
      <w:r w:rsidRPr="00FC44FF">
        <w:rPr>
          <w:bCs/>
          <w:szCs w:val="28"/>
        </w:rPr>
        <w:t>- Duy trì dịch vụ Giám sát an toàn thông tin mạng trên nền tảng điện toán đám mây (Cloud Managed Securrity Service – Cloud M.S.S) tại Trung tâm dữ liệu tỉnh. Thường xuyên theo dõi, kiểm tra, giám sát, đánh giá an toàn thông tin các hệ thống thông tin của tỉnh; kịp thời phát hiện triển khai các giải pháp khắc phục, hạn chế nguy cơ</w:t>
      </w:r>
      <w:r w:rsidRPr="00FC44FF">
        <w:rPr>
          <w:szCs w:val="28"/>
          <w:shd w:val="clear" w:color="auto" w:fill="FFFFFF"/>
        </w:rPr>
        <w:t xml:space="preserve"> cơ tấn công mạng.</w:t>
      </w:r>
    </w:p>
    <w:p w14:paraId="331C8CCD" w14:textId="77777777" w:rsidR="009C68F5" w:rsidRPr="00FC44FF" w:rsidRDefault="009C68F5" w:rsidP="00DF4EA6">
      <w:pPr>
        <w:tabs>
          <w:tab w:val="left" w:pos="851"/>
          <w:tab w:val="left" w:pos="1134"/>
        </w:tabs>
        <w:suppressAutoHyphens w:val="0"/>
        <w:spacing w:before="80" w:after="80" w:line="276" w:lineRule="auto"/>
        <w:ind w:firstLine="567"/>
        <w:jc w:val="both"/>
        <w:rPr>
          <w:bCs/>
          <w:szCs w:val="28"/>
        </w:rPr>
      </w:pPr>
      <w:r w:rsidRPr="00FC44FF">
        <w:rPr>
          <w:bCs/>
          <w:szCs w:val="28"/>
        </w:rPr>
        <w:t>- Có văn bản đề nghị các cơ quan, đơn vị kiểm tra, khắc phục lỗ hổng bảo mật mức cao và nghiêm trọng trong các sản phẩm Microsoft; kiểm tra, khắc phục lỗ hổng bảo mật nghiêm trọng trong Camera IP Hikvision; kiểm tra, khắc phục lỗ hổng bảo mật mới trong VMware; Kiểm tra, khắc phục lỗ hổng bảo mật CVE-2021-40444 trong Microsoft Windows.</w:t>
      </w:r>
    </w:p>
    <w:p w14:paraId="23AB0B6F" w14:textId="77777777" w:rsidR="003C0985" w:rsidRPr="00FC44FF" w:rsidRDefault="003C0985" w:rsidP="00DF4EA6">
      <w:pPr>
        <w:tabs>
          <w:tab w:val="left" w:pos="851"/>
          <w:tab w:val="left" w:pos="1134"/>
        </w:tabs>
        <w:suppressAutoHyphens w:val="0"/>
        <w:spacing w:before="80" w:after="80" w:line="276" w:lineRule="auto"/>
        <w:ind w:firstLine="567"/>
        <w:jc w:val="both"/>
        <w:textDirection w:val="btLr"/>
        <w:rPr>
          <w:bCs/>
          <w:szCs w:val="28"/>
        </w:rPr>
      </w:pPr>
      <w:r w:rsidRPr="00FC44FF">
        <w:rPr>
          <w:bCs/>
          <w:szCs w:val="28"/>
        </w:rPr>
        <w:t xml:space="preserve">- </w:t>
      </w:r>
      <w:r w:rsidRPr="00FC44FF">
        <w:rPr>
          <w:szCs w:val="28"/>
        </w:rPr>
        <w:t xml:space="preserve">Tham gia diễn tập ATTT Asean-Nhật bản 2021; </w:t>
      </w:r>
      <w:r w:rsidRPr="00FC44FF">
        <w:rPr>
          <w:bCs/>
          <w:szCs w:val="28"/>
        </w:rPr>
        <w:t>Tham gia diễn tập quốc tế ACID năm 2021; Tham gia buổi diễn tập cho bộ phận tác nghiệp ứng cứu khẩn cấp quốc gia.</w:t>
      </w:r>
    </w:p>
    <w:p w14:paraId="16E1D243" w14:textId="2A8A02AB" w:rsidR="00F4562C" w:rsidRPr="00FC44FF" w:rsidRDefault="001B6029" w:rsidP="00DF4EA6">
      <w:pPr>
        <w:tabs>
          <w:tab w:val="left" w:pos="851"/>
          <w:tab w:val="left" w:pos="1134"/>
        </w:tabs>
        <w:suppressAutoHyphens w:val="0"/>
        <w:spacing w:before="80" w:after="80"/>
        <w:ind w:firstLine="567"/>
        <w:jc w:val="both"/>
        <w:rPr>
          <w:rStyle w:val="fontstyle01"/>
          <w:rFonts w:ascii="Times New Roman" w:hAnsi="Times New Roman"/>
          <w:color w:val="auto"/>
        </w:rPr>
      </w:pPr>
      <w:r w:rsidRPr="00FC44FF">
        <w:rPr>
          <w:rStyle w:val="fontstyle01"/>
          <w:rFonts w:ascii="Times New Roman" w:hAnsi="Times New Roman"/>
          <w:color w:val="auto"/>
        </w:rPr>
        <w:t>6</w:t>
      </w:r>
      <w:r w:rsidR="002E3AD0" w:rsidRPr="00FC44FF">
        <w:rPr>
          <w:rStyle w:val="fontstyle01"/>
          <w:rFonts w:ascii="Times New Roman" w:hAnsi="Times New Roman"/>
          <w:color w:val="auto"/>
        </w:rPr>
        <w:t xml:space="preserve">. </w:t>
      </w:r>
      <w:r w:rsidR="00F4562C" w:rsidRPr="00FC44FF">
        <w:rPr>
          <w:rStyle w:val="fontstyle01"/>
          <w:rFonts w:ascii="Times New Roman" w:hAnsi="Times New Roman"/>
          <w:color w:val="auto"/>
        </w:rPr>
        <w:t>Lĩnh vực thông tin, tuyên truyền</w:t>
      </w:r>
    </w:p>
    <w:p w14:paraId="2CBE99C8" w14:textId="66E9B546" w:rsidR="00F01C01" w:rsidRPr="00FC44FF" w:rsidRDefault="00F01C01" w:rsidP="00DF4EA6">
      <w:pPr>
        <w:tabs>
          <w:tab w:val="left" w:pos="851"/>
          <w:tab w:val="left" w:pos="1134"/>
        </w:tabs>
        <w:suppressAutoHyphens w:val="0"/>
        <w:spacing w:before="80" w:after="80"/>
        <w:ind w:firstLine="567"/>
        <w:jc w:val="both"/>
        <w:rPr>
          <w:rStyle w:val="fontstyle01"/>
          <w:rFonts w:ascii="Times New Roman" w:hAnsi="Times New Roman"/>
          <w:color w:val="auto"/>
        </w:rPr>
      </w:pPr>
      <w:r w:rsidRPr="00FC44FF">
        <w:rPr>
          <w:rStyle w:val="fontstyle01"/>
          <w:rFonts w:ascii="Times New Roman" w:hAnsi="Times New Roman"/>
          <w:color w:val="auto"/>
        </w:rPr>
        <w:t>6.</w:t>
      </w:r>
      <w:r w:rsidR="00B10651" w:rsidRPr="00FC44FF">
        <w:rPr>
          <w:rStyle w:val="fontstyle01"/>
          <w:rFonts w:ascii="Times New Roman" w:hAnsi="Times New Roman"/>
          <w:color w:val="auto"/>
        </w:rPr>
        <w:t>1</w:t>
      </w:r>
      <w:r w:rsidR="00340D43" w:rsidRPr="00FC44FF">
        <w:rPr>
          <w:rStyle w:val="fontstyle01"/>
          <w:rFonts w:ascii="Times New Roman" w:hAnsi="Times New Roman"/>
          <w:color w:val="auto"/>
        </w:rPr>
        <w:t>.</w:t>
      </w:r>
      <w:r w:rsidRPr="00FC44FF">
        <w:rPr>
          <w:rStyle w:val="fontstyle01"/>
          <w:rFonts w:ascii="Times New Roman" w:hAnsi="Times New Roman"/>
          <w:color w:val="auto"/>
        </w:rPr>
        <w:t xml:space="preserve"> Cổng thông tin điện tử, trang tin điện tử thành phần</w:t>
      </w:r>
    </w:p>
    <w:p w14:paraId="6A2795DB" w14:textId="0A01895F" w:rsidR="000850C4" w:rsidRPr="00FC44FF" w:rsidRDefault="00594043"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0850C4" w:rsidRPr="00FC44FF">
        <w:rPr>
          <w:bCs/>
          <w:szCs w:val="28"/>
        </w:rPr>
        <w:t xml:space="preserve">Cổng thông tin điện tử tỉnh đăng: </w:t>
      </w:r>
      <w:r w:rsidR="00341FF1" w:rsidRPr="00FC44FF">
        <w:rPr>
          <w:bCs/>
          <w:szCs w:val="28"/>
        </w:rPr>
        <w:t>324</w:t>
      </w:r>
      <w:r w:rsidR="000850C4" w:rsidRPr="00FC44FF">
        <w:rPr>
          <w:bCs/>
          <w:szCs w:val="28"/>
        </w:rPr>
        <w:t xml:space="preserve"> tin, bài tiếng Việt, 1</w:t>
      </w:r>
      <w:r w:rsidR="00341FF1" w:rsidRPr="00FC44FF">
        <w:rPr>
          <w:bCs/>
          <w:szCs w:val="28"/>
        </w:rPr>
        <w:t>38</w:t>
      </w:r>
      <w:r w:rsidR="000850C4" w:rsidRPr="00FC44FF">
        <w:rPr>
          <w:bCs/>
          <w:szCs w:val="28"/>
        </w:rPr>
        <w:t xml:space="preserve"> tin, bài tiếng Khmer, 4</w:t>
      </w:r>
      <w:r w:rsidR="007258FA" w:rsidRPr="00FC44FF">
        <w:rPr>
          <w:bCs/>
          <w:szCs w:val="28"/>
        </w:rPr>
        <w:t>55</w:t>
      </w:r>
      <w:r w:rsidR="000850C4" w:rsidRPr="00FC44FF">
        <w:rPr>
          <w:bCs/>
          <w:szCs w:val="28"/>
        </w:rPr>
        <w:t xml:space="preserve"> văn bản </w:t>
      </w:r>
      <w:r w:rsidR="002E4E91" w:rsidRPr="00FC44FF">
        <w:rPr>
          <w:bCs/>
          <w:i/>
          <w:szCs w:val="28"/>
        </w:rPr>
        <w:t>(g</w:t>
      </w:r>
      <w:r w:rsidR="000850C4" w:rsidRPr="00FC44FF">
        <w:rPr>
          <w:bCs/>
          <w:i/>
          <w:szCs w:val="28"/>
        </w:rPr>
        <w:t>ồm: 12</w:t>
      </w:r>
      <w:r w:rsidR="007258FA" w:rsidRPr="00FC44FF">
        <w:rPr>
          <w:bCs/>
          <w:i/>
          <w:szCs w:val="28"/>
        </w:rPr>
        <w:t xml:space="preserve">6 </w:t>
      </w:r>
      <w:r w:rsidR="000850C4" w:rsidRPr="00FC44FF">
        <w:rPr>
          <w:bCs/>
          <w:i/>
          <w:szCs w:val="28"/>
        </w:rPr>
        <w:t xml:space="preserve">văn bản chỉ đạo điều hành, 90 văn bản quy phạm pháp luật, 55 văn bản tuyên truyền bầu cử đại biểu Quốc hội, đại biểu HĐND các cấp nhiệm kỳ 2021-2026, </w:t>
      </w:r>
      <w:r w:rsidR="007258FA" w:rsidRPr="00FC44FF">
        <w:rPr>
          <w:bCs/>
          <w:i/>
          <w:szCs w:val="28"/>
        </w:rPr>
        <w:t>20</w:t>
      </w:r>
      <w:r w:rsidR="000850C4" w:rsidRPr="00FC44FF">
        <w:rPr>
          <w:bCs/>
          <w:i/>
          <w:szCs w:val="28"/>
        </w:rPr>
        <w:t xml:space="preserve"> quyết định về công bố, bãi bỏ thủ tục hành chính, </w:t>
      </w:r>
      <w:r w:rsidR="007258FA" w:rsidRPr="00FC44FF">
        <w:rPr>
          <w:bCs/>
          <w:i/>
          <w:szCs w:val="28"/>
        </w:rPr>
        <w:t>25</w:t>
      </w:r>
      <w:r w:rsidR="000850C4" w:rsidRPr="00FC44FF">
        <w:rPr>
          <w:bCs/>
          <w:i/>
          <w:szCs w:val="28"/>
        </w:rPr>
        <w:t xml:space="preserve"> văn bản về đấu thầu - mua sắm công, 2</w:t>
      </w:r>
      <w:r w:rsidR="007258FA" w:rsidRPr="00FC44FF">
        <w:rPr>
          <w:bCs/>
          <w:i/>
          <w:szCs w:val="28"/>
        </w:rPr>
        <w:t>9</w:t>
      </w:r>
      <w:r w:rsidR="000850C4" w:rsidRPr="00FC44FF">
        <w:rPr>
          <w:bCs/>
          <w:i/>
          <w:szCs w:val="28"/>
        </w:rPr>
        <w:t xml:space="preserve"> lịch làm việc của lãnh đạo, 0</w:t>
      </w:r>
      <w:r w:rsidR="007258FA" w:rsidRPr="00FC44FF">
        <w:rPr>
          <w:bCs/>
          <w:i/>
          <w:szCs w:val="28"/>
        </w:rPr>
        <w:t>9</w:t>
      </w:r>
      <w:r w:rsidR="000850C4" w:rsidRPr="00FC44FF">
        <w:rPr>
          <w:bCs/>
          <w:i/>
          <w:szCs w:val="28"/>
        </w:rPr>
        <w:t xml:space="preserve"> lịch tiếp công dân, </w:t>
      </w:r>
      <w:r w:rsidR="007258FA" w:rsidRPr="00FC44FF">
        <w:rPr>
          <w:bCs/>
          <w:i/>
          <w:szCs w:val="28"/>
        </w:rPr>
        <w:t>20</w:t>
      </w:r>
      <w:r w:rsidR="000850C4" w:rsidRPr="00FC44FF">
        <w:rPr>
          <w:bCs/>
          <w:i/>
          <w:szCs w:val="28"/>
        </w:rPr>
        <w:t xml:space="preserve"> kế hoạch, 1</w:t>
      </w:r>
      <w:r w:rsidR="007258FA" w:rsidRPr="00FC44FF">
        <w:rPr>
          <w:bCs/>
          <w:i/>
          <w:szCs w:val="28"/>
        </w:rPr>
        <w:t>4</w:t>
      </w:r>
      <w:r w:rsidR="000850C4" w:rsidRPr="00FC44FF">
        <w:rPr>
          <w:bCs/>
          <w:i/>
          <w:szCs w:val="28"/>
        </w:rPr>
        <w:t xml:space="preserve"> thông báo, 08 thông báo tuyển dụng, </w:t>
      </w:r>
      <w:r w:rsidR="007258FA" w:rsidRPr="00FC44FF">
        <w:rPr>
          <w:bCs/>
          <w:i/>
          <w:szCs w:val="28"/>
        </w:rPr>
        <w:t>23</w:t>
      </w:r>
      <w:r w:rsidR="000850C4" w:rsidRPr="00FC44FF">
        <w:rPr>
          <w:bCs/>
          <w:i/>
          <w:szCs w:val="28"/>
        </w:rPr>
        <w:t xml:space="preserve"> văn bản tuyên truyền phổ biến pháp luật, 2</w:t>
      </w:r>
      <w:r w:rsidR="007258FA" w:rsidRPr="00FC44FF">
        <w:rPr>
          <w:bCs/>
          <w:i/>
          <w:szCs w:val="28"/>
        </w:rPr>
        <w:t>5</w:t>
      </w:r>
      <w:r w:rsidR="000850C4" w:rsidRPr="00FC44FF">
        <w:rPr>
          <w:bCs/>
          <w:i/>
          <w:szCs w:val="28"/>
        </w:rPr>
        <w:t xml:space="preserve"> văn bản phòng chống Covid-19, </w:t>
      </w:r>
      <w:r w:rsidR="007258FA" w:rsidRPr="00FC44FF">
        <w:rPr>
          <w:bCs/>
          <w:i/>
          <w:szCs w:val="28"/>
        </w:rPr>
        <w:t>11</w:t>
      </w:r>
      <w:r w:rsidR="000850C4" w:rsidRPr="00FC44FF">
        <w:rPr>
          <w:bCs/>
          <w:i/>
          <w:szCs w:val="28"/>
        </w:rPr>
        <w:t xml:space="preserve"> quyết định công nhận nông thôn mới)</w:t>
      </w:r>
      <w:r w:rsidR="000850C4" w:rsidRPr="00FC44FF">
        <w:rPr>
          <w:bCs/>
          <w:szCs w:val="28"/>
        </w:rPr>
        <w:t>; 4</w:t>
      </w:r>
      <w:r w:rsidR="007258FA" w:rsidRPr="00FC44FF">
        <w:rPr>
          <w:bCs/>
          <w:szCs w:val="28"/>
        </w:rPr>
        <w:t>3</w:t>
      </w:r>
      <w:r w:rsidR="000850C4" w:rsidRPr="00FC44FF">
        <w:rPr>
          <w:bCs/>
          <w:szCs w:val="28"/>
        </w:rPr>
        <w:t xml:space="preserve"> dự thảo văn bản lấy ý kiến nhân dân.</w:t>
      </w:r>
    </w:p>
    <w:p w14:paraId="191DF430" w14:textId="4F41FE7B" w:rsidR="007C7E8B" w:rsidRPr="00FC44FF" w:rsidRDefault="007C7E8B" w:rsidP="00DF4EA6">
      <w:pPr>
        <w:tabs>
          <w:tab w:val="left" w:pos="851"/>
          <w:tab w:val="left" w:pos="1134"/>
        </w:tabs>
        <w:suppressAutoHyphens w:val="0"/>
        <w:spacing w:before="80" w:after="80" w:line="276" w:lineRule="auto"/>
        <w:ind w:firstLine="567"/>
        <w:jc w:val="both"/>
        <w:rPr>
          <w:bCs/>
          <w:szCs w:val="28"/>
        </w:rPr>
      </w:pPr>
      <w:r w:rsidRPr="00FC44FF">
        <w:rPr>
          <w:bCs/>
          <w:szCs w:val="28"/>
        </w:rPr>
        <w:t>- Thiết kế 05 baner, khẩu hiệu: Mừng xuân Tân Sửu 2021, Chào mừng kỷ niệm 91 năm ngày thành lập Đảng Cộng sản Việt Nam, Tuyên truyền ngày bầu cử ĐBQH khóa XV và Đại biểu HĐND các cấp nhiệm kỳ 2021 – 2026.</w:t>
      </w:r>
    </w:p>
    <w:p w14:paraId="1EA9642D" w14:textId="229C9C7C" w:rsidR="002E5F53" w:rsidRPr="00FC44FF" w:rsidRDefault="0046524D"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6668F1" w:rsidRPr="00FC44FF">
        <w:rPr>
          <w:bCs/>
          <w:szCs w:val="28"/>
        </w:rPr>
        <w:tab/>
      </w:r>
      <w:r w:rsidR="00BE0785" w:rsidRPr="00FC44FF">
        <w:rPr>
          <w:bCs/>
          <w:szCs w:val="28"/>
        </w:rPr>
        <w:t>Hoạt động của các trang tin thành phần: Hiện tại</w:t>
      </w:r>
      <w:r w:rsidR="00864C99" w:rsidRPr="00FC44FF">
        <w:rPr>
          <w:bCs/>
          <w:szCs w:val="28"/>
        </w:rPr>
        <w:t xml:space="preserve"> </w:t>
      </w:r>
      <w:r w:rsidR="008C2BD3" w:rsidRPr="00FC44FF">
        <w:rPr>
          <w:bCs/>
          <w:szCs w:val="28"/>
        </w:rPr>
        <w:t>có</w:t>
      </w:r>
      <w:r w:rsidR="00864C99" w:rsidRPr="00FC44FF">
        <w:rPr>
          <w:bCs/>
          <w:szCs w:val="28"/>
        </w:rPr>
        <w:t xml:space="preserve"> 40 trang thông tin thành phần, cung cấp thông tin cơ bản theo quy định </w:t>
      </w:r>
      <w:r w:rsidR="00C4545C" w:rsidRPr="00FC44FF">
        <w:rPr>
          <w:bCs/>
          <w:szCs w:val="28"/>
        </w:rPr>
        <w:t>của</w:t>
      </w:r>
      <w:r w:rsidR="00864C99" w:rsidRPr="00FC44FF">
        <w:rPr>
          <w:bCs/>
          <w:szCs w:val="28"/>
        </w:rPr>
        <w:t xml:space="preserve"> Nghị định số </w:t>
      </w:r>
      <w:hyperlink r:id="rId8" w:history="1">
        <w:r w:rsidR="00864C99" w:rsidRPr="00FC44FF">
          <w:rPr>
            <w:bCs/>
            <w:szCs w:val="28"/>
          </w:rPr>
          <w:t>43/2011/NĐ-CP </w:t>
        </w:r>
      </w:hyperlink>
      <w:r w:rsidR="00864C99" w:rsidRPr="00FC44FF">
        <w:rPr>
          <w:bCs/>
          <w:szCs w:val="28"/>
        </w:rPr>
        <w:t xml:space="preserve">ngày 13/6/2011 của Thủ tướng Chính phủ Quy định về việc cung cấp thông tin </w:t>
      </w:r>
      <w:r w:rsidR="00864C99" w:rsidRPr="00FC44FF">
        <w:rPr>
          <w:bCs/>
          <w:szCs w:val="28"/>
        </w:rPr>
        <w:lastRenderedPageBreak/>
        <w:t>và dịch vụ công trực tuyến trên trang thông tin điện tử hoặc cổng thông tin điện tử của cơ quan nhà nước. Hiện tỉnh đã nâng cấp, phát triển Cổng thông tin điện tử tỉnh đáp ứng yêu cầu cung cấp, phổ biến thông tin của tỉnh; đồng thời, có khả năng liên kết, cung cấp các tiện ích tương tác đối với người truy cập phù hợp kiến trúc chính quyền điện tử tỉnh Trà Vinh</w:t>
      </w:r>
      <w:r w:rsidR="00B503AC" w:rsidRPr="00FC44FF">
        <w:rPr>
          <w:bCs/>
          <w:szCs w:val="28"/>
        </w:rPr>
        <w:t xml:space="preserve">; đã đăng khoảng </w:t>
      </w:r>
      <w:r w:rsidR="007258FA" w:rsidRPr="00FC44FF">
        <w:rPr>
          <w:bCs/>
          <w:szCs w:val="28"/>
        </w:rPr>
        <w:t>4.136</w:t>
      </w:r>
      <w:r w:rsidR="00F9772E" w:rsidRPr="00FC44FF">
        <w:rPr>
          <w:bCs/>
          <w:szCs w:val="28"/>
        </w:rPr>
        <w:t xml:space="preserve"> </w:t>
      </w:r>
      <w:r w:rsidR="00B503AC" w:rsidRPr="00FC44FF">
        <w:rPr>
          <w:bCs/>
          <w:szCs w:val="28"/>
        </w:rPr>
        <w:t>tin, bài, văn bản các loại.</w:t>
      </w:r>
    </w:p>
    <w:p w14:paraId="77FFB18A" w14:textId="274AE588" w:rsidR="007258FA" w:rsidRPr="00FC44FF" w:rsidRDefault="007258FA" w:rsidP="00DF4EA6">
      <w:pPr>
        <w:tabs>
          <w:tab w:val="left" w:pos="851"/>
          <w:tab w:val="left" w:pos="1134"/>
        </w:tabs>
        <w:suppressAutoHyphens w:val="0"/>
        <w:spacing w:before="80" w:after="80" w:line="276" w:lineRule="auto"/>
        <w:ind w:firstLine="567"/>
        <w:jc w:val="both"/>
        <w:rPr>
          <w:bCs/>
          <w:szCs w:val="28"/>
        </w:rPr>
      </w:pPr>
      <w:r w:rsidRPr="00FC44FF">
        <w:rPr>
          <w:bCs/>
          <w:i/>
          <w:szCs w:val="28"/>
        </w:rPr>
        <w:t>(số liệu tính đến 30/6/2021)</w:t>
      </w:r>
    </w:p>
    <w:p w14:paraId="470EF1BA" w14:textId="77777777" w:rsidR="006D7021" w:rsidRPr="00FC44FF" w:rsidRDefault="006D7021" w:rsidP="00DF4EA6">
      <w:pPr>
        <w:widowControl w:val="0"/>
        <w:tabs>
          <w:tab w:val="left" w:pos="851"/>
        </w:tabs>
        <w:spacing w:before="80" w:after="80"/>
        <w:ind w:firstLine="567"/>
        <w:jc w:val="both"/>
        <w:rPr>
          <w:rFonts w:eastAsia="Calibri"/>
          <w:b/>
          <w:szCs w:val="28"/>
        </w:rPr>
      </w:pPr>
      <w:r w:rsidRPr="00FC44FF">
        <w:rPr>
          <w:rFonts w:eastAsia="Calibri"/>
          <w:b/>
          <w:szCs w:val="28"/>
        </w:rPr>
        <w:t>6.2. Báo chí, xuất bản, thông tin đối ngoại</w:t>
      </w:r>
    </w:p>
    <w:p w14:paraId="304C4688" w14:textId="0E00E189" w:rsidR="00E860BF" w:rsidRPr="00FC44FF" w:rsidRDefault="008E1478" w:rsidP="00DF4EA6">
      <w:pPr>
        <w:tabs>
          <w:tab w:val="left" w:pos="851"/>
          <w:tab w:val="left" w:pos="1134"/>
        </w:tabs>
        <w:suppressAutoHyphens w:val="0"/>
        <w:spacing w:before="80" w:after="80" w:line="276" w:lineRule="auto"/>
        <w:ind w:firstLine="567"/>
        <w:jc w:val="both"/>
        <w:rPr>
          <w:rFonts w:eastAsia="Calibri"/>
          <w:bCs/>
          <w:szCs w:val="28"/>
          <w:lang w:eastAsia="en-US"/>
        </w:rPr>
      </w:pPr>
      <w:r w:rsidRPr="00FC44FF">
        <w:rPr>
          <w:rFonts w:eastAsia="Calibri"/>
          <w:bCs/>
          <w:szCs w:val="28"/>
          <w:lang w:eastAsia="en-US"/>
        </w:rPr>
        <w:t xml:space="preserve">- Trình Ủy ban nhân dân tỉnh </w:t>
      </w:r>
      <w:r w:rsidR="00E860BF" w:rsidRPr="00FC44FF">
        <w:rPr>
          <w:rFonts w:eastAsia="Calibri"/>
          <w:bCs/>
          <w:szCs w:val="28"/>
          <w:lang w:eastAsia="en-US"/>
        </w:rPr>
        <w:t>ban hành Kế hoạch số 63/KH-UBND ngày 10/11/2020 về hoạt động thông tin đối ngoại năm 2021; thực hiện Đề án “Truyền dẫn – phát sóng kênh chương trình truyền hình Trà Vinh trên các mạng dịch vụ truyền hình và chuyển đổi chất lượng hình từ SD lên HD”.</w:t>
      </w:r>
    </w:p>
    <w:p w14:paraId="7FCD34A7" w14:textId="7E69E58C" w:rsidR="00E860BF" w:rsidRPr="00FC44FF" w:rsidRDefault="008E1478" w:rsidP="00DF4EA6">
      <w:pPr>
        <w:tabs>
          <w:tab w:val="left" w:pos="851"/>
          <w:tab w:val="left" w:pos="1134"/>
        </w:tabs>
        <w:suppressAutoHyphens w:val="0"/>
        <w:spacing w:before="80" w:after="80" w:line="276" w:lineRule="auto"/>
        <w:ind w:firstLine="567"/>
        <w:jc w:val="both"/>
        <w:rPr>
          <w:rFonts w:eastAsia="Calibri"/>
          <w:bCs/>
          <w:szCs w:val="28"/>
          <w:lang w:eastAsia="en-US"/>
        </w:rPr>
      </w:pPr>
      <w:r w:rsidRPr="00FC44FF">
        <w:rPr>
          <w:rFonts w:eastAsia="Calibri"/>
          <w:bCs/>
          <w:szCs w:val="28"/>
          <w:lang w:eastAsia="en-US"/>
        </w:rPr>
        <w:t>- Có Công văn hướng dẫn các Sở, ban, ngành, UBND các huyện, thị xã và thành phố về việc hướng dẫn một số nội dung liên quan đến hoạt động Trang thông tin điện tử.</w:t>
      </w:r>
      <w:r w:rsidR="00E860BF" w:rsidRPr="00FC44FF">
        <w:rPr>
          <w:rFonts w:eastAsia="Calibri"/>
          <w:bCs/>
          <w:szCs w:val="28"/>
          <w:lang w:eastAsia="en-US"/>
        </w:rPr>
        <w:t xml:space="preserve"> Cục Phát thanh Truyền hình và Thông tin Điện tử “về việc hướng dẫn cấp giấy phép thiết lập trang thông tin điện tử tổng hợp trên mạng”; Hội Nhà báo tỉnh về việc thẩm định kế hoạch thực hiện nhiệm vụ Nhà nước giao năm 2022.</w:t>
      </w:r>
    </w:p>
    <w:p w14:paraId="224B0FAE" w14:textId="4A34EDDC" w:rsidR="008E1478" w:rsidRPr="00FC44FF" w:rsidRDefault="008E1478" w:rsidP="00DF4EA6">
      <w:pPr>
        <w:tabs>
          <w:tab w:val="left" w:pos="851"/>
          <w:tab w:val="left" w:pos="1134"/>
        </w:tabs>
        <w:suppressAutoHyphens w:val="0"/>
        <w:spacing w:before="80" w:after="80" w:line="276" w:lineRule="auto"/>
        <w:ind w:firstLine="567"/>
        <w:jc w:val="both"/>
        <w:rPr>
          <w:rFonts w:eastAsia="Calibri"/>
          <w:bCs/>
          <w:szCs w:val="28"/>
          <w:lang w:eastAsia="en-US"/>
        </w:rPr>
      </w:pPr>
      <w:r w:rsidRPr="00FC44FF">
        <w:rPr>
          <w:rFonts w:eastAsia="Calibri"/>
          <w:bCs/>
          <w:szCs w:val="28"/>
          <w:lang w:eastAsia="en-US"/>
        </w:rPr>
        <w:t>- Có Công văn số 1650/STTTT-TTBCXB ngày 30/8/2021 về việc tháo gỡ khó khăn cho các tổ chức, đơn vị trong việc thực hiện thủ tục hành chính đối với thủ tục xuất bản tài liệu không kinh doanh thuộc lĩnh vực thông tin và truyền thông.</w:t>
      </w:r>
    </w:p>
    <w:p w14:paraId="45A23892" w14:textId="304D205F" w:rsidR="008E1478" w:rsidRPr="00FC44FF" w:rsidRDefault="009C042C" w:rsidP="00DF4EA6">
      <w:pPr>
        <w:tabs>
          <w:tab w:val="left" w:pos="851"/>
          <w:tab w:val="left" w:pos="1134"/>
        </w:tabs>
        <w:suppressAutoHyphens w:val="0"/>
        <w:spacing w:before="80" w:after="80" w:line="276" w:lineRule="auto"/>
        <w:ind w:firstLine="567"/>
        <w:jc w:val="both"/>
        <w:rPr>
          <w:rFonts w:eastAsia="Calibri"/>
          <w:bCs/>
          <w:szCs w:val="28"/>
          <w:lang w:eastAsia="en-US"/>
        </w:rPr>
      </w:pPr>
      <w:r w:rsidRPr="00FC44FF">
        <w:rPr>
          <w:rFonts w:eastAsia="Calibri"/>
          <w:bCs/>
          <w:szCs w:val="28"/>
          <w:lang w:eastAsia="en-US"/>
        </w:rPr>
        <w:t xml:space="preserve">- </w:t>
      </w:r>
      <w:r w:rsidR="008E1478" w:rsidRPr="00FC44FF">
        <w:rPr>
          <w:rFonts w:eastAsia="Calibri"/>
          <w:bCs/>
          <w:szCs w:val="28"/>
          <w:lang w:eastAsia="en-US"/>
        </w:rPr>
        <w:t>Phối hợp với các công ty truyền hình Trung ương và khu vực Nam bộ (VTV9) thực hiện các phóng sự, ấn phẩm tuyên truyền, quảng bá về thông tin đối ngoại như:  Phối hợp Trung tâm truyền hình Việt Nam khu vực Nam bộ (VTV9) sản xuất và phát sóng 01 chương trình “Trà Vinh hội nhập và phát triển” (15 phút) và 12 chương trình “Chuyên mục nhịp sống” (05 phút/chương trình) trên sóng VTV9 – Đài Truyền hình Việt Nam; Hợp tác Công ty cổ phần Truyền thông Lê Minh sản xuất và phát sóng 02 chương trình tuyên truyền thông tin đối ngoại: “Có một Trà Vinh như thế” và “Trà Vinh hướng tới phát triển nền nông nghiệp bền vững” phát trên kênh VTC10 – Đài Truyền hình kỹ thuật số VTC; Hợp tác Trung tâm truyền hình Việt Nam khu vực Nam bộ (VTV9) sản xuất và phát sóng 02 chương trình tuyên truyền thông tin đối ngoại: “Trà Vinh vùng đất yên bình” và “Trà Vinh phát triển kinh tế hướng về phía biển” phát trên kênh VTV9 – Đài Truyền hình Việt Nam; Phối hợp Báo Đầu tư thực hiện 04 bài viết giới thiệu, quảng bá tiềm năng phát triển kinh tế xã hội và thu hút đầu tư, bao gồm các thông tin, hình ảnh, bài viết, bài phỏng vấn lãnh đạo tỉnh về lợi thế so sánh, tiềm năng của tỉnh trên các lĩnh vực, về cải cách thủ tục hành chính trong thời gian qua và định hướng thời gian tới theo định hướng phát triển, thu hút đầu tư của tỉnh Trà Vinh</w:t>
      </w:r>
      <w:r w:rsidR="000644F6" w:rsidRPr="00FC44FF">
        <w:rPr>
          <w:rFonts w:eastAsia="Calibri"/>
          <w:bCs/>
          <w:szCs w:val="28"/>
          <w:lang w:eastAsia="en-US"/>
        </w:rPr>
        <w:t>,</w:t>
      </w:r>
      <w:r w:rsidR="008E1478" w:rsidRPr="00FC44FF">
        <w:rPr>
          <w:rFonts w:eastAsia="Calibri"/>
          <w:bCs/>
          <w:szCs w:val="28"/>
          <w:lang w:eastAsia="en-US"/>
        </w:rPr>
        <w:t>…</w:t>
      </w:r>
    </w:p>
    <w:p w14:paraId="7B610922" w14:textId="7E1615BE" w:rsidR="008E1478" w:rsidRPr="00FC44FF" w:rsidRDefault="009C042C" w:rsidP="00DF4EA6">
      <w:pPr>
        <w:tabs>
          <w:tab w:val="left" w:pos="851"/>
          <w:tab w:val="left" w:pos="1134"/>
        </w:tabs>
        <w:suppressAutoHyphens w:val="0"/>
        <w:spacing w:before="80" w:after="80" w:line="276" w:lineRule="auto"/>
        <w:ind w:firstLine="567"/>
        <w:jc w:val="both"/>
        <w:rPr>
          <w:rFonts w:eastAsia="Calibri"/>
          <w:bCs/>
          <w:szCs w:val="28"/>
          <w:lang w:eastAsia="en-US"/>
        </w:rPr>
      </w:pPr>
      <w:r w:rsidRPr="00FC44FF">
        <w:rPr>
          <w:rFonts w:eastAsia="Calibri"/>
          <w:bCs/>
          <w:szCs w:val="28"/>
          <w:lang w:eastAsia="en-US"/>
        </w:rPr>
        <w:t xml:space="preserve">- </w:t>
      </w:r>
      <w:r w:rsidR="008E1478" w:rsidRPr="00FC44FF">
        <w:rPr>
          <w:rFonts w:eastAsia="Calibri"/>
          <w:bCs/>
          <w:szCs w:val="28"/>
          <w:lang w:eastAsia="en-US"/>
        </w:rPr>
        <w:t xml:space="preserve">Từ đầu năm đến </w:t>
      </w:r>
      <w:r w:rsidR="000644F6" w:rsidRPr="00FC44FF">
        <w:rPr>
          <w:rFonts w:eastAsia="Calibri"/>
          <w:bCs/>
          <w:szCs w:val="28"/>
          <w:lang w:eastAsia="en-US"/>
        </w:rPr>
        <w:t>30/6</w:t>
      </w:r>
      <w:r w:rsidR="008E1478" w:rsidRPr="00FC44FF">
        <w:rPr>
          <w:rFonts w:eastAsia="Calibri"/>
          <w:bCs/>
          <w:szCs w:val="28"/>
          <w:lang w:eastAsia="en-US"/>
        </w:rPr>
        <w:t xml:space="preserve">/2021, Sở đã chỉ đạo Trung tâm Công nghệ Thông tin và Truyền thông duy trì chuyên mục “Thông tin đối ngoại”, “Tuyên truyền biển, đảo” trên Cổng thông tin điện tử tỉnh, đăng tải 15 tin, bài và 10 văn bản của Đảng </w:t>
      </w:r>
      <w:r w:rsidR="008E1478" w:rsidRPr="00FC44FF">
        <w:rPr>
          <w:rFonts w:eastAsia="Calibri"/>
          <w:bCs/>
          <w:szCs w:val="28"/>
          <w:lang w:eastAsia="en-US"/>
        </w:rPr>
        <w:lastRenderedPageBreak/>
        <w:t>và Nhà nước về công tác thông tin đối ngoại, tuyên truyền biển, đảo, nhằm giới thiệu, quảng bá hình ảnh, tiềm năng, thế mạnh của tỉnh đến với mọi miền đất nước và bạn bè quốc tế.</w:t>
      </w:r>
    </w:p>
    <w:p w14:paraId="54A86439" w14:textId="36A47D16" w:rsidR="008E1478" w:rsidRPr="00FC44FF" w:rsidRDefault="008E1478" w:rsidP="00DF4EA6">
      <w:pPr>
        <w:tabs>
          <w:tab w:val="left" w:pos="851"/>
          <w:tab w:val="left" w:pos="1134"/>
        </w:tabs>
        <w:suppressAutoHyphens w:val="0"/>
        <w:spacing w:before="80" w:after="80" w:line="276" w:lineRule="auto"/>
        <w:ind w:firstLine="567"/>
        <w:jc w:val="both"/>
        <w:rPr>
          <w:bCs/>
          <w:szCs w:val="28"/>
        </w:rPr>
      </w:pPr>
      <w:r w:rsidRPr="00FC44FF">
        <w:rPr>
          <w:bCs/>
          <w:szCs w:val="28"/>
        </w:rPr>
        <w:t>- Tổng số hồ sơ tiếp nhận mới: 2</w:t>
      </w:r>
      <w:r w:rsidR="00170720" w:rsidRPr="00FC44FF">
        <w:rPr>
          <w:bCs/>
          <w:szCs w:val="28"/>
        </w:rPr>
        <w:t>36</w:t>
      </w:r>
      <w:r w:rsidRPr="00FC44FF">
        <w:rPr>
          <w:bCs/>
          <w:szCs w:val="28"/>
        </w:rPr>
        <w:t xml:space="preserve"> (</w:t>
      </w:r>
      <w:r w:rsidR="00170720" w:rsidRPr="00FC44FF">
        <w:rPr>
          <w:bCs/>
          <w:szCs w:val="28"/>
        </w:rPr>
        <w:t>208</w:t>
      </w:r>
      <w:r w:rsidRPr="00FC44FF">
        <w:rPr>
          <w:bCs/>
          <w:szCs w:val="28"/>
        </w:rPr>
        <w:t xml:space="preserve"> hồ sơ trực tuyến, 2</w:t>
      </w:r>
      <w:r w:rsidR="00170720" w:rsidRPr="00FC44FF">
        <w:rPr>
          <w:bCs/>
          <w:szCs w:val="28"/>
        </w:rPr>
        <w:t>8</w:t>
      </w:r>
      <w:r w:rsidRPr="00FC44FF">
        <w:rPr>
          <w:bCs/>
          <w:szCs w:val="28"/>
        </w:rPr>
        <w:t xml:space="preserve"> hồ sơ trực tiếp) hồ sơ lĩnh vực báo chí, xuất bản, phát thanh - truyền hình; Tổng số hồ sơ trả kết quả đúng hạn </w:t>
      </w:r>
      <w:r w:rsidR="00170720" w:rsidRPr="00FC44FF">
        <w:rPr>
          <w:bCs/>
          <w:szCs w:val="28"/>
        </w:rPr>
        <w:t>236</w:t>
      </w:r>
      <w:r w:rsidRPr="00FC44FF">
        <w:rPr>
          <w:bCs/>
          <w:szCs w:val="28"/>
        </w:rPr>
        <w:t xml:space="preserve"> hồ sơ.</w:t>
      </w:r>
    </w:p>
    <w:p w14:paraId="5B19B6BF" w14:textId="77777777" w:rsidR="008E1478" w:rsidRPr="00FC44FF" w:rsidRDefault="008E1478" w:rsidP="00DF4EA6">
      <w:pPr>
        <w:tabs>
          <w:tab w:val="left" w:pos="851"/>
        </w:tabs>
        <w:spacing w:before="80" w:after="80"/>
        <w:ind w:firstLine="567"/>
        <w:jc w:val="both"/>
        <w:rPr>
          <w:rFonts w:eastAsia="Calibri"/>
          <w:b/>
          <w:szCs w:val="28"/>
        </w:rPr>
      </w:pPr>
      <w:r w:rsidRPr="00FC44FF">
        <w:rPr>
          <w:rFonts w:eastAsia="Calibri"/>
          <w:b/>
          <w:szCs w:val="28"/>
        </w:rPr>
        <w:t>6.3. Thông tin cơ sở</w:t>
      </w:r>
    </w:p>
    <w:p w14:paraId="0484A7A4" w14:textId="09FA544E" w:rsidR="008E1478" w:rsidRPr="00FC44FF" w:rsidRDefault="009C042C"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8E1478" w:rsidRPr="00FC44FF">
        <w:rPr>
          <w:bCs/>
          <w:szCs w:val="28"/>
        </w:rPr>
        <w:t>Phối hợp với Sở Văn hóa, Thể thao và Du lịch tổ chức Ngày Sách và Văn hóa đọc Việt Nam tỉnh Trà Vinh; in và treo 50 băng rôn hưởng ứng Ngày Sách và Văn hóa đọc Việt Nam lần thứ 8 năm 2021.</w:t>
      </w:r>
    </w:p>
    <w:p w14:paraId="701FE16B" w14:textId="6380E3D7" w:rsidR="008E1478" w:rsidRPr="00FC44FF" w:rsidRDefault="009C042C"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8E1478" w:rsidRPr="00FC44FF">
        <w:rPr>
          <w:bCs/>
          <w:szCs w:val="28"/>
        </w:rPr>
        <w:t>Chỉ đạo Trung tâm Văn hóa, Thông tin và Thể thao cấp huyện; Viettel Trà Vinh về việc lắp đặt cụm loa truyền thanh trên các trạm thu phát sóng di động để tuyên truyền phòng, chống thiên tai; Thực hiện nội dung Giảm nghèo về thông tin thuộc Chương trình mục tiêu quốc gia Giảm nghèo bền vững năm 2022.</w:t>
      </w:r>
    </w:p>
    <w:p w14:paraId="1217B179" w14:textId="62B18F16" w:rsidR="008E1478" w:rsidRPr="00FC44FF" w:rsidRDefault="009C042C"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8E1478" w:rsidRPr="00FC44FF">
        <w:rPr>
          <w:bCs/>
          <w:szCs w:val="28"/>
        </w:rPr>
        <w:t>Trên cơ sở chỉ đạo của Bộ Thông tin và Truyền thông, Sở ban hành hơn 110 Công văn chỉ đạo định hướng các cơ quan báo, đài, hệ thống truyền thông cơ sở tuyên truyền về Đại hội Đảng toàn quốc khóa XIII; cuộc bầu cử Quốc hội khóa XV và Hội đồng nhân dân các cấp nhiệm kỳ 2021 – 2026; tuyên truyền công tác phòng, chống dịch bệnh Covid – 19 và các nhiệm vụ chính trị khác.</w:t>
      </w:r>
    </w:p>
    <w:p w14:paraId="32001C24" w14:textId="50CB32FB" w:rsidR="008E1478" w:rsidRPr="00FC44FF" w:rsidRDefault="009C042C"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8E1478" w:rsidRPr="00FC44FF">
        <w:rPr>
          <w:bCs/>
          <w:szCs w:val="28"/>
        </w:rPr>
        <w:t>Thực hiện báo cáo hàng tuần cho Ban Tuyên giáo Tỉnh ủy và Ủy ban bầu cử tỉnh về công tác chỉ đạo tuyên truyền bầu cử đại biểu Quốc hội khóa XV và đại biểu HĐND các cấp nhiệm kỳ 2021-2026; báo cáo hàng tháng kết quả công tác đấu tranh chống các quan điểm sai trái, thù địch cho Ban Chỉ đạo 35;...</w:t>
      </w:r>
    </w:p>
    <w:p w14:paraId="5E11CA35" w14:textId="1131695D" w:rsidR="008E1478" w:rsidRPr="00FC44FF" w:rsidRDefault="009C042C"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8E1478" w:rsidRPr="00FC44FF">
        <w:rPr>
          <w:bCs/>
          <w:szCs w:val="28"/>
        </w:rPr>
        <w:t>Thực hiện lắp dựng 02 pano 02 mặt (diện tích 27m2/mặt) tuyên truyền quản lý tổng hợp vùng bờ của tỉnh và tuyên truyền quảng bá ASEAN 2021</w:t>
      </w:r>
      <w:r w:rsidRPr="00FC44FF">
        <w:rPr>
          <w:bCs/>
          <w:szCs w:val="28"/>
        </w:rPr>
        <w:t xml:space="preserve">. </w:t>
      </w:r>
      <w:r w:rsidR="008E1478" w:rsidRPr="00FC44FF">
        <w:rPr>
          <w:bCs/>
          <w:szCs w:val="28"/>
        </w:rPr>
        <w:t>Biên tập, in, phát hành 1.000 cuốn sổ tay (nội dung lồng vào tập học sinh 200 trang) tuyên truyền phòng, chống và kiểm soát ma túy năm 2021.</w:t>
      </w:r>
    </w:p>
    <w:p w14:paraId="6B874EBC" w14:textId="77777777" w:rsidR="008E1478" w:rsidRPr="00FC44FF" w:rsidRDefault="008E1478"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Phòng Văn hóa và Thông tin, Trung tâm Văn hóa – Thông tin và Thể thao các huyện, thị xã, thành phố tổ chức phổ biến đường lối, chủ trương, chính sách của Đảng, pháp luật của Nhà nước,… bình quân trên 500 chương trình thời sự, biên tập 3.000 tin, bài viết, 100 phóng sự, ghi nhanh, phát biểu, mẩu chuyện người tốt việc tốt, 500 chuyên đề, các câu chuyện truyền thanh, đề cương tuyên truyền, thực hiện các Chương trình mục tiêu quốc gia và Phong trào“Toàn dân đoàn kết xây dựng đời sống văn hóa”; Xây dựng Đảng; Học tập và làm theo tư tưởng, đạo đức, phong cách Hồ Chí Minh... các Chuyên mục: Thông tin kinh tế; Khoa học và Đời sống; Chính sách và Pháp luật, Biển đảo Việt Nam; Chương trình “Tiếng nói từ cơ sở”; Phát thanh thiếu nhi; An toàn giao thông; Quy chế dân chủ ở cơ sở và Phong trào thi đua “Dân vận khéo”; Lao động - Công đoàn; Làm theo tư tưởng, đạo đức, phong cách </w:t>
      </w:r>
      <w:r w:rsidRPr="00FC44FF">
        <w:rPr>
          <w:bCs/>
          <w:szCs w:val="28"/>
        </w:rPr>
        <w:lastRenderedPageBreak/>
        <w:t>Hồ Chí Minh – Công an huyện Trà Cú xây dựng người cán bộ, chiến sĩ Công an nhân dân bản lĩnh nhân văn, vì nước quên thân, vì dân phục vụ....</w:t>
      </w:r>
    </w:p>
    <w:p w14:paraId="40E46953" w14:textId="0390EC61" w:rsidR="008E1478" w:rsidRPr="00FC44FF" w:rsidRDefault="008E1478" w:rsidP="00DF4EA6">
      <w:pPr>
        <w:tabs>
          <w:tab w:val="left" w:pos="851"/>
          <w:tab w:val="left" w:pos="1134"/>
        </w:tabs>
        <w:suppressAutoHyphens w:val="0"/>
        <w:spacing w:before="80" w:after="80" w:line="276" w:lineRule="auto"/>
        <w:ind w:firstLine="567"/>
        <w:jc w:val="both"/>
        <w:rPr>
          <w:bCs/>
          <w:szCs w:val="28"/>
        </w:rPr>
      </w:pPr>
      <w:r w:rsidRPr="00FC44FF">
        <w:rPr>
          <w:bCs/>
          <w:szCs w:val="28"/>
        </w:rPr>
        <w:t>- Ban Biên tập Trang thông tin điện tử cấp huyện đã tổ chức đăng trên 1.000 tin, bài về tình hình hoạt động của địa phương, các quyết định, thông tin chỉ đạo, điều hành của Ủy ban nhân dân cấp huyện, các sự kiện nổi bật của địa phương, đặc biệt là các biện pháp phòng, chống dịch bệnh Covid</w:t>
      </w:r>
      <w:r w:rsidR="00454BB0" w:rsidRPr="00FC44FF">
        <w:rPr>
          <w:bCs/>
          <w:szCs w:val="28"/>
        </w:rPr>
        <w:t>-</w:t>
      </w:r>
      <w:r w:rsidRPr="00FC44FF">
        <w:rPr>
          <w:bCs/>
          <w:szCs w:val="28"/>
        </w:rPr>
        <w:t>19;…</w:t>
      </w:r>
    </w:p>
    <w:p w14:paraId="7CD36852" w14:textId="4BD74D8E" w:rsidR="0031631B" w:rsidRPr="00FC44FF" w:rsidRDefault="003F56CA" w:rsidP="00DF4EA6">
      <w:pPr>
        <w:tabs>
          <w:tab w:val="left" w:pos="851"/>
          <w:tab w:val="left" w:pos="1134"/>
        </w:tabs>
        <w:suppressAutoHyphens w:val="0"/>
        <w:spacing w:before="80" w:after="80"/>
        <w:ind w:firstLine="567"/>
        <w:jc w:val="both"/>
        <w:rPr>
          <w:rStyle w:val="fontstyle01"/>
          <w:rFonts w:ascii="Times New Roman" w:hAnsi="Times New Roman"/>
          <w:color w:val="auto"/>
        </w:rPr>
      </w:pPr>
      <w:r w:rsidRPr="00FC44FF">
        <w:rPr>
          <w:rStyle w:val="fontstyle01"/>
          <w:rFonts w:ascii="Times New Roman" w:hAnsi="Times New Roman"/>
          <w:color w:val="auto"/>
        </w:rPr>
        <w:t>7</w:t>
      </w:r>
      <w:r w:rsidR="002E3AD0" w:rsidRPr="00FC44FF">
        <w:rPr>
          <w:rStyle w:val="fontstyle01"/>
          <w:rFonts w:ascii="Times New Roman" w:hAnsi="Times New Roman"/>
          <w:color w:val="auto"/>
        </w:rPr>
        <w:t xml:space="preserve">. </w:t>
      </w:r>
      <w:r w:rsidR="0031631B" w:rsidRPr="00FC44FF">
        <w:rPr>
          <w:rStyle w:val="fontstyle01"/>
          <w:rFonts w:ascii="Times New Roman" w:hAnsi="Times New Roman"/>
          <w:color w:val="auto"/>
        </w:rPr>
        <w:t>Công tác tổng hợp</w:t>
      </w:r>
    </w:p>
    <w:p w14:paraId="504C7FD6" w14:textId="1DC72DE9" w:rsidR="002E3AD0" w:rsidRPr="00FC44FF" w:rsidRDefault="0031631B" w:rsidP="00DF4EA6">
      <w:pPr>
        <w:tabs>
          <w:tab w:val="left" w:pos="851"/>
          <w:tab w:val="left" w:pos="1134"/>
        </w:tabs>
        <w:suppressAutoHyphens w:val="0"/>
        <w:spacing w:before="80" w:after="80"/>
        <w:ind w:firstLine="567"/>
        <w:jc w:val="both"/>
        <w:rPr>
          <w:b/>
          <w:bCs/>
          <w:szCs w:val="28"/>
        </w:rPr>
      </w:pPr>
      <w:r w:rsidRPr="00FC44FF">
        <w:rPr>
          <w:rStyle w:val="fontstyle01"/>
          <w:rFonts w:ascii="Times New Roman" w:hAnsi="Times New Roman"/>
          <w:color w:val="auto"/>
        </w:rPr>
        <w:t xml:space="preserve">7.1  </w:t>
      </w:r>
      <w:r w:rsidR="002E3AD0" w:rsidRPr="00FC44FF">
        <w:rPr>
          <w:b/>
          <w:szCs w:val="28"/>
          <w:lang w:val="da-DK"/>
        </w:rPr>
        <w:t>Hoạt động của Lãnh đạo Sở</w:t>
      </w:r>
    </w:p>
    <w:p w14:paraId="757FC19A" w14:textId="77777777" w:rsidR="00371F65" w:rsidRPr="00FC44FF" w:rsidRDefault="00371F65" w:rsidP="00DF4EA6">
      <w:pPr>
        <w:pStyle w:val="ListParagraph"/>
        <w:tabs>
          <w:tab w:val="left" w:pos="851"/>
        </w:tabs>
        <w:spacing w:before="80" w:after="80"/>
        <w:ind w:left="0" w:firstLine="567"/>
        <w:jc w:val="both"/>
        <w:rPr>
          <w:szCs w:val="28"/>
        </w:rPr>
      </w:pPr>
      <w:r w:rsidRPr="00FC44FF">
        <w:rPr>
          <w:szCs w:val="28"/>
          <w:shd w:val="clear" w:color="auto" w:fill="FFFFFF"/>
        </w:rPr>
        <w:t>- Ban Giám đốc Sở tham dự đầy đủ các cuộc họp, hội nghị do Bộ, tỉnh triển khai.</w:t>
      </w:r>
    </w:p>
    <w:p w14:paraId="01ED24DF" w14:textId="53FC8211" w:rsidR="00C753CE" w:rsidRPr="00FC44FF" w:rsidRDefault="00B1285E" w:rsidP="00DF4EA6">
      <w:pPr>
        <w:tabs>
          <w:tab w:val="left" w:pos="851"/>
          <w:tab w:val="left" w:pos="1134"/>
        </w:tabs>
        <w:suppressAutoHyphens w:val="0"/>
        <w:spacing w:before="80" w:after="80" w:line="276" w:lineRule="auto"/>
        <w:ind w:firstLine="567"/>
        <w:jc w:val="both"/>
        <w:rPr>
          <w:bCs/>
          <w:szCs w:val="28"/>
        </w:rPr>
      </w:pPr>
      <w:r w:rsidRPr="00FC44FF">
        <w:rPr>
          <w:bCs/>
          <w:szCs w:val="28"/>
        </w:rPr>
        <w:t>- Giám đốc Sở Thông tin và Truyền thông tổ chức tiếp công dân định kỳ theo lịch tiếp công dân.</w:t>
      </w:r>
      <w:r w:rsidR="002E03D1" w:rsidRPr="00FC44FF">
        <w:rPr>
          <w:bCs/>
          <w:szCs w:val="28"/>
        </w:rPr>
        <w:t xml:space="preserve"> Kết quả: Không có công dân đến để tiếp; Số lượt tiếp công dân thường xuyên: </w:t>
      </w:r>
      <w:r w:rsidR="00E41398" w:rsidRPr="00FC44FF">
        <w:rPr>
          <w:bCs/>
          <w:szCs w:val="28"/>
        </w:rPr>
        <w:t>10</w:t>
      </w:r>
      <w:r w:rsidR="002E03D1" w:rsidRPr="00FC44FF">
        <w:rPr>
          <w:bCs/>
          <w:szCs w:val="28"/>
        </w:rPr>
        <w:t xml:space="preserve"> lượt người với </w:t>
      </w:r>
      <w:r w:rsidR="00E41398" w:rsidRPr="00FC44FF">
        <w:rPr>
          <w:bCs/>
          <w:szCs w:val="28"/>
        </w:rPr>
        <w:t>10</w:t>
      </w:r>
      <w:r w:rsidR="002E03D1" w:rsidRPr="00FC44FF">
        <w:rPr>
          <w:bCs/>
          <w:szCs w:val="28"/>
        </w:rPr>
        <w:t xml:space="preserve"> vụ việc, </w:t>
      </w:r>
      <w:r w:rsidR="006F7BBE" w:rsidRPr="00FC44FF">
        <w:rPr>
          <w:bCs/>
          <w:szCs w:val="28"/>
        </w:rPr>
        <w:t>phản ánh về thông tin trên mạng xã hội (facebook)</w:t>
      </w:r>
      <w:r w:rsidR="00B81FA1" w:rsidRPr="00FC44FF">
        <w:rPr>
          <w:szCs w:val="28"/>
        </w:rPr>
        <w:t xml:space="preserve"> và YouTube</w:t>
      </w:r>
      <w:r w:rsidR="006F7BBE" w:rsidRPr="00FC44FF">
        <w:rPr>
          <w:bCs/>
          <w:szCs w:val="28"/>
        </w:rPr>
        <w:t>.</w:t>
      </w:r>
      <w:r w:rsidR="00341307" w:rsidRPr="00FC44FF">
        <w:rPr>
          <w:bCs/>
          <w:szCs w:val="28"/>
        </w:rPr>
        <w:t xml:space="preserve"> </w:t>
      </w:r>
      <w:r w:rsidR="00D9015C" w:rsidRPr="00FC44FF">
        <w:rPr>
          <w:bCs/>
          <w:szCs w:val="28"/>
        </w:rPr>
        <w:t xml:space="preserve">Tổ chức đối thoại với công dân để giải quyết khiếu nại theo chỉ đạo của Ủy ban nhân dân tỉnh. </w:t>
      </w:r>
      <w:r w:rsidR="00C753CE" w:rsidRPr="00FC44FF">
        <w:rPr>
          <w:bCs/>
          <w:szCs w:val="28"/>
        </w:rPr>
        <w:t>Tổ chức tiếp công dân phục vụ bầu cử đại biểu Quốc hội khóa XV và đại biểu Hội đồng nhân dân các cấp nhiệm kỳ 2021 – 2026</w:t>
      </w:r>
      <w:r w:rsidR="00D9015C" w:rsidRPr="00FC44FF">
        <w:rPr>
          <w:bCs/>
          <w:szCs w:val="28"/>
        </w:rPr>
        <w:t>;</w:t>
      </w:r>
      <w:r w:rsidR="00C753CE" w:rsidRPr="00FC44FF">
        <w:rPr>
          <w:bCs/>
          <w:szCs w:val="28"/>
        </w:rPr>
        <w:t xml:space="preserve"> Kết quả không có công dân đến.</w:t>
      </w:r>
    </w:p>
    <w:p w14:paraId="168A37B2" w14:textId="67B4EC35" w:rsidR="00371F65" w:rsidRPr="00FC44FF" w:rsidRDefault="00371F65" w:rsidP="00DF4EA6">
      <w:pPr>
        <w:pStyle w:val="ListParagraph"/>
        <w:tabs>
          <w:tab w:val="left" w:pos="851"/>
        </w:tabs>
        <w:spacing w:before="80" w:after="80"/>
        <w:ind w:left="0" w:firstLine="567"/>
        <w:jc w:val="both"/>
        <w:rPr>
          <w:szCs w:val="28"/>
        </w:rPr>
      </w:pPr>
      <w:r w:rsidRPr="00FC44FF">
        <w:rPr>
          <w:szCs w:val="28"/>
          <w:shd w:val="clear" w:color="auto" w:fill="FFFFFF"/>
        </w:rPr>
        <w:t>- Ngày 30/9/2021, Ban Giám đốc Sở tổ chức Họp trực tuyến</w:t>
      </w:r>
      <w:r w:rsidRPr="00FC44FF">
        <w:rPr>
          <w:szCs w:val="28"/>
        </w:rPr>
        <w:t xml:space="preserve"> với lãnh đạo UBND, lãnh đạo </w:t>
      </w:r>
      <w:r w:rsidR="00912D8B" w:rsidRPr="00FC44FF">
        <w:rPr>
          <w:szCs w:val="28"/>
        </w:rPr>
        <w:t>P</w:t>
      </w:r>
      <w:r w:rsidRPr="00FC44FF">
        <w:rPr>
          <w:szCs w:val="28"/>
        </w:rPr>
        <w:t xml:space="preserve">hòng Văn hóa </w:t>
      </w:r>
      <w:r w:rsidR="00991BD7" w:rsidRPr="00FC44FF">
        <w:rPr>
          <w:szCs w:val="28"/>
        </w:rPr>
        <w:t>và</w:t>
      </w:r>
      <w:r w:rsidR="00912D8B" w:rsidRPr="00FC44FF">
        <w:rPr>
          <w:szCs w:val="28"/>
        </w:rPr>
        <w:t xml:space="preserve"> </w:t>
      </w:r>
      <w:r w:rsidRPr="00FC44FF">
        <w:rPr>
          <w:szCs w:val="28"/>
        </w:rPr>
        <w:t xml:space="preserve">Thông tin, đại diện Ban </w:t>
      </w:r>
      <w:r w:rsidR="00912D8B" w:rsidRPr="00FC44FF">
        <w:rPr>
          <w:szCs w:val="28"/>
        </w:rPr>
        <w:t>C</w:t>
      </w:r>
      <w:r w:rsidRPr="00FC44FF">
        <w:rPr>
          <w:szCs w:val="28"/>
        </w:rPr>
        <w:t>hỉ đạo công tác phòng chống dịch bệnh Covid-19 huyện, thị xã, thành phố (người phụ trách công tác truy vết); lãnh đạo UBND, cán bộ kỹ thuật phụ trách công nghệ thông tin, đại diện Ban chỉ đạo công tác phòng chống dịch bệnh Covid-19 của xã, phường, thị trấn (người phụ trách công tác truy vết) về</w:t>
      </w:r>
      <w:r w:rsidRPr="00FC44FF">
        <w:rPr>
          <w:szCs w:val="28"/>
          <w:shd w:val="clear" w:color="auto" w:fill="FFFFFF"/>
        </w:rPr>
        <w:t xml:space="preserve"> hướng dẫn triển khai Nền tảng Khai báo y tế và quản lý thông tin người ra vào địa điểm công cộng bằng mã vuông QR Code</w:t>
      </w:r>
      <w:r w:rsidRPr="00FC44FF">
        <w:rPr>
          <w:szCs w:val="28"/>
        </w:rPr>
        <w:t>.</w:t>
      </w:r>
    </w:p>
    <w:p w14:paraId="4F8761F5" w14:textId="1DAA1721" w:rsidR="00371F65" w:rsidRPr="00FC44FF" w:rsidRDefault="00371F65" w:rsidP="00DF4EA6">
      <w:pPr>
        <w:spacing w:before="80" w:after="80"/>
        <w:ind w:firstLine="567"/>
        <w:jc w:val="both"/>
        <w:rPr>
          <w:szCs w:val="28"/>
          <w:shd w:val="clear" w:color="auto" w:fill="FFFFFF"/>
        </w:rPr>
      </w:pPr>
      <w:r w:rsidRPr="00FC44FF">
        <w:rPr>
          <w:szCs w:val="28"/>
          <w:shd w:val="clear" w:color="auto" w:fill="FFFFFF"/>
        </w:rPr>
        <w:t xml:space="preserve">- </w:t>
      </w:r>
      <w:r w:rsidRPr="00FC44FF">
        <w:rPr>
          <w:rStyle w:val="ng-binding"/>
          <w:szCs w:val="28"/>
          <w:shd w:val="clear" w:color="auto" w:fill="FFFFFF"/>
        </w:rPr>
        <w:t xml:space="preserve">Ban </w:t>
      </w:r>
      <w:r w:rsidR="00991BD7" w:rsidRPr="00FC44FF">
        <w:rPr>
          <w:rStyle w:val="ng-binding"/>
          <w:szCs w:val="28"/>
          <w:shd w:val="clear" w:color="auto" w:fill="FFFFFF"/>
        </w:rPr>
        <w:t>G</w:t>
      </w:r>
      <w:r w:rsidRPr="00FC44FF">
        <w:rPr>
          <w:rStyle w:val="ng-binding"/>
          <w:szCs w:val="28"/>
          <w:shd w:val="clear" w:color="auto" w:fill="FFFFFF"/>
        </w:rPr>
        <w:t xml:space="preserve">iám đốc Sở có </w:t>
      </w:r>
      <w:r w:rsidRPr="00FC44FF">
        <w:rPr>
          <w:szCs w:val="28"/>
          <w:lang w:val="da-DK"/>
        </w:rPr>
        <w:t xml:space="preserve">văn bản gửi các cơ quan có liên quan về việc phối họp thực hiện nền tảng Khai báo y tế và quản lý thông tin người vào </w:t>
      </w:r>
      <w:r w:rsidRPr="00FC44FF">
        <w:rPr>
          <w:i/>
          <w:szCs w:val="28"/>
          <w:lang w:val="da-DK"/>
        </w:rPr>
        <w:t xml:space="preserve">ra (theo ý kiến chỉ đạo của Chủ tịch UBND tỉnh tại </w:t>
      </w:r>
      <w:r w:rsidRPr="00FC44FF">
        <w:rPr>
          <w:i/>
          <w:szCs w:val="28"/>
          <w:shd w:val="clear" w:color="auto" w:fill="FFFFFF"/>
        </w:rPr>
        <w:t xml:space="preserve">Công văn số </w:t>
      </w:r>
      <w:r w:rsidRPr="00FC44FF">
        <w:rPr>
          <w:rStyle w:val="ng-binding"/>
          <w:i/>
          <w:szCs w:val="28"/>
          <w:shd w:val="clear" w:color="auto" w:fill="FFFFFF"/>
        </w:rPr>
        <w:t>4595/UBND-CNXD</w:t>
      </w:r>
      <w:r w:rsidRPr="00FC44FF">
        <w:rPr>
          <w:i/>
          <w:szCs w:val="28"/>
          <w:shd w:val="clear" w:color="auto" w:fill="FFFFFF"/>
        </w:rPr>
        <w:t> ngày </w:t>
      </w:r>
      <w:r w:rsidRPr="00FC44FF">
        <w:rPr>
          <w:rStyle w:val="ng-binding"/>
          <w:i/>
          <w:szCs w:val="28"/>
          <w:shd w:val="clear" w:color="auto" w:fill="FFFFFF"/>
        </w:rPr>
        <w:t>29/9/2021)</w:t>
      </w:r>
      <w:r w:rsidRPr="00FC44FF">
        <w:rPr>
          <w:szCs w:val="28"/>
          <w:lang w:val="da-DK"/>
        </w:rPr>
        <w:t xml:space="preserve">; </w:t>
      </w:r>
      <w:r w:rsidRPr="00FC44FF">
        <w:rPr>
          <w:szCs w:val="28"/>
          <w:shd w:val="clear" w:color="auto" w:fill="FFFFFF"/>
        </w:rPr>
        <w:t xml:space="preserve">Ban hành Giấy mời gửi các sở, ngành liên quan tham dự hội nghị trực tuyến cấp cao Thành phố Thông minh Việt Nam - ASOCIO 2021 </w:t>
      </w:r>
      <w:r w:rsidRPr="00FC44FF">
        <w:rPr>
          <w:i/>
          <w:szCs w:val="28"/>
          <w:shd w:val="clear" w:color="auto" w:fill="FFFFFF"/>
        </w:rPr>
        <w:t>(theo ý kiến chỉ đạo của Chủ tịch UBND tỉnh tại Công văn số 5493/UBND-CNXD ngày 21/10/2021)</w:t>
      </w:r>
      <w:r w:rsidRPr="00FC44FF">
        <w:rPr>
          <w:szCs w:val="28"/>
          <w:shd w:val="clear" w:color="auto" w:fill="FFFFFF"/>
        </w:rPr>
        <w:t xml:space="preserve">. </w:t>
      </w:r>
    </w:p>
    <w:p w14:paraId="17C5D9FC" w14:textId="376B8DD2" w:rsidR="00371F65" w:rsidRPr="00FC44FF" w:rsidRDefault="00371F65" w:rsidP="00DF4EA6">
      <w:pPr>
        <w:spacing w:before="80" w:after="80"/>
        <w:ind w:firstLine="567"/>
        <w:jc w:val="both"/>
        <w:rPr>
          <w:szCs w:val="28"/>
          <w:shd w:val="clear" w:color="auto" w:fill="FFFFFF"/>
        </w:rPr>
      </w:pPr>
      <w:r w:rsidRPr="00FC44FF">
        <w:rPr>
          <w:szCs w:val="28"/>
          <w:shd w:val="clear" w:color="auto" w:fill="FFFFFF"/>
        </w:rPr>
        <w:t>- Ban hành Kế hoạch kiểm tra tình hình thực hiện Công văn số 4595/UBND-CNXD ngày 29/9/2021 của Chủ tịch UBND tỉnh về tăng cường sử dụng nền tảng Khai báo y tế phòng, chống Covid-19.</w:t>
      </w:r>
    </w:p>
    <w:p w14:paraId="5AF35AF8" w14:textId="29B55DAA" w:rsidR="00341307" w:rsidRPr="00FC44FF" w:rsidRDefault="00341307" w:rsidP="00DF4EA6">
      <w:pPr>
        <w:tabs>
          <w:tab w:val="left" w:pos="851"/>
          <w:tab w:val="left" w:pos="1134"/>
        </w:tabs>
        <w:suppressAutoHyphens w:val="0"/>
        <w:spacing w:before="80" w:after="80" w:line="276" w:lineRule="auto"/>
        <w:ind w:firstLine="567"/>
        <w:jc w:val="both"/>
        <w:rPr>
          <w:bCs/>
          <w:szCs w:val="28"/>
        </w:rPr>
      </w:pPr>
      <w:r w:rsidRPr="00FC44FF">
        <w:rPr>
          <w:bCs/>
          <w:szCs w:val="28"/>
        </w:rPr>
        <w:t>- Ban Giám đốc Sở tổ chức Tổ chức thăm Mẹ Việt Nam Anh hùng do Sở phụng dưỡng nhân dịp Lễ 30/4</w:t>
      </w:r>
      <w:r w:rsidR="00B81FA1" w:rsidRPr="00FC44FF">
        <w:rPr>
          <w:bCs/>
          <w:szCs w:val="28"/>
        </w:rPr>
        <w:t>, Ngày 27/7</w:t>
      </w:r>
      <w:r w:rsidRPr="00FC44FF">
        <w:rPr>
          <w:bCs/>
          <w:szCs w:val="28"/>
        </w:rPr>
        <w:t>; Tiếp và phối hợp với Trung tâm Tần số vô tuyến điện khu vực IV</w:t>
      </w:r>
      <w:r w:rsidR="00843A4F" w:rsidRPr="00FC44FF">
        <w:rPr>
          <w:bCs/>
          <w:szCs w:val="28"/>
        </w:rPr>
        <w:t>;…</w:t>
      </w:r>
    </w:p>
    <w:p w14:paraId="01E1AF74" w14:textId="4DE7136D" w:rsidR="002E3AD0" w:rsidRPr="00FC44FF" w:rsidRDefault="0031631B" w:rsidP="00DF4EA6">
      <w:pPr>
        <w:tabs>
          <w:tab w:val="left" w:pos="851"/>
          <w:tab w:val="left" w:pos="1134"/>
        </w:tabs>
        <w:spacing w:before="80" w:after="80"/>
        <w:ind w:firstLine="567"/>
        <w:jc w:val="both"/>
        <w:rPr>
          <w:b/>
          <w:bCs/>
          <w:szCs w:val="28"/>
          <w:lang w:eastAsia="ja-JP"/>
        </w:rPr>
      </w:pPr>
      <w:r w:rsidRPr="00FC44FF">
        <w:rPr>
          <w:b/>
          <w:bCs/>
          <w:szCs w:val="28"/>
          <w:lang w:eastAsia="ja-JP"/>
        </w:rPr>
        <w:t>7.</w:t>
      </w:r>
      <w:r w:rsidR="00371F65" w:rsidRPr="00FC44FF">
        <w:rPr>
          <w:b/>
          <w:bCs/>
          <w:szCs w:val="28"/>
          <w:lang w:eastAsia="ja-JP"/>
        </w:rPr>
        <w:t>2</w:t>
      </w:r>
      <w:r w:rsidR="002E3AD0" w:rsidRPr="00FC44FF">
        <w:rPr>
          <w:b/>
          <w:bCs/>
          <w:szCs w:val="28"/>
          <w:lang w:eastAsia="ja-JP"/>
        </w:rPr>
        <w:t xml:space="preserve">. </w:t>
      </w:r>
      <w:r w:rsidR="00946730" w:rsidRPr="00FC44FF">
        <w:rPr>
          <w:b/>
          <w:bCs/>
          <w:szCs w:val="28"/>
          <w:lang w:eastAsia="ja-JP"/>
        </w:rPr>
        <w:t xml:space="preserve">Công tác </w:t>
      </w:r>
      <w:r w:rsidR="002E3AD0" w:rsidRPr="00FC44FF">
        <w:rPr>
          <w:b/>
          <w:bCs/>
          <w:szCs w:val="28"/>
          <w:lang w:eastAsia="ja-JP"/>
        </w:rPr>
        <w:t xml:space="preserve">Văn phòng </w:t>
      </w:r>
    </w:p>
    <w:p w14:paraId="401C8B0F" w14:textId="22EE9620" w:rsidR="00D93F8A" w:rsidRPr="00FC44FF" w:rsidRDefault="00BF4177"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D93F8A" w:rsidRPr="00FC44FF">
        <w:rPr>
          <w:bCs/>
          <w:szCs w:val="28"/>
        </w:rPr>
        <w:t>Thực hiện các nhiệm vụ thường xuyên; các báo cáo định kỳ, đột xuất; đóng góp, cho ý kiến các văn bản của các Bộ, ngành trung ương, của sở, ngành tỉnh</w:t>
      </w:r>
      <w:r w:rsidR="003B518B" w:rsidRPr="00FC44FF">
        <w:rPr>
          <w:bCs/>
          <w:szCs w:val="28"/>
        </w:rPr>
        <w:t>.</w:t>
      </w:r>
    </w:p>
    <w:p w14:paraId="75249147" w14:textId="7FDAD01C" w:rsidR="00E06C46" w:rsidRPr="00FC44FF" w:rsidRDefault="00BF4177" w:rsidP="00DF4EA6">
      <w:pPr>
        <w:tabs>
          <w:tab w:val="left" w:pos="851"/>
          <w:tab w:val="left" w:pos="1134"/>
        </w:tabs>
        <w:suppressAutoHyphens w:val="0"/>
        <w:spacing w:before="80" w:after="80" w:line="276" w:lineRule="auto"/>
        <w:ind w:firstLine="567"/>
        <w:jc w:val="both"/>
        <w:rPr>
          <w:bCs/>
          <w:szCs w:val="28"/>
        </w:rPr>
      </w:pPr>
      <w:r w:rsidRPr="00FC44FF">
        <w:rPr>
          <w:bCs/>
          <w:szCs w:val="28"/>
        </w:rPr>
        <w:lastRenderedPageBreak/>
        <w:t xml:space="preserve">- </w:t>
      </w:r>
      <w:r w:rsidR="00AC036B" w:rsidRPr="00FC44FF">
        <w:rPr>
          <w:bCs/>
          <w:szCs w:val="28"/>
        </w:rPr>
        <w:t>Thực hiện công tác</w:t>
      </w:r>
      <w:r w:rsidR="00873D61" w:rsidRPr="00FC44FF">
        <w:rPr>
          <w:bCs/>
          <w:szCs w:val="28"/>
        </w:rPr>
        <w:t xml:space="preserve"> nâng bậc lương trước thời hạn đối với 0</w:t>
      </w:r>
      <w:r w:rsidR="0033480E" w:rsidRPr="00FC44FF">
        <w:rPr>
          <w:bCs/>
          <w:szCs w:val="28"/>
        </w:rPr>
        <w:t>2</w:t>
      </w:r>
      <w:r w:rsidR="00873D61" w:rsidRPr="00FC44FF">
        <w:rPr>
          <w:bCs/>
          <w:szCs w:val="28"/>
        </w:rPr>
        <w:t xml:space="preserve"> công chức</w:t>
      </w:r>
      <w:r w:rsidR="00AC036B" w:rsidRPr="00FC44FF">
        <w:rPr>
          <w:bCs/>
          <w:szCs w:val="28"/>
        </w:rPr>
        <w:t>, nâng bậc lương thường xuyên cho 05 công chức; Thực hiện các thủ tục thuyên chuyển công tác đối với 0</w:t>
      </w:r>
      <w:r w:rsidR="0033480E" w:rsidRPr="00FC44FF">
        <w:rPr>
          <w:bCs/>
          <w:szCs w:val="28"/>
        </w:rPr>
        <w:t>3</w:t>
      </w:r>
      <w:r w:rsidR="00AC036B" w:rsidRPr="00FC44FF">
        <w:rPr>
          <w:bCs/>
          <w:szCs w:val="28"/>
        </w:rPr>
        <w:t xml:space="preserve"> công chức, xét chuyển 02 viên chức thành công chức</w:t>
      </w:r>
      <w:r w:rsidR="0023630D" w:rsidRPr="00FC44FF">
        <w:rPr>
          <w:bCs/>
          <w:szCs w:val="28"/>
        </w:rPr>
        <w:t>.</w:t>
      </w:r>
    </w:p>
    <w:p w14:paraId="2A59BC1E" w14:textId="6B957733" w:rsidR="0077591C" w:rsidRPr="00FC44FF" w:rsidRDefault="00BF4177"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77591C" w:rsidRPr="00FC44FF">
        <w:rPr>
          <w:bCs/>
          <w:szCs w:val="28"/>
        </w:rPr>
        <w:t>Tổ chức rà soát, bổ sung quy hoạch công chức, viên chức nhiệm kỳ 2020-2025</w:t>
      </w:r>
      <w:r w:rsidR="00C35530" w:rsidRPr="00FC44FF">
        <w:rPr>
          <w:bCs/>
          <w:szCs w:val="28"/>
        </w:rPr>
        <w:t>; Thực hiện quy trình bổ nhiệm Giám đốc Sở Thông tin và Truyền thông</w:t>
      </w:r>
      <w:r w:rsidR="00AC036B" w:rsidRPr="00FC44FF">
        <w:rPr>
          <w:bCs/>
          <w:szCs w:val="28"/>
        </w:rPr>
        <w:t>, bổ nhiệm Phó Trưởng phòng Thông tin - Báo chí - Xuất bản</w:t>
      </w:r>
      <w:r w:rsidR="00371F65" w:rsidRPr="00FC44FF">
        <w:rPr>
          <w:bCs/>
          <w:szCs w:val="28"/>
        </w:rPr>
        <w:t xml:space="preserve">; </w:t>
      </w:r>
      <w:r w:rsidR="00371F65" w:rsidRPr="00FC44FF">
        <w:rPr>
          <w:szCs w:val="28"/>
        </w:rPr>
        <w:t>bổ nhiệm lại Giám đốc và Phó Giám đốc Trung tâm.</w:t>
      </w:r>
    </w:p>
    <w:p w14:paraId="304D8885" w14:textId="61DD0D2C" w:rsidR="0081789B" w:rsidRPr="00FC44FF" w:rsidRDefault="00BF4177"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873D61" w:rsidRPr="00FC44FF">
        <w:rPr>
          <w:bCs/>
          <w:szCs w:val="28"/>
        </w:rPr>
        <w:t>Thực hiện các thủ tục t</w:t>
      </w:r>
      <w:r w:rsidR="0081789B" w:rsidRPr="00FC44FF">
        <w:rPr>
          <w:bCs/>
          <w:szCs w:val="28"/>
        </w:rPr>
        <w:t>rình Chủ tịch UBND tỉnh và Hội đồng Thi đua - Khen thưởng tỉnh về việc đề nghị tặng Bằng khen cho tập thể và cá nhân năm 2020</w:t>
      </w:r>
      <w:r w:rsidR="00BD41D2" w:rsidRPr="00FC44FF">
        <w:rPr>
          <w:bCs/>
          <w:szCs w:val="28"/>
        </w:rPr>
        <w:t xml:space="preserve">. </w:t>
      </w:r>
    </w:p>
    <w:p w14:paraId="66E092AB" w14:textId="506796D7" w:rsidR="007758CD" w:rsidRPr="00FC44FF" w:rsidRDefault="007758CD" w:rsidP="00DF4EA6">
      <w:pPr>
        <w:pStyle w:val="ListParagraph"/>
        <w:spacing w:before="80" w:after="80"/>
        <w:ind w:left="0" w:firstLine="567"/>
        <w:jc w:val="both"/>
        <w:rPr>
          <w:szCs w:val="28"/>
        </w:rPr>
      </w:pPr>
      <w:r w:rsidRPr="00FC44FF">
        <w:rPr>
          <w:szCs w:val="28"/>
        </w:rPr>
        <w:t>- Ban hành Quy định thành phần tham dự các bước trong quy trình bổ nhiệm viên chức quản lý tại Trung tâm Công nghệ thông tin và Truyền thông.</w:t>
      </w:r>
    </w:p>
    <w:p w14:paraId="7B46C639" w14:textId="77777777" w:rsidR="00660D33" w:rsidRPr="001303AA" w:rsidRDefault="00D55486" w:rsidP="00660D33">
      <w:pPr>
        <w:pStyle w:val="ListParagraph"/>
        <w:spacing w:before="120" w:after="120"/>
        <w:ind w:left="0" w:firstLine="567"/>
        <w:jc w:val="both"/>
        <w:rPr>
          <w:szCs w:val="28"/>
        </w:rPr>
      </w:pPr>
      <w:r w:rsidRPr="00FC44FF">
        <w:rPr>
          <w:szCs w:val="28"/>
        </w:rPr>
        <w:t xml:space="preserve">- Năm 2021, Sở Thông tin và Truyền thông được phân bổ kinh phí triển khai 03 dự án đầu tư: </w:t>
      </w:r>
      <w:r w:rsidR="00660D33" w:rsidRPr="001303AA">
        <w:rPr>
          <w:szCs w:val="28"/>
        </w:rPr>
        <w:t>Xây dựng hệ thống cơ sở dữ liệu dùng chung cấp tỉnh; Xây dựng trung tâm điều hành an ninh mạng (SOC); Nâng cấp, mở rộng hạ tầng kỹ thuật công nghệ thông tin đáp ứng nhu cầu triển khai chính quyền điện tử tỉnh Trà Vinh (giai đoạn 2) với tổng số tiền là 26,849 tỷ đồng, kết quả giải ngân 26,847 tỷ đồng, đạt tỷ lệ 99,99% kế hoạch vốn được giao trong năm.</w:t>
      </w:r>
    </w:p>
    <w:p w14:paraId="7A84BF8B" w14:textId="07F27387" w:rsidR="002E3AD0" w:rsidRPr="00FC44FF" w:rsidRDefault="0031631B" w:rsidP="00660D33">
      <w:pPr>
        <w:pStyle w:val="ListParagraph"/>
        <w:spacing w:before="80" w:after="80"/>
        <w:ind w:left="0" w:firstLine="567"/>
        <w:jc w:val="both"/>
        <w:rPr>
          <w:b/>
          <w:szCs w:val="28"/>
          <w:lang w:val="de-DE"/>
        </w:rPr>
      </w:pPr>
      <w:r w:rsidRPr="00FC44FF">
        <w:rPr>
          <w:b/>
          <w:szCs w:val="28"/>
          <w:lang w:val="de-DE"/>
        </w:rPr>
        <w:t>7.</w:t>
      </w:r>
      <w:r w:rsidR="00607EB2" w:rsidRPr="00FC44FF">
        <w:rPr>
          <w:b/>
          <w:szCs w:val="28"/>
          <w:lang w:val="de-DE"/>
        </w:rPr>
        <w:t>3</w:t>
      </w:r>
      <w:r w:rsidR="002E3AD0" w:rsidRPr="00FC44FF">
        <w:rPr>
          <w:b/>
          <w:szCs w:val="28"/>
          <w:lang w:val="de-DE"/>
        </w:rPr>
        <w:t xml:space="preserve">. </w:t>
      </w:r>
      <w:r w:rsidR="00946730" w:rsidRPr="00FC44FF">
        <w:rPr>
          <w:b/>
          <w:szCs w:val="28"/>
          <w:lang w:val="de-DE"/>
        </w:rPr>
        <w:t>Công tác t</w:t>
      </w:r>
      <w:r w:rsidR="002E3AD0" w:rsidRPr="00FC44FF">
        <w:rPr>
          <w:b/>
          <w:szCs w:val="28"/>
          <w:lang w:val="de-DE"/>
        </w:rPr>
        <w:t>hanh tra</w:t>
      </w:r>
    </w:p>
    <w:p w14:paraId="39AB3988" w14:textId="66176360" w:rsidR="0041695B" w:rsidRPr="00FC44FF" w:rsidRDefault="00BF4177"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41695B" w:rsidRPr="00FC44FF">
        <w:rPr>
          <w:bCs/>
          <w:szCs w:val="28"/>
        </w:rPr>
        <w:t>Ban hành Quyết định phê duyệt Kế hoạch thanh tra năm 2021; Kế hoạch công tác phòng, chống tham nhũng năm 2021; Kế hoạch phối hợp tổ chức tiếp công dân, đảm bảo an ninh, trật tự phục vụ bầu cử đại biểu Quốc hội khóa XV và đại biểu Hội đồng nhân dân các cấp nhiệm kỳ 2021-2026 tại Sở Thông tin và Truyền thông Trà Vinh; Thông báo Lịch tiếp công dân năm 2021 của Sở; Thông báo Lịch tiếp công dân phục vụ bầu cử đại biểu Quốc hội khóa XV và đại biểu Hội đồng nhân dâ</w:t>
      </w:r>
      <w:r w:rsidR="006B50FD" w:rsidRPr="00FC44FF">
        <w:rPr>
          <w:bCs/>
          <w:szCs w:val="28"/>
        </w:rPr>
        <w:t>n các cấp nhiệm kỳ 2021 – 2026;</w:t>
      </w:r>
      <w:r w:rsidR="0041695B" w:rsidRPr="00FC44FF">
        <w:rPr>
          <w:bCs/>
          <w:szCs w:val="28"/>
        </w:rPr>
        <w:t xml:space="preserve">… </w:t>
      </w:r>
    </w:p>
    <w:p w14:paraId="59453B9F" w14:textId="23DDB9F3" w:rsidR="004F2686" w:rsidRPr="00FC44FF" w:rsidRDefault="004F2686" w:rsidP="00DF4EA6">
      <w:pPr>
        <w:spacing w:before="80" w:after="80"/>
        <w:ind w:firstLine="567"/>
        <w:jc w:val="both"/>
        <w:rPr>
          <w:szCs w:val="28"/>
        </w:rPr>
      </w:pPr>
      <w:r w:rsidRPr="00FC44FF">
        <w:rPr>
          <w:szCs w:val="28"/>
        </w:rPr>
        <w:t>- Tổ chức thanh tra, kiểm tra 14 cuộc đối với 40 (tổ chức, cá nhân). Trong đó, Sở chủ trì 13 cuộc, tham gia Đoàn kiểm tra của Trung tâm tần số vô tuyến điện khu vực IV 01 cuộc cụ thể như sau:</w:t>
      </w:r>
    </w:p>
    <w:p w14:paraId="500D3194" w14:textId="77777777" w:rsidR="004F2686" w:rsidRPr="00FC44FF" w:rsidRDefault="004F2686" w:rsidP="00DF4EA6">
      <w:pPr>
        <w:spacing w:before="80" w:after="80"/>
        <w:ind w:firstLine="567"/>
        <w:jc w:val="both"/>
        <w:rPr>
          <w:szCs w:val="28"/>
        </w:rPr>
      </w:pPr>
      <w:r w:rsidRPr="00FC44FF">
        <w:rPr>
          <w:szCs w:val="28"/>
        </w:rPr>
        <w:t>+ Kiểm tra về hoạt động in trên địa bàn tỉnh 01 cuộc đối với 13 cá nhân;</w:t>
      </w:r>
    </w:p>
    <w:p w14:paraId="2533ED68" w14:textId="77777777" w:rsidR="004F2686" w:rsidRPr="00FC44FF" w:rsidRDefault="004F2686" w:rsidP="00DF4EA6">
      <w:pPr>
        <w:spacing w:before="80" w:after="80"/>
        <w:ind w:firstLine="567"/>
        <w:jc w:val="both"/>
        <w:rPr>
          <w:szCs w:val="28"/>
        </w:rPr>
      </w:pPr>
      <w:r w:rsidRPr="00FC44FF">
        <w:rPr>
          <w:szCs w:val="28"/>
        </w:rPr>
        <w:t>+ Kiểm tra việc chấp hành các quy định của pháp luật về tần số và thiết bị vô tuyến điện 01 cuộc đối với 05 tổ chức và 01 cá nhân;</w:t>
      </w:r>
    </w:p>
    <w:p w14:paraId="5427852C" w14:textId="77777777" w:rsidR="004F2686" w:rsidRPr="00FC44FF" w:rsidRDefault="004F2686" w:rsidP="00DF4EA6">
      <w:pPr>
        <w:spacing w:before="80" w:after="80"/>
        <w:ind w:firstLine="567"/>
        <w:jc w:val="both"/>
        <w:rPr>
          <w:szCs w:val="28"/>
        </w:rPr>
      </w:pPr>
      <w:r w:rsidRPr="00FC44FF">
        <w:rPr>
          <w:szCs w:val="28"/>
        </w:rPr>
        <w:t>+ Kiểm tra việc cung cấp, sử dụng dịch vụ trò chơi điện tử công cộng 01 cuộc đối với 10 cá nhân;</w:t>
      </w:r>
    </w:p>
    <w:p w14:paraId="0B2CD363" w14:textId="77777777" w:rsidR="004F2686" w:rsidRPr="00FC44FF" w:rsidRDefault="004F2686" w:rsidP="00DF4EA6">
      <w:pPr>
        <w:spacing w:before="80" w:after="80"/>
        <w:ind w:firstLine="567"/>
        <w:jc w:val="both"/>
        <w:rPr>
          <w:szCs w:val="28"/>
        </w:rPr>
      </w:pPr>
      <w:r w:rsidRPr="00FC44FF">
        <w:rPr>
          <w:szCs w:val="28"/>
        </w:rPr>
        <w:t>+ Tổ chức kiểm tra đột xuất trong lĩnh vực thông tin và truyền thông (facebook) 10 cuộc đối với 10 cá nhân;</w:t>
      </w:r>
    </w:p>
    <w:p w14:paraId="51B62DBE" w14:textId="7B17A7AF" w:rsidR="004F2686" w:rsidRPr="00FC44FF" w:rsidRDefault="004F2686" w:rsidP="00DF4EA6">
      <w:pPr>
        <w:spacing w:before="80" w:after="80"/>
        <w:ind w:firstLine="567"/>
        <w:jc w:val="both"/>
        <w:rPr>
          <w:szCs w:val="28"/>
        </w:rPr>
      </w:pPr>
      <w:r w:rsidRPr="00FC44FF">
        <w:rPr>
          <w:szCs w:val="28"/>
        </w:rPr>
        <w:t>+ Tham gia Đoàn kiểm tra của Trung tâm tần số vô tuyến điện khu vực IV kiểm tra việc chấp hành các quy định của pháp luật về tần số và thiết bị vô tuyến 01 cuộc đối với 01 đơn vị.</w:t>
      </w:r>
    </w:p>
    <w:p w14:paraId="5505B561" w14:textId="076B30F5" w:rsidR="004F2686" w:rsidRPr="00FC44FF" w:rsidRDefault="004F2686" w:rsidP="00DF4EA6">
      <w:pPr>
        <w:spacing w:before="80" w:after="80"/>
        <w:ind w:firstLine="567"/>
        <w:jc w:val="both"/>
        <w:rPr>
          <w:i/>
          <w:szCs w:val="28"/>
        </w:rPr>
      </w:pPr>
      <w:r w:rsidRPr="00FC44FF">
        <w:rPr>
          <w:i/>
          <w:szCs w:val="28"/>
        </w:rPr>
        <w:t>- Kết quả thanh tra, kiểm tra:</w:t>
      </w:r>
    </w:p>
    <w:p w14:paraId="570C1E88" w14:textId="1A081419" w:rsidR="004F2686" w:rsidRPr="00FC44FF" w:rsidRDefault="004F2686" w:rsidP="00DF4EA6">
      <w:pPr>
        <w:spacing w:before="80" w:after="80"/>
        <w:ind w:firstLine="567"/>
        <w:jc w:val="both"/>
        <w:rPr>
          <w:szCs w:val="28"/>
        </w:rPr>
      </w:pPr>
      <w:r w:rsidRPr="00FC44FF">
        <w:rPr>
          <w:szCs w:val="28"/>
        </w:rPr>
        <w:lastRenderedPageBreak/>
        <w:t xml:space="preserve">+ Tổng số tổ chức, cá nhân được thanh tra, kiểm tra: 40 tổ chức, cá nhân. </w:t>
      </w:r>
    </w:p>
    <w:p w14:paraId="06FC2E83" w14:textId="3348E773" w:rsidR="004F2686" w:rsidRPr="00FC44FF" w:rsidRDefault="004F2686" w:rsidP="00DF4EA6">
      <w:pPr>
        <w:spacing w:before="80" w:after="80"/>
        <w:ind w:firstLine="567"/>
        <w:jc w:val="both"/>
        <w:rPr>
          <w:szCs w:val="28"/>
        </w:rPr>
      </w:pPr>
      <w:r w:rsidRPr="00FC44FF">
        <w:rPr>
          <w:szCs w:val="28"/>
        </w:rPr>
        <w:t xml:space="preserve">+ Tổng số cá nhân, tổ chức vi phạm: 14 tổ chức, cá nhân. </w:t>
      </w:r>
    </w:p>
    <w:p w14:paraId="139108AC" w14:textId="77777777" w:rsidR="004F2686" w:rsidRPr="00FC44FF" w:rsidRDefault="004F2686" w:rsidP="00DF4EA6">
      <w:pPr>
        <w:spacing w:before="80" w:after="80"/>
        <w:ind w:firstLine="567"/>
        <w:jc w:val="both"/>
        <w:rPr>
          <w:szCs w:val="28"/>
          <w:lang w:val="nl-NL"/>
        </w:rPr>
      </w:pPr>
      <w:r w:rsidRPr="00FC44FF">
        <w:rPr>
          <w:szCs w:val="28"/>
          <w:lang w:val="nl-NL"/>
        </w:rPr>
        <w:t>+Tổng số quyết định xử phạt vi phạm hành chính được ban hành: 14 Quyết định.</w:t>
      </w:r>
    </w:p>
    <w:p w14:paraId="3E0660FD" w14:textId="77777777" w:rsidR="004F2686" w:rsidRPr="00FC44FF" w:rsidRDefault="004F2686" w:rsidP="00DF4EA6">
      <w:pPr>
        <w:spacing w:before="80" w:after="80"/>
        <w:ind w:firstLine="567"/>
        <w:jc w:val="both"/>
        <w:rPr>
          <w:szCs w:val="28"/>
          <w:lang w:val="nl-NL"/>
        </w:rPr>
      </w:pPr>
      <w:r w:rsidRPr="00FC44FF">
        <w:rPr>
          <w:szCs w:val="28"/>
          <w:lang w:val="nl-NL"/>
        </w:rPr>
        <w:t>+ Số tiền xử phạt vi phạm hành chính: 60 triệu</w:t>
      </w:r>
    </w:p>
    <w:p w14:paraId="15C38DB9" w14:textId="77777777" w:rsidR="004F2686" w:rsidRPr="00FC44FF" w:rsidRDefault="004F2686" w:rsidP="00DF4EA6">
      <w:pPr>
        <w:spacing w:before="80" w:after="80"/>
        <w:ind w:firstLine="567"/>
        <w:jc w:val="both"/>
        <w:rPr>
          <w:szCs w:val="28"/>
          <w:lang w:val="nl-NL"/>
        </w:rPr>
      </w:pPr>
      <w:r w:rsidRPr="00FC44FF">
        <w:rPr>
          <w:szCs w:val="28"/>
          <w:lang w:val="nl-NL"/>
        </w:rPr>
        <w:t>+Số tiền xử lý tài sản vi phạm: Không có.</w:t>
      </w:r>
    </w:p>
    <w:p w14:paraId="0A20B472" w14:textId="77777777" w:rsidR="004F2686" w:rsidRPr="00FC44FF" w:rsidRDefault="004F2686" w:rsidP="00DF4EA6">
      <w:pPr>
        <w:spacing w:before="80" w:after="80"/>
        <w:ind w:firstLine="567"/>
        <w:jc w:val="both"/>
        <w:rPr>
          <w:szCs w:val="28"/>
          <w:lang w:val="nl-NL"/>
        </w:rPr>
      </w:pPr>
      <w:r w:rsidRPr="00FC44FF">
        <w:rPr>
          <w:szCs w:val="28"/>
          <w:lang w:val="nl-NL"/>
        </w:rPr>
        <w:t>+Tổng số tiền vi phạm: Không có.</w:t>
      </w:r>
    </w:p>
    <w:p w14:paraId="23B742C5" w14:textId="77777777" w:rsidR="004F2686" w:rsidRPr="00FC44FF" w:rsidRDefault="004F2686" w:rsidP="00DF4EA6">
      <w:pPr>
        <w:spacing w:before="80" w:after="80"/>
        <w:ind w:firstLine="567"/>
        <w:jc w:val="both"/>
        <w:rPr>
          <w:szCs w:val="28"/>
          <w:lang w:val="nl-NL"/>
        </w:rPr>
      </w:pPr>
      <w:r w:rsidRPr="00FC44FF">
        <w:rPr>
          <w:szCs w:val="28"/>
          <w:lang w:val="nl-NL"/>
        </w:rPr>
        <w:t>+Số giấy phép thu hồi, bãi bõ: Không có.</w:t>
      </w:r>
    </w:p>
    <w:p w14:paraId="488952BD" w14:textId="77777777" w:rsidR="004F2686" w:rsidRPr="00FC44FF" w:rsidRDefault="004F2686" w:rsidP="00DF4EA6">
      <w:pPr>
        <w:spacing w:before="80" w:after="80"/>
        <w:ind w:firstLine="567"/>
        <w:jc w:val="both"/>
        <w:rPr>
          <w:szCs w:val="28"/>
          <w:lang w:val="nl-NL"/>
        </w:rPr>
      </w:pPr>
      <w:r w:rsidRPr="00FC44FF">
        <w:rPr>
          <w:szCs w:val="28"/>
          <w:lang w:val="nl-NL"/>
        </w:rPr>
        <w:t>+ Xử lý nhắc nhỡ, chấn chỉnh: Không có.</w:t>
      </w:r>
    </w:p>
    <w:p w14:paraId="45710428" w14:textId="6A11EE8C" w:rsidR="004F2686" w:rsidRPr="00FC44FF" w:rsidRDefault="004F2686" w:rsidP="00DF4EA6">
      <w:pPr>
        <w:spacing w:before="80" w:after="80"/>
        <w:ind w:firstLine="567"/>
        <w:jc w:val="both"/>
        <w:rPr>
          <w:szCs w:val="28"/>
        </w:rPr>
      </w:pPr>
      <w:r w:rsidRPr="00FC44FF">
        <w:rPr>
          <w:i/>
          <w:szCs w:val="28"/>
          <w:lang w:val="fr-FR"/>
        </w:rPr>
        <w:t xml:space="preserve">- Tiếp nhận, phân loại và xử lý đơn thư khiếu nại, tố cáo, phản ánh, kiến nghị: </w:t>
      </w:r>
      <w:r w:rsidRPr="00FC44FF">
        <w:rPr>
          <w:szCs w:val="28"/>
        </w:rPr>
        <w:t>Trong năm 2021, Sở tiếp nhận 14 đơn phản ánh kiến nghị, trong đó: 10 đơn (phản ánh về đăng thông tin không đúng sự thật trên  mạng xã hội facebook)</w:t>
      </w:r>
      <w:r w:rsidR="000D51DF" w:rsidRPr="00FC44FF">
        <w:rPr>
          <w:szCs w:val="28"/>
        </w:rPr>
        <w:t>,</w:t>
      </w:r>
      <w:r w:rsidRPr="00FC44FF">
        <w:rPr>
          <w:szCs w:val="28"/>
        </w:rPr>
        <w:t xml:space="preserve"> 04 đơn của Công an huyện, thị xã, thành phố yêu cầu Sở cung cấp thông tin chủ tài khoản facebook.</w:t>
      </w:r>
      <w:r w:rsidR="000D51DF" w:rsidRPr="00FC44FF">
        <w:rPr>
          <w:szCs w:val="28"/>
        </w:rPr>
        <w:t xml:space="preserve"> </w:t>
      </w:r>
      <w:r w:rsidRPr="00FC44FF">
        <w:rPr>
          <w:szCs w:val="28"/>
        </w:rPr>
        <w:t xml:space="preserve"> Kết quả xử lý đơn thư phản ánh: 10 đơn chưa đủ điều kiện để xử lý</w:t>
      </w:r>
      <w:r w:rsidR="000D51DF" w:rsidRPr="00FC44FF">
        <w:rPr>
          <w:szCs w:val="28"/>
        </w:rPr>
        <w:t>, nội dung c</w:t>
      </w:r>
      <w:r w:rsidRPr="00FC44FF">
        <w:rPr>
          <w:szCs w:val="28"/>
        </w:rPr>
        <w:t>hủ yếu phản ánh về đăng thông tin sai sự thật trên mạng xã hội (facebook) và YouTube</w:t>
      </w:r>
      <w:r w:rsidR="000D51DF" w:rsidRPr="00FC44FF">
        <w:rPr>
          <w:szCs w:val="28"/>
        </w:rPr>
        <w:t>; t</w:t>
      </w:r>
      <w:r w:rsidRPr="00FC44FF">
        <w:rPr>
          <w:szCs w:val="28"/>
        </w:rPr>
        <w:t>rả lời văn bản 11 đơn và 02 đơn xếp h</w:t>
      </w:r>
      <w:r w:rsidR="000D51DF" w:rsidRPr="00FC44FF">
        <w:rPr>
          <w:szCs w:val="28"/>
        </w:rPr>
        <w:t xml:space="preserve">ồ sơ lý do đơn không đúng với </w:t>
      </w:r>
      <w:r w:rsidRPr="00FC44FF">
        <w:rPr>
          <w:szCs w:val="28"/>
        </w:rPr>
        <w:t>Thông tư 07/2014/TT-TTCP ngày 31/10/2014</w:t>
      </w:r>
      <w:r w:rsidR="000D51DF" w:rsidRPr="00FC44FF">
        <w:rPr>
          <w:szCs w:val="28"/>
        </w:rPr>
        <w:t>;</w:t>
      </w:r>
      <w:r w:rsidRPr="00FC44FF">
        <w:rPr>
          <w:szCs w:val="28"/>
        </w:rPr>
        <w:t xml:space="preserve"> 01 đơn mời chủ tài khoản (facebook) lên làm việc cho chủ tài khoản tự tháo gỡ và cho viết cam kết không tái phạm. </w:t>
      </w:r>
    </w:p>
    <w:p w14:paraId="0D6E4F0A" w14:textId="04BBDC25" w:rsidR="004448F8" w:rsidRPr="00FC44FF" w:rsidRDefault="004448F8" w:rsidP="00DF4EA6">
      <w:pPr>
        <w:tabs>
          <w:tab w:val="left" w:pos="851"/>
        </w:tabs>
        <w:spacing w:before="80" w:after="80"/>
        <w:ind w:firstLine="567"/>
        <w:jc w:val="both"/>
        <w:rPr>
          <w:b/>
          <w:szCs w:val="28"/>
          <w:lang w:val="de-DE"/>
        </w:rPr>
      </w:pPr>
      <w:r w:rsidRPr="00FC44FF">
        <w:rPr>
          <w:b/>
          <w:szCs w:val="28"/>
          <w:lang w:val="de-DE"/>
        </w:rPr>
        <w:t>III. ĐÁNH GIÁ CHUNG</w:t>
      </w:r>
    </w:p>
    <w:p w14:paraId="2BD5DB0D" w14:textId="46414947" w:rsidR="0044299E" w:rsidRPr="00FC44FF" w:rsidRDefault="0044299E" w:rsidP="00DF4EA6">
      <w:pPr>
        <w:tabs>
          <w:tab w:val="left" w:pos="851"/>
        </w:tabs>
        <w:spacing w:before="80" w:after="80"/>
        <w:ind w:firstLine="567"/>
        <w:jc w:val="both"/>
        <w:rPr>
          <w:b/>
          <w:szCs w:val="28"/>
          <w:lang w:val="de-DE"/>
        </w:rPr>
      </w:pPr>
      <w:r w:rsidRPr="00FC44FF">
        <w:rPr>
          <w:b/>
          <w:szCs w:val="28"/>
          <w:lang w:val="de-DE"/>
        </w:rPr>
        <w:t>1. Thuận lợi, ưu điểm</w:t>
      </w:r>
    </w:p>
    <w:p w14:paraId="2AF6849A" w14:textId="00DDD671" w:rsidR="004D7813" w:rsidRPr="00FC44FF" w:rsidRDefault="007F6BF0"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882EF3" w:rsidRPr="00FC44FF">
        <w:rPr>
          <w:bCs/>
          <w:szCs w:val="28"/>
        </w:rPr>
        <w:t>Được sự quan tâm lãnh, chỉ đạo kịp thời của Bộ Thông tin và Truyền thông, Tỉnh ủy, UBND tỉnh</w:t>
      </w:r>
      <w:r w:rsidR="00104C9F" w:rsidRPr="00FC44FF">
        <w:rPr>
          <w:bCs/>
          <w:szCs w:val="28"/>
        </w:rPr>
        <w:t>;</w:t>
      </w:r>
      <w:r w:rsidR="00882EF3" w:rsidRPr="00FC44FF">
        <w:rPr>
          <w:bCs/>
          <w:szCs w:val="28"/>
        </w:rPr>
        <w:t xml:space="preserve"> sự phối hợp của các Sở, ngành, UBND huyện, thị xã, thành phố</w:t>
      </w:r>
      <w:r w:rsidR="00E56D07" w:rsidRPr="00FC44FF">
        <w:rPr>
          <w:bCs/>
          <w:szCs w:val="28"/>
        </w:rPr>
        <w:t xml:space="preserve">, các </w:t>
      </w:r>
      <w:r w:rsidR="00104C9F" w:rsidRPr="00FC44FF">
        <w:rPr>
          <w:bCs/>
          <w:szCs w:val="28"/>
        </w:rPr>
        <w:t>cơ quan truyền thông trên địa bàn tỉnh</w:t>
      </w:r>
      <w:r w:rsidR="00270DAB" w:rsidRPr="00FC44FF">
        <w:rPr>
          <w:bCs/>
          <w:szCs w:val="28"/>
        </w:rPr>
        <w:t xml:space="preserve">… công tác tham mưu quản lý nhà nước trên </w:t>
      </w:r>
      <w:r w:rsidR="004448F8" w:rsidRPr="00FC44FF">
        <w:rPr>
          <w:bCs/>
          <w:szCs w:val="28"/>
        </w:rPr>
        <w:t>lĩnh vực thông tin và truyền thông</w:t>
      </w:r>
      <w:r w:rsidR="00D26570" w:rsidRPr="00FC44FF">
        <w:rPr>
          <w:bCs/>
          <w:szCs w:val="28"/>
        </w:rPr>
        <w:t xml:space="preserve"> được </w:t>
      </w:r>
      <w:r w:rsidR="00270DAB" w:rsidRPr="00FC44FF">
        <w:rPr>
          <w:bCs/>
          <w:szCs w:val="28"/>
        </w:rPr>
        <w:t>kịp</w:t>
      </w:r>
      <w:r w:rsidR="004D7813" w:rsidRPr="00FC44FF">
        <w:rPr>
          <w:bCs/>
          <w:szCs w:val="28"/>
        </w:rPr>
        <w:t xml:space="preserve"> thời, đảm bảo chất lượng; c</w:t>
      </w:r>
      <w:r w:rsidR="00D26570" w:rsidRPr="00FC44FF">
        <w:rPr>
          <w:bCs/>
          <w:szCs w:val="28"/>
        </w:rPr>
        <w:t xml:space="preserve">ác chỉ tiêu kế hoạch phát triển kinh tế - xã hội thuộc lĩnh vực ngành thông tin và truyền thông được giao đến thời điểm </w:t>
      </w:r>
      <w:r w:rsidR="00715E6A" w:rsidRPr="00FC44FF">
        <w:rPr>
          <w:bCs/>
          <w:szCs w:val="28"/>
        </w:rPr>
        <w:t>hiện tại,</w:t>
      </w:r>
      <w:r w:rsidR="00D26570" w:rsidRPr="00FC44FF">
        <w:rPr>
          <w:bCs/>
          <w:szCs w:val="28"/>
        </w:rPr>
        <w:t xml:space="preserve"> cơ bản đã thực hiện đạt và vượt kế hoạch đề ra.</w:t>
      </w:r>
    </w:p>
    <w:p w14:paraId="3F473C74" w14:textId="05F33464" w:rsidR="00A666BB" w:rsidRPr="00FC44FF" w:rsidRDefault="00AD76C4" w:rsidP="00DF4EA6">
      <w:pPr>
        <w:tabs>
          <w:tab w:val="left" w:pos="851"/>
          <w:tab w:val="left" w:pos="1134"/>
        </w:tabs>
        <w:suppressAutoHyphens w:val="0"/>
        <w:spacing w:before="80" w:after="80" w:line="276" w:lineRule="auto"/>
        <w:ind w:firstLine="567"/>
        <w:jc w:val="both"/>
        <w:rPr>
          <w:bCs/>
          <w:szCs w:val="28"/>
        </w:rPr>
      </w:pPr>
      <w:r w:rsidRPr="00FC44FF">
        <w:rPr>
          <w:bCs/>
          <w:szCs w:val="28"/>
        </w:rPr>
        <w:t xml:space="preserve">- </w:t>
      </w:r>
      <w:r w:rsidR="009523E9" w:rsidRPr="00FC44FF">
        <w:rPr>
          <w:bCs/>
          <w:szCs w:val="28"/>
        </w:rPr>
        <w:t>C</w:t>
      </w:r>
      <w:r w:rsidR="002F1EBF" w:rsidRPr="00FC44FF">
        <w:rPr>
          <w:bCs/>
          <w:szCs w:val="28"/>
        </w:rPr>
        <w:t>ông chức, viên chức và người lao động trong cơ quan</w:t>
      </w:r>
      <w:r w:rsidR="007F44A5" w:rsidRPr="00FC44FF">
        <w:rPr>
          <w:bCs/>
          <w:szCs w:val="28"/>
        </w:rPr>
        <w:t xml:space="preserve"> </w:t>
      </w:r>
      <w:r w:rsidR="002F1EBF" w:rsidRPr="00FC44FF">
        <w:rPr>
          <w:bCs/>
          <w:szCs w:val="28"/>
        </w:rPr>
        <w:t xml:space="preserve">có ý thức và tinh thần trách nhiệm </w:t>
      </w:r>
      <w:r w:rsidR="007F44A5" w:rsidRPr="00FC44FF">
        <w:rPr>
          <w:bCs/>
          <w:szCs w:val="28"/>
        </w:rPr>
        <w:t xml:space="preserve">cao </w:t>
      </w:r>
      <w:r w:rsidR="002F1EBF" w:rsidRPr="00FC44FF">
        <w:rPr>
          <w:bCs/>
          <w:szCs w:val="28"/>
        </w:rPr>
        <w:t>trong việc thực hiện công tác phòng, chống dịch Covid-19</w:t>
      </w:r>
      <w:r w:rsidR="00104C9F" w:rsidRPr="00FC44FF">
        <w:rPr>
          <w:bCs/>
          <w:szCs w:val="28"/>
        </w:rPr>
        <w:t xml:space="preserve">; </w:t>
      </w:r>
      <w:r w:rsidR="00954DA8" w:rsidRPr="00FC44FF">
        <w:rPr>
          <w:bCs/>
          <w:szCs w:val="28"/>
        </w:rPr>
        <w:t xml:space="preserve">gương mẫu thực hiện tốt nhiệm vụ được giao; </w:t>
      </w:r>
      <w:r w:rsidR="00104C9F" w:rsidRPr="00FC44FF">
        <w:rPr>
          <w:bCs/>
          <w:szCs w:val="28"/>
        </w:rPr>
        <w:t xml:space="preserve">thực hiện </w:t>
      </w:r>
      <w:r w:rsidR="006C75E2" w:rsidRPr="00FC44FF">
        <w:rPr>
          <w:bCs/>
          <w:szCs w:val="28"/>
        </w:rPr>
        <w:t>nghiêm</w:t>
      </w:r>
      <w:r w:rsidR="00104C9F" w:rsidRPr="00FC44FF">
        <w:rPr>
          <w:bCs/>
          <w:szCs w:val="28"/>
        </w:rPr>
        <w:t xml:space="preserve"> nghĩa vụ công dân, tham gia bầu cử đại biểu Quốc hội khóa XV và đại biểu Hội đồng nhân dân các cấp nhiệm kỳ 2021-2026.</w:t>
      </w:r>
    </w:p>
    <w:p w14:paraId="41A01EAD" w14:textId="71F13DBF" w:rsidR="00A82CE1" w:rsidRPr="00FC44FF" w:rsidRDefault="005A46DD" w:rsidP="00DF4EA6">
      <w:pPr>
        <w:spacing w:before="80" w:after="80" w:line="360" w:lineRule="exact"/>
        <w:ind w:firstLine="567"/>
        <w:jc w:val="both"/>
        <w:rPr>
          <w:szCs w:val="28"/>
        </w:rPr>
      </w:pPr>
      <w:r w:rsidRPr="00FC44FF">
        <w:rPr>
          <w:szCs w:val="28"/>
        </w:rPr>
        <w:t xml:space="preserve">- </w:t>
      </w:r>
      <w:r w:rsidR="0034523E" w:rsidRPr="00FC44FF">
        <w:rPr>
          <w:szCs w:val="28"/>
        </w:rPr>
        <w:t>Phối hợp tốt với các cơ quan trong việc t</w:t>
      </w:r>
      <w:r w:rsidRPr="00FC44FF">
        <w:rPr>
          <w:szCs w:val="28"/>
        </w:rPr>
        <w:t xml:space="preserve">ổ chức triển khai </w:t>
      </w:r>
      <w:r w:rsidR="008C4B6D" w:rsidRPr="00FC44FF">
        <w:rPr>
          <w:szCs w:val="28"/>
        </w:rPr>
        <w:t>thực hiện</w:t>
      </w:r>
      <w:r w:rsidR="0003065A" w:rsidRPr="00FC44FF">
        <w:rPr>
          <w:szCs w:val="28"/>
        </w:rPr>
        <w:t xml:space="preserve"> </w:t>
      </w:r>
      <w:r w:rsidRPr="00FC44FF">
        <w:rPr>
          <w:szCs w:val="28"/>
        </w:rPr>
        <w:t xml:space="preserve">các nền tảng hỗ trợ phòng, chống Covid-19 trên địa bàn tỉnh; hỗ trợ các đơn vị sử dụng hệ thống hội nghị trực tuyến trên nền tảng </w:t>
      </w:r>
      <w:r w:rsidR="0044299E" w:rsidRPr="00FC44FF">
        <w:rPr>
          <w:szCs w:val="28"/>
        </w:rPr>
        <w:t>Jitsi</w:t>
      </w:r>
      <w:r w:rsidRPr="00FC44FF">
        <w:rPr>
          <w:szCs w:val="28"/>
        </w:rPr>
        <w:t xml:space="preserve"> meet. Hỗ trợ đưa hộ SXNN lên Sàn TMĐT, thúc đẩy KTS nông nghiệp, nông thôn và bảo đảm cung cấp hàng hóa thiết yếu trong đại dịch</w:t>
      </w:r>
      <w:r w:rsidR="008C6C9F" w:rsidRPr="00FC44FF">
        <w:rPr>
          <w:szCs w:val="28"/>
        </w:rPr>
        <w:t>;</w:t>
      </w:r>
      <w:r w:rsidR="00A82CE1" w:rsidRPr="00FC44FF">
        <w:rPr>
          <w:szCs w:val="28"/>
        </w:rPr>
        <w:t>…</w:t>
      </w:r>
    </w:p>
    <w:p w14:paraId="51A5148A" w14:textId="4DF30958" w:rsidR="0044299E" w:rsidRDefault="0044299E" w:rsidP="00DF4EA6">
      <w:pPr>
        <w:spacing w:before="80" w:after="80" w:line="360" w:lineRule="exact"/>
        <w:ind w:firstLine="567"/>
        <w:jc w:val="both"/>
        <w:rPr>
          <w:b/>
          <w:szCs w:val="28"/>
        </w:rPr>
      </w:pPr>
      <w:r w:rsidRPr="00FC44FF">
        <w:rPr>
          <w:b/>
          <w:szCs w:val="28"/>
        </w:rPr>
        <w:t>2. Hạn chế, khó khăn, vướng mắc</w:t>
      </w:r>
    </w:p>
    <w:p w14:paraId="6DCDEAB4" w14:textId="5239AFAA" w:rsidR="003D177A" w:rsidRDefault="003D177A" w:rsidP="003D177A">
      <w:pPr>
        <w:pStyle w:val="ListParagraph"/>
        <w:spacing w:before="120" w:line="312" w:lineRule="auto"/>
        <w:ind w:left="0" w:firstLine="567"/>
        <w:jc w:val="both"/>
        <w:rPr>
          <w:color w:val="000000"/>
          <w:szCs w:val="28"/>
          <w:shd w:val="clear" w:color="auto" w:fill="FFFFFF"/>
        </w:rPr>
      </w:pPr>
      <w:r>
        <w:rPr>
          <w:color w:val="000000"/>
          <w:szCs w:val="28"/>
          <w:shd w:val="clear" w:color="auto" w:fill="FFFFFF"/>
        </w:rPr>
        <w:lastRenderedPageBreak/>
        <w:t>Hoạt động quản lý báo chí, nhất là quản lý báo chí Trung ương về tác nghiệp trên địa bàn tỉnh còn gặp nhiều khó khăn, hiện tượng lợi dụng danh nghĩa báo chí đến địa phương còn xảy ra nhưng chưa được phát hiện kịp thời.</w:t>
      </w:r>
    </w:p>
    <w:p w14:paraId="34094F19" w14:textId="28054BFA" w:rsidR="007971DB" w:rsidRDefault="0070366A" w:rsidP="007971DB">
      <w:pPr>
        <w:pStyle w:val="ListParagraph"/>
        <w:spacing w:before="120" w:line="312" w:lineRule="auto"/>
        <w:ind w:left="0" w:firstLine="567"/>
        <w:jc w:val="both"/>
        <w:rPr>
          <w:color w:val="000000"/>
          <w:szCs w:val="28"/>
          <w:shd w:val="clear" w:color="auto" w:fill="FFFFFF"/>
        </w:rPr>
      </w:pPr>
      <w:r>
        <w:rPr>
          <w:bCs/>
          <w:szCs w:val="28"/>
        </w:rPr>
        <w:t>Đã có quy định người phát ngôn, Quy chế cung cấp thông tin cho báo chí, nhưng thời gian qua, tình trạng người phát ngôn từ chối trả lời cho báo chí vẫn xảy ra</w:t>
      </w:r>
      <w:r>
        <w:rPr>
          <w:bCs/>
          <w:szCs w:val="28"/>
        </w:rPr>
        <w:t xml:space="preserve">; hoặc </w:t>
      </w:r>
      <w:r>
        <w:rPr>
          <w:color w:val="000000"/>
          <w:szCs w:val="28"/>
          <w:shd w:val="clear" w:color="auto" w:fill="FFFFFF"/>
        </w:rPr>
        <w:t>các cơ quan nhà nước khi cần cung cấp thông tin còn lung túng, chưa cung cấp thông tin đầy đủ định kỳ theo quy định</w:t>
      </w:r>
      <w:r>
        <w:rPr>
          <w:color w:val="000000"/>
          <w:szCs w:val="28"/>
          <w:shd w:val="clear" w:color="auto" w:fill="FFFFFF"/>
        </w:rPr>
        <w:t>.</w:t>
      </w:r>
    </w:p>
    <w:p w14:paraId="6E407D00" w14:textId="7D70AB8A" w:rsidR="004B5320" w:rsidRDefault="004B5320" w:rsidP="007971DB">
      <w:pPr>
        <w:pStyle w:val="ListParagraph"/>
        <w:spacing w:before="120" w:line="312" w:lineRule="auto"/>
        <w:ind w:left="0" w:firstLine="567"/>
        <w:jc w:val="both"/>
        <w:rPr>
          <w:color w:val="000000"/>
          <w:szCs w:val="28"/>
          <w:shd w:val="clear" w:color="auto" w:fill="FFFFFF"/>
        </w:rPr>
      </w:pPr>
      <w:r>
        <w:rPr>
          <w:color w:val="000000"/>
          <w:szCs w:val="28"/>
          <w:shd w:val="clear" w:color="auto" w:fill="FFFFFF"/>
        </w:rPr>
        <w:t>Công tác quản lý nhà nước về thông tin đối ngoại và hoạt động thông tin đối ngoại còn trùng lắp, nhiều cơ quan</w:t>
      </w:r>
      <w:r w:rsidR="008602C8">
        <w:rPr>
          <w:color w:val="000000"/>
          <w:szCs w:val="28"/>
          <w:shd w:val="clear" w:color="auto" w:fill="FFFFFF"/>
        </w:rPr>
        <w:t>,</w:t>
      </w:r>
      <w:r>
        <w:rPr>
          <w:color w:val="000000"/>
          <w:szCs w:val="28"/>
          <w:shd w:val="clear" w:color="auto" w:fill="FFFFFF"/>
        </w:rPr>
        <w:t xml:space="preserve"> tổ chức còn nhầm lẫn giữa công tác quản lý </w:t>
      </w:r>
      <w:r w:rsidR="008602C8">
        <w:rPr>
          <w:color w:val="000000"/>
          <w:szCs w:val="28"/>
          <w:shd w:val="clear" w:color="auto" w:fill="FFFFFF"/>
        </w:rPr>
        <w:t xml:space="preserve">nhà nước </w:t>
      </w:r>
      <w:r>
        <w:rPr>
          <w:color w:val="000000"/>
          <w:szCs w:val="28"/>
          <w:shd w:val="clear" w:color="auto" w:fill="FFFFFF"/>
        </w:rPr>
        <w:t>và hoạt động TTĐN nên còn bỏ sót, đặt biệt là ở cấp huyện</w:t>
      </w:r>
      <w:r w:rsidR="008602C8">
        <w:rPr>
          <w:color w:val="000000"/>
          <w:szCs w:val="28"/>
          <w:shd w:val="clear" w:color="auto" w:fill="FFFFFF"/>
        </w:rPr>
        <w:t>.</w:t>
      </w:r>
    </w:p>
    <w:p w14:paraId="7EEB2344" w14:textId="77777777" w:rsidR="005432E9" w:rsidRDefault="003F477E" w:rsidP="005432E9">
      <w:pPr>
        <w:pStyle w:val="ListParagraph"/>
        <w:spacing w:before="120" w:line="312" w:lineRule="auto"/>
        <w:ind w:left="0" w:firstLine="567"/>
        <w:jc w:val="both"/>
        <w:rPr>
          <w:szCs w:val="28"/>
        </w:rPr>
      </w:pPr>
      <w:r w:rsidRPr="003D177A">
        <w:rPr>
          <w:szCs w:val="28"/>
        </w:rPr>
        <w:t xml:space="preserve">Công tác phối hợp giữa các sở, ban ngành </w:t>
      </w:r>
      <w:r w:rsidR="002C1BDE" w:rsidRPr="003D177A">
        <w:rPr>
          <w:szCs w:val="28"/>
        </w:rPr>
        <w:t xml:space="preserve">có lúc </w:t>
      </w:r>
      <w:r w:rsidRPr="003D177A">
        <w:rPr>
          <w:szCs w:val="28"/>
        </w:rPr>
        <w:t xml:space="preserve">chưa được chặt chẽ </w:t>
      </w:r>
      <w:r w:rsidR="00203686" w:rsidRPr="003D177A">
        <w:rPr>
          <w:szCs w:val="28"/>
        </w:rPr>
        <w:t>nên có việc phải xử lý nhiều lần, có lúc phải xin ý kiến chỉ đạo của cấp trên</w:t>
      </w:r>
      <w:r w:rsidR="00297CA6" w:rsidRPr="003D177A">
        <w:rPr>
          <w:szCs w:val="28"/>
        </w:rPr>
        <w:t xml:space="preserve"> (như việc cấp phép cho trang thông tin điện tử của Ban Tuyên giáo,</w:t>
      </w:r>
      <w:r w:rsidR="003D177A" w:rsidRPr="003D177A">
        <w:rPr>
          <w:szCs w:val="28"/>
        </w:rPr>
        <w:t xml:space="preserve"> việc thẩm định </w:t>
      </w:r>
      <w:r w:rsidR="003D177A" w:rsidRPr="003D177A">
        <w:rPr>
          <w:szCs w:val="28"/>
        </w:rPr>
        <w:t>lập Đề án, hồ sơ cấp phép kênh 2 cho Đài PTTH</w:t>
      </w:r>
      <w:r w:rsidR="003D177A" w:rsidRPr="003D177A">
        <w:rPr>
          <w:szCs w:val="28"/>
        </w:rPr>
        <w:t xml:space="preserve"> Trà Vinh)</w:t>
      </w:r>
      <w:r w:rsidR="005432E9">
        <w:rPr>
          <w:szCs w:val="28"/>
        </w:rPr>
        <w:t xml:space="preserve">. </w:t>
      </w:r>
    </w:p>
    <w:p w14:paraId="18F3D3F5" w14:textId="1DB4E596" w:rsidR="003D177A" w:rsidRPr="004A506D" w:rsidRDefault="005432E9" w:rsidP="005432E9">
      <w:pPr>
        <w:pStyle w:val="ListParagraph"/>
        <w:spacing w:before="120" w:line="312" w:lineRule="auto"/>
        <w:ind w:left="0" w:firstLine="567"/>
        <w:jc w:val="both"/>
        <w:rPr>
          <w:b/>
          <w:szCs w:val="28"/>
        </w:rPr>
      </w:pPr>
      <w:r w:rsidRPr="004A506D">
        <w:rPr>
          <w:b/>
          <w:szCs w:val="28"/>
        </w:rPr>
        <w:t>3. Giải pháp khắc phục</w:t>
      </w:r>
    </w:p>
    <w:p w14:paraId="3FD864F6" w14:textId="27CD3B9F" w:rsidR="005432E9" w:rsidRDefault="005432E9" w:rsidP="005432E9">
      <w:pPr>
        <w:pStyle w:val="ListParagraph"/>
        <w:spacing w:before="120" w:line="312" w:lineRule="auto"/>
        <w:ind w:left="0" w:firstLine="567"/>
        <w:jc w:val="both"/>
        <w:rPr>
          <w:color w:val="000000"/>
          <w:szCs w:val="28"/>
          <w:shd w:val="clear" w:color="auto" w:fill="FFFFFF"/>
        </w:rPr>
      </w:pPr>
      <w:r>
        <w:rPr>
          <w:szCs w:val="28"/>
        </w:rPr>
        <w:t>Tăng cường hơn nữa công tác quản lý</w:t>
      </w:r>
      <w:r w:rsidR="00C82425">
        <w:rPr>
          <w:szCs w:val="28"/>
        </w:rPr>
        <w:t xml:space="preserve"> về báo chí, </w:t>
      </w:r>
      <w:r w:rsidR="00C82425">
        <w:rPr>
          <w:color w:val="000000"/>
          <w:szCs w:val="28"/>
          <w:shd w:val="clear" w:color="auto" w:fill="FFFFFF"/>
        </w:rPr>
        <w:t>nhất là báo chí Trung ương về tác nghiệp trên địa bàn tỉnh</w:t>
      </w:r>
      <w:r w:rsidR="00BF7C38">
        <w:rPr>
          <w:color w:val="000000"/>
          <w:szCs w:val="28"/>
          <w:shd w:val="clear" w:color="auto" w:fill="FFFFFF"/>
        </w:rPr>
        <w:t>; nhắc nhở các cơ quan thực hiện đúng Quy ch</w:t>
      </w:r>
      <w:r w:rsidR="00B55214">
        <w:rPr>
          <w:color w:val="000000"/>
          <w:szCs w:val="28"/>
          <w:shd w:val="clear" w:color="auto" w:fill="FFFFFF"/>
        </w:rPr>
        <w:t>ế</w:t>
      </w:r>
      <w:r w:rsidR="00BF7C38">
        <w:rPr>
          <w:color w:val="000000"/>
          <w:szCs w:val="28"/>
          <w:shd w:val="clear" w:color="auto" w:fill="FFFFFF"/>
        </w:rPr>
        <w:t xml:space="preserve"> cung cấp thông tin</w:t>
      </w:r>
      <w:r w:rsidR="00B55214">
        <w:rPr>
          <w:color w:val="000000"/>
          <w:szCs w:val="28"/>
          <w:shd w:val="clear" w:color="auto" w:fill="FFFFFF"/>
        </w:rPr>
        <w:t xml:space="preserve"> báo chí và thực hiện </w:t>
      </w:r>
      <w:r w:rsidR="007C1A18">
        <w:rPr>
          <w:color w:val="000000"/>
          <w:szCs w:val="28"/>
          <w:shd w:val="clear" w:color="auto" w:fill="FFFFFF"/>
        </w:rPr>
        <w:t xml:space="preserve">đầy đủ </w:t>
      </w:r>
      <w:r w:rsidR="00B55214">
        <w:rPr>
          <w:color w:val="000000"/>
          <w:szCs w:val="28"/>
          <w:shd w:val="clear" w:color="auto" w:fill="FFFFFF"/>
        </w:rPr>
        <w:t xml:space="preserve">quy định về </w:t>
      </w:r>
      <w:r w:rsidR="007C1A18">
        <w:rPr>
          <w:color w:val="000000"/>
          <w:szCs w:val="28"/>
          <w:shd w:val="clear" w:color="auto" w:fill="FFFFFF"/>
        </w:rPr>
        <w:t>cung cấp thông tin định kỳ.</w:t>
      </w:r>
    </w:p>
    <w:p w14:paraId="0774F7E4" w14:textId="3533F47B" w:rsidR="00C13BE3" w:rsidRDefault="00023866" w:rsidP="005432E9">
      <w:pPr>
        <w:pStyle w:val="ListParagraph"/>
        <w:spacing w:before="120" w:line="312" w:lineRule="auto"/>
        <w:ind w:left="0" w:firstLine="567"/>
        <w:jc w:val="both"/>
        <w:rPr>
          <w:color w:val="000000"/>
          <w:szCs w:val="28"/>
          <w:shd w:val="clear" w:color="auto" w:fill="FFFFFF"/>
        </w:rPr>
      </w:pPr>
      <w:r>
        <w:rPr>
          <w:color w:val="000000"/>
          <w:szCs w:val="28"/>
          <w:shd w:val="clear" w:color="auto" w:fill="FFFFFF"/>
        </w:rPr>
        <w:t>Có kế hoạch</w:t>
      </w:r>
      <w:bookmarkStart w:id="1" w:name="_GoBack"/>
      <w:bookmarkEnd w:id="1"/>
      <w:r w:rsidR="00C13BE3">
        <w:rPr>
          <w:color w:val="000000"/>
          <w:szCs w:val="28"/>
          <w:shd w:val="clear" w:color="auto" w:fill="FFFFFF"/>
        </w:rPr>
        <w:t xml:space="preserve"> hướng dẫn về chuyên môn, nghiệp vụ thông tin và truyền thông</w:t>
      </w:r>
      <w:r w:rsidR="008A22E9">
        <w:rPr>
          <w:color w:val="000000"/>
          <w:szCs w:val="28"/>
          <w:shd w:val="clear" w:color="auto" w:fill="FFFFFF"/>
        </w:rPr>
        <w:t xml:space="preserve"> trong đó có công tác thông tin đối ngoại cho Phòng Văn hóa và Thông tin, Trung tâm Văn hóa-</w:t>
      </w:r>
      <w:r>
        <w:rPr>
          <w:color w:val="000000"/>
          <w:szCs w:val="28"/>
          <w:shd w:val="clear" w:color="auto" w:fill="FFFFFF"/>
        </w:rPr>
        <w:t xml:space="preserve">Thông tin và </w:t>
      </w:r>
      <w:r w:rsidR="008A22E9">
        <w:rPr>
          <w:color w:val="000000"/>
          <w:szCs w:val="28"/>
          <w:shd w:val="clear" w:color="auto" w:fill="FFFFFF"/>
        </w:rPr>
        <w:t xml:space="preserve">Thể thao </w:t>
      </w:r>
      <w:r>
        <w:rPr>
          <w:color w:val="000000"/>
          <w:szCs w:val="28"/>
          <w:shd w:val="clear" w:color="auto" w:fill="FFFFFF"/>
        </w:rPr>
        <w:t>các huyện, thị xã, thành phố.</w:t>
      </w:r>
      <w:r w:rsidR="008A22E9">
        <w:rPr>
          <w:color w:val="000000"/>
          <w:szCs w:val="28"/>
          <w:shd w:val="clear" w:color="auto" w:fill="FFFFFF"/>
        </w:rPr>
        <w:t xml:space="preserve"> </w:t>
      </w:r>
    </w:p>
    <w:p w14:paraId="73755A80" w14:textId="439704D2" w:rsidR="007C1A18" w:rsidRDefault="007C1A18" w:rsidP="005432E9">
      <w:pPr>
        <w:pStyle w:val="ListParagraph"/>
        <w:spacing w:before="120" w:line="312" w:lineRule="auto"/>
        <w:ind w:left="0" w:firstLine="567"/>
        <w:jc w:val="both"/>
        <w:rPr>
          <w:szCs w:val="28"/>
        </w:rPr>
      </w:pPr>
      <w:r>
        <w:rPr>
          <w:szCs w:val="28"/>
        </w:rPr>
        <w:t>Phối hợp ch</w:t>
      </w:r>
      <w:r w:rsidR="004A506D">
        <w:rPr>
          <w:szCs w:val="28"/>
        </w:rPr>
        <w:t>ặt</w:t>
      </w:r>
      <w:r>
        <w:rPr>
          <w:szCs w:val="28"/>
        </w:rPr>
        <w:t xml:space="preserve"> chẽ hơn nữa giữa các c</w:t>
      </w:r>
      <w:r w:rsidR="004A506D">
        <w:rPr>
          <w:szCs w:val="28"/>
        </w:rPr>
        <w:t>ơ</w:t>
      </w:r>
      <w:r>
        <w:rPr>
          <w:szCs w:val="28"/>
        </w:rPr>
        <w:t xml:space="preserve"> quan, đơn vị, địa phương</w:t>
      </w:r>
      <w:r w:rsidR="004A506D">
        <w:rPr>
          <w:szCs w:val="28"/>
        </w:rPr>
        <w:t xml:space="preserve"> trong xử lý các công việc</w:t>
      </w:r>
      <w:r w:rsidR="00645C97">
        <w:rPr>
          <w:szCs w:val="28"/>
        </w:rPr>
        <w:t xml:space="preserve"> chuyên môn có liên quan.</w:t>
      </w:r>
    </w:p>
    <w:p w14:paraId="42BFDC0D" w14:textId="381C2192" w:rsidR="00F85E94" w:rsidRPr="00FC44FF" w:rsidRDefault="003B65A8" w:rsidP="00DF4EA6">
      <w:pPr>
        <w:tabs>
          <w:tab w:val="left" w:pos="851"/>
        </w:tabs>
        <w:spacing w:before="80" w:after="80"/>
        <w:ind w:firstLine="567"/>
        <w:jc w:val="both"/>
        <w:rPr>
          <w:b/>
          <w:szCs w:val="28"/>
          <w:lang w:val="de-DE"/>
        </w:rPr>
      </w:pPr>
      <w:r w:rsidRPr="00FC44FF">
        <w:rPr>
          <w:b/>
          <w:szCs w:val="28"/>
          <w:lang w:val="de-DE"/>
        </w:rPr>
        <w:t>I</w:t>
      </w:r>
      <w:r w:rsidR="004448F8" w:rsidRPr="00FC44FF">
        <w:rPr>
          <w:b/>
          <w:szCs w:val="28"/>
          <w:lang w:val="de-DE"/>
        </w:rPr>
        <w:t>V</w:t>
      </w:r>
      <w:r w:rsidR="00F85E94" w:rsidRPr="00FC44FF">
        <w:rPr>
          <w:b/>
          <w:szCs w:val="28"/>
          <w:lang w:val="de-DE"/>
        </w:rPr>
        <w:t xml:space="preserve">. </w:t>
      </w:r>
      <w:r w:rsidR="009D7FD1" w:rsidRPr="00FC44FF">
        <w:rPr>
          <w:b/>
          <w:szCs w:val="28"/>
          <w:lang w:val="de-DE"/>
        </w:rPr>
        <w:t>KẾ HOẠCH CÔNG TÁC</w:t>
      </w:r>
      <w:r w:rsidR="005511B5" w:rsidRPr="00FC44FF">
        <w:rPr>
          <w:b/>
          <w:szCs w:val="28"/>
          <w:lang w:val="de-DE"/>
        </w:rPr>
        <w:t xml:space="preserve"> </w:t>
      </w:r>
      <w:r w:rsidR="00182A7D" w:rsidRPr="00FC44FF">
        <w:rPr>
          <w:b/>
          <w:szCs w:val="28"/>
          <w:lang w:val="de-DE"/>
        </w:rPr>
        <w:t xml:space="preserve">NĂM </w:t>
      </w:r>
      <w:r w:rsidR="005511B5" w:rsidRPr="00FC44FF">
        <w:rPr>
          <w:b/>
          <w:szCs w:val="28"/>
          <w:lang w:val="de-DE"/>
        </w:rPr>
        <w:t>20</w:t>
      </w:r>
      <w:r w:rsidR="00B463ED" w:rsidRPr="00FC44FF">
        <w:rPr>
          <w:b/>
          <w:szCs w:val="28"/>
          <w:lang w:val="de-DE"/>
        </w:rPr>
        <w:t>2</w:t>
      </w:r>
      <w:r w:rsidR="00C53725" w:rsidRPr="00FC44FF">
        <w:rPr>
          <w:b/>
          <w:szCs w:val="28"/>
          <w:lang w:val="de-DE"/>
        </w:rPr>
        <w:t>2</w:t>
      </w:r>
    </w:p>
    <w:p w14:paraId="0B3A8CC0" w14:textId="76871669" w:rsidR="00086D75" w:rsidRPr="00FC44FF" w:rsidRDefault="00D764DE" w:rsidP="00DF4EA6">
      <w:pPr>
        <w:tabs>
          <w:tab w:val="left" w:pos="851"/>
          <w:tab w:val="left" w:pos="1134"/>
        </w:tabs>
        <w:suppressAutoHyphens w:val="0"/>
        <w:spacing w:before="80" w:after="80"/>
        <w:ind w:firstLine="567"/>
        <w:jc w:val="both"/>
        <w:rPr>
          <w:rFonts w:eastAsia="Calibri"/>
          <w:szCs w:val="28"/>
          <w:lang w:val="de-DE"/>
        </w:rPr>
      </w:pPr>
      <w:r w:rsidRPr="00FC44FF">
        <w:rPr>
          <w:rFonts w:eastAsia="Calibri"/>
          <w:szCs w:val="28"/>
          <w:lang w:val="de-DE"/>
        </w:rPr>
        <w:t xml:space="preserve">Trong </w:t>
      </w:r>
      <w:r w:rsidR="00AE46FE" w:rsidRPr="00FC44FF">
        <w:rPr>
          <w:rFonts w:eastAsia="Calibri"/>
          <w:szCs w:val="28"/>
          <w:lang w:val="de-DE"/>
        </w:rPr>
        <w:t xml:space="preserve">năm </w:t>
      </w:r>
      <w:r w:rsidRPr="00FC44FF">
        <w:rPr>
          <w:rFonts w:eastAsia="Calibri"/>
          <w:szCs w:val="28"/>
          <w:lang w:val="de-DE"/>
        </w:rPr>
        <w:t>202</w:t>
      </w:r>
      <w:r w:rsidR="00C53725" w:rsidRPr="00FC44FF">
        <w:rPr>
          <w:rFonts w:eastAsia="Calibri"/>
          <w:szCs w:val="28"/>
          <w:lang w:val="de-DE"/>
        </w:rPr>
        <w:t>2</w:t>
      </w:r>
      <w:r w:rsidRPr="00FC44FF">
        <w:rPr>
          <w:rFonts w:eastAsia="Calibri"/>
          <w:szCs w:val="28"/>
          <w:lang w:val="de-DE"/>
        </w:rPr>
        <w:t xml:space="preserve">, </w:t>
      </w:r>
      <w:r w:rsidR="00086D75" w:rsidRPr="00FC44FF">
        <w:rPr>
          <w:rFonts w:eastAsia="Calibri"/>
          <w:szCs w:val="28"/>
          <w:lang w:val="de-DE"/>
        </w:rPr>
        <w:t>Sở Thông tin và Truyền thông tập trung chỉ đạo và thực hiện một số nội dung trọng tâm như sau:</w:t>
      </w:r>
      <w:r w:rsidR="00E14863" w:rsidRPr="00FC44FF">
        <w:rPr>
          <w:rFonts w:eastAsia="Calibri"/>
          <w:szCs w:val="28"/>
          <w:lang w:val="de-DE"/>
        </w:rPr>
        <w:t xml:space="preserve"> </w:t>
      </w:r>
    </w:p>
    <w:p w14:paraId="6C448C31" w14:textId="77777777" w:rsidR="00C53725" w:rsidRPr="00FC44FF" w:rsidRDefault="00C53725" w:rsidP="00DF4EA6">
      <w:pPr>
        <w:pStyle w:val="ListParagraph"/>
        <w:numPr>
          <w:ilvl w:val="0"/>
          <w:numId w:val="28"/>
        </w:numPr>
        <w:tabs>
          <w:tab w:val="left" w:pos="851"/>
        </w:tabs>
        <w:spacing w:before="80" w:after="80"/>
        <w:ind w:left="0" w:firstLine="567"/>
        <w:jc w:val="both"/>
        <w:rPr>
          <w:szCs w:val="28"/>
          <w:lang w:val="da-DK"/>
        </w:rPr>
      </w:pPr>
      <w:r w:rsidRPr="00FC44FF">
        <w:rPr>
          <w:iCs/>
          <w:szCs w:val="28"/>
        </w:rPr>
        <w:t>Tăng cường sự phối hợp giữa các cơ quan, đơn vị trong tỉnh và các cơ quan làm công tác thông tin đối ngoại ở Trung ương; đẩy mạnh quảng bá hình ảnh và nâng cao vị thế của tỉnh ra khu vực và thế giới; phối hợp chặt chẽ trong công tác thông tin, truyền thông và thông tin đối ngoại tại khu vực biên giới biển, góp phần bảo vệ chủ quyền biển đảo quốc gia;</w:t>
      </w:r>
      <w:r w:rsidRPr="00FC44FF">
        <w:rPr>
          <w:szCs w:val="28"/>
          <w:lang w:val="da-DK"/>
        </w:rPr>
        <w:t xml:space="preserve"> tăng cường vai trò của Báo, Đài trong việc định hướng thông tin, dư luận xã hội; kịp thời ngăn chặn, phản bác các luận điệu xuyên tạc của các thế lực thù địch trên các trang mạng xã hội, internet; phòng, chống dịch Covid-19.</w:t>
      </w:r>
    </w:p>
    <w:p w14:paraId="1CC3344E" w14:textId="77777777" w:rsidR="00C53725" w:rsidRPr="00FC44FF" w:rsidRDefault="00C53725" w:rsidP="00DF4EA6">
      <w:pPr>
        <w:pStyle w:val="ListParagraph"/>
        <w:numPr>
          <w:ilvl w:val="0"/>
          <w:numId w:val="28"/>
        </w:numPr>
        <w:tabs>
          <w:tab w:val="left" w:pos="851"/>
        </w:tabs>
        <w:spacing w:before="80" w:after="80"/>
        <w:ind w:left="0" w:firstLine="567"/>
        <w:jc w:val="both"/>
        <w:rPr>
          <w:szCs w:val="28"/>
          <w:lang w:val="da-DK"/>
        </w:rPr>
      </w:pPr>
      <w:r w:rsidRPr="00FC44FF">
        <w:rPr>
          <w:szCs w:val="28"/>
          <w:lang w:val="da-DK"/>
        </w:rPr>
        <w:t xml:space="preserve">Tiếp tục định hướng thông tin tuyên truyền năm 2022; Tiếp tục chỉ đạo cơ quan báo chí, hệ thống thông tin cơ sở tuyên truyền các biện pháp phòng, chống </w:t>
      </w:r>
      <w:r w:rsidRPr="00FC44FF">
        <w:rPr>
          <w:szCs w:val="28"/>
          <w:lang w:val="da-DK"/>
        </w:rPr>
        <w:lastRenderedPageBreak/>
        <w:t xml:space="preserve">dịch Covid-19; Báo cáo </w:t>
      </w:r>
      <w:r w:rsidRPr="00FC44FF">
        <w:rPr>
          <w:szCs w:val="28"/>
        </w:rPr>
        <w:t>tình hình thực hiện các nhiệm vụ liên quan phòng, chống dịch Covid-19 trên địa bàn tỉnh</w:t>
      </w:r>
      <w:r w:rsidRPr="00FC44FF">
        <w:rPr>
          <w:szCs w:val="28"/>
          <w:lang w:val="da-DK"/>
        </w:rPr>
        <w:t xml:space="preserve">. </w:t>
      </w:r>
    </w:p>
    <w:p w14:paraId="07BA5B99" w14:textId="519657F9" w:rsidR="00C53725" w:rsidRPr="00FC44FF" w:rsidRDefault="00C53725" w:rsidP="00DF4EA6">
      <w:pPr>
        <w:pStyle w:val="ListParagraph"/>
        <w:numPr>
          <w:ilvl w:val="0"/>
          <w:numId w:val="28"/>
        </w:numPr>
        <w:tabs>
          <w:tab w:val="left" w:pos="851"/>
        </w:tabs>
        <w:spacing w:before="80" w:after="80"/>
        <w:ind w:left="0" w:firstLine="567"/>
        <w:jc w:val="both"/>
        <w:rPr>
          <w:szCs w:val="28"/>
          <w:lang w:val="da-DK"/>
        </w:rPr>
      </w:pPr>
      <w:r w:rsidRPr="00FC44FF">
        <w:rPr>
          <w:szCs w:val="28"/>
          <w:lang w:val="da-DK"/>
        </w:rPr>
        <w:t xml:space="preserve">Phối hợp các cơ quan, đơn vị có liên quan </w:t>
      </w:r>
      <w:r w:rsidRPr="00FC44FF">
        <w:rPr>
          <w:szCs w:val="28"/>
        </w:rPr>
        <w:t xml:space="preserve">triển khai Kế hoạch hỗ trợ đưa hộ sản xuất nông nghiệp lên sàn thương mại điện tử, thúc đẩy phát triển kinh tế số nông nghiệp, nông thôn trên địa bàn tỉnh Trà Vinh; </w:t>
      </w:r>
      <w:r w:rsidRPr="00FC44FF">
        <w:rPr>
          <w:szCs w:val="28"/>
          <w:lang w:val="da-DK"/>
        </w:rPr>
        <w:t>Xây dựng Kế hoạch truyền thông về hỗ trợ đưa hộ sản xuất nông nghiệp lên sàn thương mại điện tử, thúc đẩy phát triển kinh tế số nông nghiệp, nông thôn.</w:t>
      </w:r>
    </w:p>
    <w:p w14:paraId="1358A618" w14:textId="7069B98E" w:rsidR="00C53725" w:rsidRPr="00FC44FF" w:rsidRDefault="00C53725" w:rsidP="00DF4EA6">
      <w:pPr>
        <w:pStyle w:val="ListParagraph"/>
        <w:tabs>
          <w:tab w:val="left" w:pos="851"/>
        </w:tabs>
        <w:spacing w:before="80" w:after="80"/>
        <w:ind w:left="0" w:firstLine="567"/>
        <w:jc w:val="both"/>
        <w:rPr>
          <w:szCs w:val="28"/>
          <w:lang w:val="da-DK"/>
        </w:rPr>
      </w:pPr>
      <w:r w:rsidRPr="00FC44FF">
        <w:rPr>
          <w:szCs w:val="28"/>
          <w:lang w:val="da-DK"/>
        </w:rPr>
        <w:t>4. Tiếp tục theo dõi, phối hợp xử lý công trình tháp truyền thông có dấu hiệu nguy hiểm, không đảm bảo an toàn, có nguy cơ sập đổ trên địa bàn tỉnh của Gtel Mobile; rà soát tọa độ các vị trí đề xuất xây dựng Trạm thu phát sóng thông tin di động (BTS) của doanh nghiệp. Phối hợp các cơ quan đơn vị có liên quan triển khai, tổ chức, vận hành Hệ thống Tổng đài hỗ trợ phòng, chống dịch Covid-19 tỉnh Trà Vinh (Tổng đài 1022 của tỉnh)</w:t>
      </w:r>
      <w:r w:rsidR="00660D33">
        <w:rPr>
          <w:szCs w:val="28"/>
          <w:lang w:val="da-DK"/>
        </w:rPr>
        <w:t>; Phối hợp triển khai Chương trình cung cấp dịch vụ viễn thông công ích giai đoạn đến năm 2025.</w:t>
      </w:r>
    </w:p>
    <w:p w14:paraId="4AE8B252" w14:textId="1BC72734" w:rsidR="00C53725" w:rsidRPr="00FC44FF" w:rsidRDefault="00C53725" w:rsidP="00DF4EA6">
      <w:pPr>
        <w:pStyle w:val="ListParagraph"/>
        <w:numPr>
          <w:ilvl w:val="0"/>
          <w:numId w:val="46"/>
        </w:numPr>
        <w:tabs>
          <w:tab w:val="left" w:pos="851"/>
        </w:tabs>
        <w:spacing w:before="80" w:after="80"/>
        <w:ind w:left="0" w:firstLine="567"/>
        <w:jc w:val="both"/>
        <w:rPr>
          <w:bCs/>
          <w:szCs w:val="28"/>
        </w:rPr>
      </w:pPr>
      <w:r w:rsidRPr="00FC44FF">
        <w:rPr>
          <w:bCs/>
          <w:szCs w:val="28"/>
        </w:rPr>
        <w:t xml:space="preserve">Tiếp tục phối hợp các cơ quan liên quan tổ chức triển khai các nhiệm vụ, giải pháp xây dựng chính quyền điện tử, chính quyền số, kinh tế số, xã hội số trên địa bàn tỉnh theo Kế hoạch số 42/KH-UBND ngày 31/5/2021 của UBND tỉnh triển khai thực hiện Chương trình số 15-CTr/TU ngày 31/3/2021 của Ban Thường vụ Tỉnh ủy nâng cao chỉ số sẵn sàng cho phát triển và ứng dụng công nghệ thông tin - truyền thông tỉnh Trà Vinh giai đoạn 2021-2025; </w:t>
      </w:r>
      <w:r w:rsidRPr="00FC44FF">
        <w:rPr>
          <w:szCs w:val="28"/>
          <w:lang w:val="nl-NL"/>
        </w:rPr>
        <w:t xml:space="preserve">Kế hoạch số 52/KH-UBND ngày 22/6/2021 của UBND tỉnh về Ứng dụng công nghệ thông tin trong hoạt động của cơ quan nhà nước, phát triển Chính quyền số và bảo đảm an toàn thông tin mạng trên địa bàn tỉnh năm 2021; Chỉ thị số 14/CT-UBND ngày 09/10/2021 của Chủ tịch UBND tỉnh về </w:t>
      </w:r>
      <w:r w:rsidRPr="00FC44FF">
        <w:rPr>
          <w:szCs w:val="28"/>
        </w:rPr>
        <w:t>tăng cường tổ chức sử</w:t>
      </w:r>
      <w:r w:rsidR="00F41802" w:rsidRPr="00FC44FF">
        <w:rPr>
          <w:szCs w:val="28"/>
        </w:rPr>
        <w:t xml:space="preserve"> </w:t>
      </w:r>
      <w:r w:rsidRPr="00FC44FF">
        <w:rPr>
          <w:szCs w:val="28"/>
        </w:rPr>
        <w:t>dụng đồng bộ các hệ thống thông tin dùng chung trên địa bàn tỉnh</w:t>
      </w:r>
      <w:r w:rsidRPr="00FC44FF">
        <w:rPr>
          <w:szCs w:val="28"/>
          <w:lang w:val="nl-NL"/>
        </w:rPr>
        <w:t>… trong đó tập trung các nội dung:</w:t>
      </w:r>
    </w:p>
    <w:p w14:paraId="5C0DD831" w14:textId="77777777" w:rsidR="00C53725" w:rsidRPr="00FC44FF" w:rsidRDefault="00C53725" w:rsidP="00DF4EA6">
      <w:pPr>
        <w:pStyle w:val="ListParagraph"/>
        <w:tabs>
          <w:tab w:val="left" w:pos="851"/>
          <w:tab w:val="left" w:pos="1134"/>
        </w:tabs>
        <w:spacing w:before="80" w:after="80"/>
        <w:ind w:left="0" w:firstLine="567"/>
        <w:jc w:val="both"/>
        <w:rPr>
          <w:bCs/>
          <w:szCs w:val="28"/>
        </w:rPr>
      </w:pPr>
      <w:r w:rsidRPr="00FC44FF">
        <w:rPr>
          <w:bCs/>
          <w:szCs w:val="28"/>
        </w:rPr>
        <w:t>a) Rà soát, tham mưu Chủ tịch UBND tỉnh chỉ đạo cơ quan, đơn vị, địa phương đẩy mạnh triển khai ứng dụng CNTT phục vụ công tác chuyên môn, nghiệp vụ; tổ chức sử dụng đồng bộ, có hiệu quả các hệ thống thông tin dùng chung đã được đầu tư, đặc biệt là hệ thống iOffice, iGate, ISO điện tử, chứng thư số chuyên dùng, mạng truyền số liệu chuyên dùng; xây dựng dự thảo các chương trình, kế hoạch, đề án, dự án triển khai thực hiện Nghị quyết của Tỉnh ủy về chuyển đổi số đảm bảo tiến độ theo chỉ đạo của UBND tỉnh.</w:t>
      </w:r>
    </w:p>
    <w:p w14:paraId="1A2BB8EE" w14:textId="77777777" w:rsidR="00C53725" w:rsidRPr="00FC44FF" w:rsidRDefault="00C53725" w:rsidP="00DF4EA6">
      <w:pPr>
        <w:pStyle w:val="ListParagraph"/>
        <w:tabs>
          <w:tab w:val="left" w:pos="851"/>
          <w:tab w:val="left" w:pos="1134"/>
        </w:tabs>
        <w:spacing w:before="80" w:after="80"/>
        <w:ind w:left="0" w:firstLine="567"/>
        <w:jc w:val="both"/>
        <w:rPr>
          <w:bCs/>
          <w:szCs w:val="28"/>
        </w:rPr>
      </w:pPr>
      <w:r w:rsidRPr="00FC44FF">
        <w:rPr>
          <w:bCs/>
          <w:szCs w:val="28"/>
        </w:rPr>
        <w:t xml:space="preserve">b) Tiếp tục rà soát bổ sung, hoàn thiện chức năng các hệ thống thông tin đã được đầu tư đáp ứng yêu cầu giải quyết chuyên môn, nghiệp vụ, đặc biệt là Cổng dịch vụ công của tỉnh để hỗ trợ cơ quan, đơn vị thực thực hiện cơ chế một cửa, một cửa liên thông trong giải quyết thủ tục hành chính theo Nghị định 61/2018/NĐ-CP ngày 23/4/2018; thực hiện thủ tục hành chính trên môi trường điện tử theo Nghị định số 45/2020/NĐ-CP ngày 08/4/2020. Hoàn thành cung cấp 100% dịch vụ công đủ điều kiện lên trực tuyến mức độ 4 lên Cổng dịch vụ công của tỉnh; tích hợp cung cấp dịch vụ công trực tuyến mức độ 3, 4 lên Cổng dịch vụ công quốc gia theo quy </w:t>
      </w:r>
      <w:r w:rsidRPr="00FC44FF">
        <w:rPr>
          <w:bCs/>
          <w:szCs w:val="28"/>
        </w:rPr>
        <w:lastRenderedPageBreak/>
        <w:t>định. Đảm bảo tiến độ kết nối, tích hợp các nền tảng số quốc gia với Cổng dịch vụ công của tỉnh theo hướng dẫn của Bộ ngành trung ương.</w:t>
      </w:r>
    </w:p>
    <w:p w14:paraId="2DBB78DA" w14:textId="77777777" w:rsidR="006914E1" w:rsidRPr="00FC44FF" w:rsidRDefault="006914E1" w:rsidP="00DF4EA6">
      <w:pPr>
        <w:pStyle w:val="ListParagraph"/>
        <w:tabs>
          <w:tab w:val="left" w:pos="426"/>
          <w:tab w:val="left" w:pos="1134"/>
        </w:tabs>
        <w:spacing w:before="80" w:after="80"/>
        <w:ind w:left="0" w:firstLine="567"/>
        <w:jc w:val="both"/>
        <w:rPr>
          <w:bCs/>
          <w:szCs w:val="28"/>
        </w:rPr>
      </w:pPr>
      <w:r w:rsidRPr="00FC44FF">
        <w:rPr>
          <w:bCs/>
          <w:szCs w:val="28"/>
        </w:rPr>
        <w:t>c) Tiếp tục Tập trung đẩy nhanh tiến độ triển khai 03 dự án đầu tư ứng dụng CNTT giai đoạn 2021-2025 khởi công trong năm 2021 gồm: Xây dựng trung tâm điều hành an ninh mạng (SOC); Xây dựng hệ thống cơ sở dữ liệu dùng chung cấp tỉnh; Nâng cấp, mở rộng hạ tầng kỹ thuật công nghệ thông tin đáp ứng yêu cầu triển khai chính quyền điện tử tỉnh Trà Vinh (giai đoạn 2).</w:t>
      </w:r>
    </w:p>
    <w:p w14:paraId="0C180715" w14:textId="10D479D6" w:rsidR="006914E1" w:rsidRPr="00FC44FF" w:rsidRDefault="006914E1" w:rsidP="00DF4EA6">
      <w:pPr>
        <w:pStyle w:val="ListParagraph"/>
        <w:tabs>
          <w:tab w:val="left" w:pos="426"/>
        </w:tabs>
        <w:spacing w:before="80" w:after="80"/>
        <w:ind w:left="0" w:firstLine="567"/>
        <w:jc w:val="both"/>
        <w:rPr>
          <w:szCs w:val="28"/>
          <w:lang w:val="da-DK"/>
        </w:rPr>
      </w:pPr>
      <w:r w:rsidRPr="00FC44FF">
        <w:rPr>
          <w:bCs/>
          <w:szCs w:val="28"/>
        </w:rPr>
        <w:t>d) Tiếp tục và tăng cường hoạt động giám sát an toàn thông tin mạng tại TTDL và hệ thống thông tin, mạng nội bộ thông qua hệ thống Giám an toàn toàn thông tin mạng (SOC); tổ chức rà soát, khắc phục lỗ hổng bảo mật, xử lý sự cố an toàn thông tin trên địa bàn tỉnh theo điều phối, hướng dẫn của Bộ Thông tin và Truyền thông.</w:t>
      </w:r>
    </w:p>
    <w:p w14:paraId="188B952C" w14:textId="77777777" w:rsidR="00C53725" w:rsidRPr="00FC44FF" w:rsidRDefault="00C53725" w:rsidP="00DF4EA6">
      <w:pPr>
        <w:pStyle w:val="ListParagraph"/>
        <w:numPr>
          <w:ilvl w:val="0"/>
          <w:numId w:val="46"/>
        </w:numPr>
        <w:tabs>
          <w:tab w:val="left" w:pos="851"/>
        </w:tabs>
        <w:spacing w:before="80" w:after="80"/>
        <w:ind w:left="0" w:firstLine="567"/>
        <w:jc w:val="both"/>
        <w:rPr>
          <w:szCs w:val="28"/>
          <w:lang w:val="da-DK"/>
        </w:rPr>
      </w:pPr>
      <w:r w:rsidRPr="00FC44FF">
        <w:rPr>
          <w:szCs w:val="28"/>
          <w:lang w:val="da-DK"/>
        </w:rPr>
        <w:t xml:space="preserve"> Thường xuyên quan tâm chỉ đạo hướng dẫn Phòng Văn hóa và Thông tin, Trung tâm Văn hóa – Thông tin và Thể thao các huyện, thị, thành phố trong thực hiện nhiệm vụ chính trị được giao, nhất là trong lĩnh vực thông tin tuyên truyền và công tác phối hợp tổ chức thanh, kiểm tra chuyên ngành.</w:t>
      </w:r>
    </w:p>
    <w:p w14:paraId="66B82FEE" w14:textId="61E7D723" w:rsidR="0080621C" w:rsidRDefault="0080621C" w:rsidP="00EC7D22">
      <w:pPr>
        <w:pStyle w:val="ListParagraph"/>
        <w:spacing w:before="80" w:after="240"/>
        <w:ind w:left="0" w:firstLine="567"/>
        <w:jc w:val="both"/>
        <w:rPr>
          <w:bCs/>
          <w:kern w:val="32"/>
          <w:szCs w:val="28"/>
        </w:rPr>
      </w:pPr>
      <w:r w:rsidRPr="00FC44FF">
        <w:rPr>
          <w:bCs/>
          <w:kern w:val="32"/>
          <w:szCs w:val="28"/>
        </w:rPr>
        <w:t xml:space="preserve">Trên đây là kết quả công tác thông tin và truyền thông năm 2021 và kế hoạch công tác năm 2022, Sở Thông tin và Truyền thông Trà Vinh </w:t>
      </w:r>
      <w:r w:rsidR="007D5471">
        <w:rPr>
          <w:bCs/>
          <w:kern w:val="32"/>
          <w:szCs w:val="28"/>
        </w:rPr>
        <w:t>báo cáo Hội nghị nắm</w:t>
      </w:r>
      <w:r w:rsidRPr="00FC44FF">
        <w:rPr>
          <w:bCs/>
          <w:kern w:val="32"/>
          <w:szCs w:val="28"/>
        </w:rPr>
        <w:t>./.</w:t>
      </w:r>
    </w:p>
    <w:tbl>
      <w:tblPr>
        <w:tblW w:w="9182" w:type="dxa"/>
        <w:jc w:val="center"/>
        <w:tblLayout w:type="fixed"/>
        <w:tblLook w:val="0000" w:firstRow="0" w:lastRow="0" w:firstColumn="0" w:lastColumn="0" w:noHBand="0" w:noVBand="0"/>
      </w:tblPr>
      <w:tblGrid>
        <w:gridCol w:w="3937"/>
        <w:gridCol w:w="5245"/>
      </w:tblGrid>
      <w:tr w:rsidR="007D5471" w:rsidRPr="007D5471" w14:paraId="02C105B1" w14:textId="77777777" w:rsidTr="007D5471">
        <w:trPr>
          <w:trHeight w:val="566"/>
          <w:jc w:val="center"/>
        </w:trPr>
        <w:tc>
          <w:tcPr>
            <w:tcW w:w="3937" w:type="dxa"/>
          </w:tcPr>
          <w:p w14:paraId="127D7AF5" w14:textId="77777777" w:rsidR="007D5471" w:rsidRPr="007D5471" w:rsidRDefault="007D5471" w:rsidP="007D5471">
            <w:pPr>
              <w:tabs>
                <w:tab w:val="left" w:pos="4440"/>
              </w:tabs>
              <w:jc w:val="both"/>
              <w:rPr>
                <w:b/>
                <w:sz w:val="26"/>
                <w:szCs w:val="26"/>
              </w:rPr>
            </w:pPr>
          </w:p>
        </w:tc>
        <w:tc>
          <w:tcPr>
            <w:tcW w:w="5245" w:type="dxa"/>
          </w:tcPr>
          <w:p w14:paraId="72E2D2E1" w14:textId="77777777" w:rsidR="007D5471" w:rsidRPr="007D5471" w:rsidRDefault="007D5471" w:rsidP="007D5471">
            <w:pPr>
              <w:tabs>
                <w:tab w:val="left" w:pos="4440"/>
              </w:tabs>
              <w:snapToGrid w:val="0"/>
              <w:jc w:val="center"/>
              <w:rPr>
                <w:b/>
                <w:sz w:val="26"/>
                <w:szCs w:val="26"/>
              </w:rPr>
            </w:pPr>
            <w:r w:rsidRPr="007D5471">
              <w:rPr>
                <w:b/>
                <w:sz w:val="26"/>
                <w:szCs w:val="26"/>
              </w:rPr>
              <w:t>SỞ THÔNG TIN VÀ TRUYỀN THÔNG</w:t>
            </w:r>
          </w:p>
        </w:tc>
      </w:tr>
    </w:tbl>
    <w:p w14:paraId="6EFB84D8" w14:textId="77777777" w:rsidR="000F7FA4" w:rsidRPr="00FC44FF" w:rsidRDefault="000F7FA4" w:rsidP="003F5F14"/>
    <w:p w14:paraId="0EC3D0C8" w14:textId="77777777" w:rsidR="000D07DC" w:rsidRPr="00FC44FF" w:rsidRDefault="000D07DC"/>
    <w:sectPr w:rsidR="000D07DC" w:rsidRPr="00FC44FF" w:rsidSect="0020362C">
      <w:headerReference w:type="default" r:id="rId9"/>
      <w:footerReference w:type="default" r:id="rId10"/>
      <w:pgSz w:w="11907" w:h="16840" w:code="9"/>
      <w:pgMar w:top="964" w:right="964" w:bottom="96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70A1" w14:textId="77777777" w:rsidR="00B53415" w:rsidRDefault="00B53415" w:rsidP="00176A98">
      <w:r>
        <w:separator/>
      </w:r>
    </w:p>
  </w:endnote>
  <w:endnote w:type="continuationSeparator" w:id="0">
    <w:p w14:paraId="54FF2E62" w14:textId="77777777" w:rsidR="00B53415" w:rsidRDefault="00B53415" w:rsidP="0017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74D6" w14:textId="60E8F5C8" w:rsidR="00526F0F" w:rsidRPr="00F9082C" w:rsidRDefault="00526F0F">
    <w:pPr>
      <w:pStyle w:val="Footer"/>
      <w:jc w:val="right"/>
      <w:rPr>
        <w:sz w:val="22"/>
        <w:szCs w:val="22"/>
      </w:rPr>
    </w:pPr>
  </w:p>
  <w:p w14:paraId="4CAB0456" w14:textId="77777777" w:rsidR="00526F0F" w:rsidRDefault="0052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463FC" w14:textId="77777777" w:rsidR="00B53415" w:rsidRDefault="00B53415" w:rsidP="00176A98">
      <w:r>
        <w:separator/>
      </w:r>
    </w:p>
  </w:footnote>
  <w:footnote w:type="continuationSeparator" w:id="0">
    <w:p w14:paraId="0CCA071D" w14:textId="77777777" w:rsidR="00B53415" w:rsidRDefault="00B53415" w:rsidP="00176A98">
      <w:r>
        <w:continuationSeparator/>
      </w:r>
    </w:p>
  </w:footnote>
  <w:footnote w:id="1">
    <w:p w14:paraId="28DE0203" w14:textId="7D65C6B6" w:rsidR="0044299E" w:rsidRDefault="0044299E" w:rsidP="0044299E">
      <w:pPr>
        <w:pStyle w:val="FootnoteText"/>
        <w:jc w:val="both"/>
      </w:pPr>
      <w:r>
        <w:rPr>
          <w:rStyle w:val="FootnoteReference"/>
        </w:rPr>
        <w:footnoteRef/>
      </w:r>
      <w:r>
        <w:t xml:space="preserve"> </w:t>
      </w:r>
      <w:r w:rsidRPr="009B17D2">
        <w:rPr>
          <w:rFonts w:ascii="Times New Roman" w:hAnsi="Times New Roman" w:cs="Times New Roman"/>
        </w:rPr>
        <w:t>Chương trình số 15-CTr/TU ngày 31/3/2021</w:t>
      </w:r>
      <w:r>
        <w:rPr>
          <w:rFonts w:ascii="Times New Roman" w:hAnsi="Times New Roman" w:cs="Times New Roman"/>
        </w:rPr>
        <w:t xml:space="preserve"> </w:t>
      </w:r>
      <w:r w:rsidRPr="009B17D2">
        <w:rPr>
          <w:rFonts w:ascii="Times New Roman" w:hAnsi="Times New Roman" w:cs="Times New Roman"/>
        </w:rPr>
        <w:t>của Ban Thường vụ Tỉnh ủy nâng cao chỉ số sẵn sàng cho phát triển và ứng dụng công nghệ thông tin - truyền thông tỉnh Trà Vinh giai đoạn 2021-2025; Nghị quyết về chuyển đổi số tỉnh Trà Vinh đến 2025, định hướng đến năm 2030</w:t>
      </w:r>
      <w:r>
        <w:rPr>
          <w:rFonts w:ascii="Times New Roman" w:hAnsi="Times New Roman" w:cs="Times New Roman"/>
        </w:rPr>
        <w:t xml:space="preserve"> </w:t>
      </w:r>
      <w:r w:rsidRPr="009B17D2">
        <w:rPr>
          <w:rFonts w:ascii="Times New Roman" w:hAnsi="Times New Roman" w:cs="Times New Roman"/>
        </w:rPr>
        <w:t>của Ban Thường vụ Tỉnh ủy.</w:t>
      </w:r>
    </w:p>
  </w:footnote>
  <w:footnote w:id="2">
    <w:p w14:paraId="67FFEBBA" w14:textId="3C30DCBC" w:rsidR="0044299E" w:rsidRPr="00643CF4" w:rsidRDefault="0044299E" w:rsidP="0044299E">
      <w:pPr>
        <w:pStyle w:val="FootnoteText"/>
        <w:jc w:val="both"/>
        <w:rPr>
          <w:rFonts w:ascii="Times New Roman" w:hAnsi="Times New Roman" w:cs="Times New Roman"/>
        </w:rPr>
      </w:pPr>
      <w:r w:rsidRPr="009B17D2">
        <w:rPr>
          <w:rStyle w:val="FootnoteReference"/>
          <w:rFonts w:ascii="Times New Roman" w:hAnsi="Times New Roman" w:cs="Times New Roman"/>
        </w:rPr>
        <w:footnoteRef/>
      </w:r>
      <w:r w:rsidRPr="009B17D2">
        <w:rPr>
          <w:rFonts w:ascii="Times New Roman" w:hAnsi="Times New Roman" w:cs="Times New Roman"/>
        </w:rPr>
        <w:t xml:space="preserve"> </w:t>
      </w:r>
      <w:r>
        <w:rPr>
          <w:rFonts w:ascii="Times New Roman" w:hAnsi="Times New Roman" w:cs="Times New Roman"/>
        </w:rPr>
        <w:t>Đã b</w:t>
      </w:r>
      <w:r w:rsidRPr="009B17D2">
        <w:rPr>
          <w:rFonts w:ascii="Times New Roman" w:hAnsi="Times New Roman" w:cs="Times New Roman"/>
        </w:rPr>
        <w:t>an hành: (1)</w:t>
      </w:r>
      <w:r>
        <w:rPr>
          <w:rFonts w:ascii="Times New Roman" w:hAnsi="Times New Roman" w:cs="Times New Roman"/>
        </w:rPr>
        <w:t xml:space="preserve"> </w:t>
      </w:r>
      <w:r w:rsidRPr="009B17D2">
        <w:rPr>
          <w:rFonts w:ascii="Times New Roman" w:hAnsi="Times New Roman" w:cs="Times New Roman"/>
        </w:rPr>
        <w:t>Chỉ thị số 14/CT-UBND ngày 09/10/2021 về việc tăng cường tổ chức sử dụng đồng bộ các hệ thố</w:t>
      </w:r>
      <w:r>
        <w:rPr>
          <w:rFonts w:ascii="Times New Roman" w:hAnsi="Times New Roman" w:cs="Times New Roman"/>
        </w:rPr>
        <w:t xml:space="preserve">ng; (2) </w:t>
      </w:r>
      <w:r w:rsidRPr="00643CF4">
        <w:rPr>
          <w:rFonts w:ascii="Times New Roman" w:hAnsi="Times New Roman" w:cs="Times New Roman"/>
        </w:rPr>
        <w:t xml:space="preserve">Kế hoạch triển khai thực hiện Chương trình số 15-CTr/TU ngày 31/3/2021 của Ban Thường vụ Tỉnh ủy; Kế hoạch tuyên truyền về an toàn giao thông trên các phương tiện thông tin đại chúng và hệ thống thông tin cơ sở giai đoạn 2021-2025 trên địa bàn tỉnh Trà Vinh; Kế hoạch </w:t>
      </w:r>
      <w:r>
        <w:rPr>
          <w:rFonts w:ascii="Times New Roman" w:hAnsi="Times New Roman" w:cs="Times New Roman"/>
        </w:rPr>
        <w:t>ứ</w:t>
      </w:r>
      <w:r w:rsidRPr="00643CF4">
        <w:rPr>
          <w:rFonts w:ascii="Times New Roman" w:hAnsi="Times New Roman" w:cs="Times New Roman"/>
        </w:rPr>
        <w:t xml:space="preserve">ng dụng </w:t>
      </w:r>
      <w:r>
        <w:rPr>
          <w:rFonts w:ascii="Times New Roman" w:hAnsi="Times New Roman" w:cs="Times New Roman"/>
        </w:rPr>
        <w:t>CNTT</w:t>
      </w:r>
      <w:r w:rsidRPr="00643CF4">
        <w:rPr>
          <w:rFonts w:ascii="Times New Roman" w:hAnsi="Times New Roman" w:cs="Times New Roman"/>
        </w:rPr>
        <w:t xml:space="preserve"> trong hoạt động của cơ quan nhà nước, phát triển Chính quyền số và bảo đảm </w:t>
      </w:r>
      <w:r>
        <w:rPr>
          <w:rFonts w:ascii="Times New Roman" w:hAnsi="Times New Roman" w:cs="Times New Roman"/>
        </w:rPr>
        <w:t>ATTT</w:t>
      </w:r>
      <w:r w:rsidRPr="00643CF4">
        <w:rPr>
          <w:rFonts w:ascii="Times New Roman" w:hAnsi="Times New Roman" w:cs="Times New Roman"/>
        </w:rPr>
        <w:t xml:space="preserve"> mạng trên địa bàn tỉnh Trà Vinh giai đoạn 2021-2025; Kế hoạch công tác thông tin đối ngoại năm 2021; Kế hoạch </w:t>
      </w:r>
      <w:r>
        <w:rPr>
          <w:rFonts w:ascii="Times New Roman" w:hAnsi="Times New Roman" w:cs="Times New Roman"/>
        </w:rPr>
        <w:t>t</w:t>
      </w:r>
      <w:r w:rsidRPr="00643CF4">
        <w:rPr>
          <w:rFonts w:ascii="Times New Roman" w:hAnsi="Times New Roman" w:cs="Times New Roman"/>
        </w:rPr>
        <w:t xml:space="preserve">riển khai và ứng dụng giải pháp công nghệ trong công tác phòng, chống dịch Covid-19 trên địa bàn tỉnh; Kế hoạch cung cấp 100% thủ tục hành chính đủ điều kiện lên trực tuyến mức độ 4 tỉnh Trà Vinh; Kế hoạch hỗ trợ đưa hộ SXNN lên sàn TMĐT, thúc đẩy phát triển kinh tế số nông nghiệp, nông thôn trên địa bàn tỉnh Trà Vinh; Kế hoạch ứng dụng </w:t>
      </w:r>
      <w:r>
        <w:rPr>
          <w:rFonts w:ascii="Times New Roman" w:hAnsi="Times New Roman" w:cs="Times New Roman"/>
        </w:rPr>
        <w:t>CNTT</w:t>
      </w:r>
      <w:r w:rsidRPr="00643CF4">
        <w:rPr>
          <w:rFonts w:ascii="Times New Roman" w:hAnsi="Times New Roman" w:cs="Times New Roman"/>
        </w:rPr>
        <w:t xml:space="preserve"> trong hoạt động của cơ quan nhà nước, phát triển Chính quyền số và bảo đảm </w:t>
      </w:r>
      <w:r>
        <w:rPr>
          <w:rFonts w:ascii="Times New Roman" w:hAnsi="Times New Roman" w:cs="Times New Roman"/>
        </w:rPr>
        <w:t>ATTT</w:t>
      </w:r>
      <w:r w:rsidRPr="00643CF4">
        <w:rPr>
          <w:rFonts w:ascii="Times New Roman" w:hAnsi="Times New Roman" w:cs="Times New Roman"/>
        </w:rPr>
        <w:t xml:space="preserve"> mạng trên địa bàn tỉnh Trà Vinh năm 2022;…</w:t>
      </w:r>
      <w:r>
        <w:rPr>
          <w:rFonts w:ascii="Times New Roman" w:hAnsi="Times New Roman" w:cs="Times New Roman"/>
        </w:rPr>
        <w:t xml:space="preserve"> (3) </w:t>
      </w:r>
      <w:r w:rsidRPr="00643CF4">
        <w:rPr>
          <w:rFonts w:ascii="Times New Roman" w:hAnsi="Times New Roman" w:cs="Times New Roman"/>
        </w:rPr>
        <w:t>Quyết định ủy quyền quản lý, sử dụng chứng thư số, chữ ký số chuyên dùng Chính phủ trong các cơ quan nhà nước tỉnh Trà Vinh năm 2021; Quyết định phê duyệt Kiến trúc Chính quyền điện tử tỉnh Trà Vinh phiên bản 2.0; Quyết định Kiện toàn Ban Chỉ đạo xây dựng Chính quyền điện tử tỉnh Trà Vinh; Quyết định thành lập Tổ công tác Xây dựng và triển khai Kế hoạch cung cấp 100% dịch vụ công đủ điều kiện lên trực tuyến mức độ 4 tỉnh Trà Vinh; Quyết định Công bố mới và bãi bỏ thủ tục hành chính lĩnh vực Xuất bản, in và phát hành thuộc phạm vi, chức năng quản lý của Sở Thông tin và Truyền thông; Quyết định kiện toàn Ban Biên tập Cổng thông tin điện tử tỉnh Trà Vinh; Quyết định ban hành danh mục dịch vụ sự nghiệp công sử dụng ngân sách nhà nước thuộc lĩnh vực thông tin và truyền thông; Quyết định Sửa đổi, bổ sung Kế hoạch số 58/KH-UBND ngày 13/7/2021 của Chủ tịch UBND tỉnh về triển khai và ứng dụng giải pháp công nghệ trong công tác phòng, chống dịch Covid-19 trên địa bàn tỉnh Trà Vinh</w:t>
      </w:r>
      <w:r w:rsidR="00250CD7">
        <w:rPr>
          <w:rFonts w:ascii="Times New Roman" w:hAnsi="Times New Roman" w:cs="Times New Roman"/>
        </w:rPr>
        <w:t>,</w:t>
      </w:r>
      <w:r w:rsidRPr="00643CF4">
        <w:rPr>
          <w:rFonts w:ascii="Times New Roman" w:hAnsi="Times New Roman" w:cs="Times New Roman"/>
        </w:rPr>
        <w:t>…</w:t>
      </w:r>
    </w:p>
  </w:footnote>
  <w:footnote w:id="3">
    <w:p w14:paraId="60033914" w14:textId="77777777" w:rsidR="0044299E" w:rsidRDefault="0044299E" w:rsidP="0044299E">
      <w:pPr>
        <w:pStyle w:val="FootnoteText"/>
        <w:jc w:val="both"/>
      </w:pPr>
      <w:r w:rsidRPr="00643CF4">
        <w:rPr>
          <w:rStyle w:val="FootnoteReference"/>
          <w:rFonts w:ascii="Times New Roman" w:hAnsi="Times New Roman" w:cs="Times New Roman"/>
        </w:rPr>
        <w:footnoteRef/>
      </w:r>
      <w:r w:rsidRPr="00643CF4">
        <w:rPr>
          <w:rFonts w:ascii="Times New Roman" w:hAnsi="Times New Roman" w:cs="Times New Roman"/>
        </w:rPr>
        <w:t xml:space="preserve"> Thiết lập hệ thống Tổng đài hỗ trợ phòng, chống dịch Covid-19 trên địa bàn tỉnh;</w:t>
      </w:r>
      <w:r>
        <w:rPr>
          <w:rFonts w:ascii="Times New Roman" w:hAnsi="Times New Roman" w:cs="Times New Roman"/>
        </w:rPr>
        <w:t xml:space="preserve"> </w:t>
      </w:r>
      <w:r w:rsidRPr="00643CF4">
        <w:rPr>
          <w:rFonts w:ascii="Times New Roman" w:hAnsi="Times New Roman" w:cs="Times New Roman"/>
        </w:rPr>
        <w:t>Tổ công tác đặc biệt phòng, chống dịch Covid-19 của Bộ Thông tin và Truyền thông đến làm việc tại tỉnh Trà Vinh</w:t>
      </w:r>
      <w:r>
        <w:rPr>
          <w:rFonts w:ascii="Times New Roman" w:hAnsi="Times New Roman" w:cs="Times New Roman"/>
        </w:rPr>
        <w:t xml:space="preserve">; </w:t>
      </w:r>
      <w:r w:rsidRPr="00643CF4">
        <w:rPr>
          <w:rFonts w:ascii="Times New Roman" w:hAnsi="Times New Roman" w:cs="Times New Roman"/>
        </w:rPr>
        <w:t>Mua sắm thiết bị Hội nghị truyền hình trực tuyến và Hệ thống điều hòa nhiệt độ Trung tâm dữ liệu tỉnh từ nguồn kinh phí được cấp năm 2021;</w:t>
      </w:r>
      <w:r>
        <w:rPr>
          <w:rFonts w:ascii="Times New Roman" w:hAnsi="Times New Roman" w:cs="Times New Roman"/>
        </w:rPr>
        <w:t xml:space="preserve"> </w:t>
      </w:r>
      <w:r w:rsidRPr="00643CF4">
        <w:rPr>
          <w:rFonts w:ascii="Times New Roman" w:hAnsi="Times New Roman" w:cs="Times New Roman"/>
        </w:rPr>
        <w:t>Đề xuất một số nhiệm vụ tại Chương trình MTQG giảm nghèo và an sinh xã hội bền vững giai đoạn 2021-2025;</w:t>
      </w:r>
      <w:r>
        <w:rPr>
          <w:rFonts w:ascii="Times New Roman" w:hAnsi="Times New Roman" w:cs="Times New Roman"/>
        </w:rPr>
        <w:t xml:space="preserve"> </w:t>
      </w:r>
      <w:r w:rsidRPr="00643CF4">
        <w:rPr>
          <w:rFonts w:ascii="Times New Roman" w:hAnsi="Times New Roman" w:cs="Times New Roman"/>
        </w:rPr>
        <w:t>Phê duyệt Danh sách cán bộ đăng ký tài khoản truy cập Hệ thống kết nối tập trung các camera tại các cơ sở cách ly y tế tập trung tỉnh Trà Vinh; thực hiện mua sắm thiết bị hỗ trợ phòng, chống dịch Covid-19.</w:t>
      </w:r>
    </w:p>
  </w:footnote>
  <w:footnote w:id="4">
    <w:p w14:paraId="4EF95931" w14:textId="77777777" w:rsidR="007E01F8" w:rsidRPr="007E01F8" w:rsidRDefault="007E01F8" w:rsidP="007E01F8">
      <w:pPr>
        <w:pStyle w:val="FootnoteText"/>
        <w:rPr>
          <w:rFonts w:ascii="Times New Roman" w:hAnsi="Times New Roman" w:cs="Times New Roman"/>
        </w:rPr>
      </w:pPr>
      <w:r w:rsidRPr="007E01F8">
        <w:rPr>
          <w:rStyle w:val="FootnoteReference"/>
        </w:rPr>
        <w:footnoteRef/>
      </w:r>
      <w:r w:rsidRPr="007E01F8">
        <w:t xml:space="preserve"> </w:t>
      </w:r>
      <w:r w:rsidRPr="007E01F8">
        <w:rPr>
          <w:rFonts w:ascii="Times New Roman" w:hAnsi="Times New Roman" w:cs="Times New Roman"/>
        </w:rPr>
        <w:t>Tính đến ngày 09/11/2021 trên địa bàn tỉnh Trà Vinh đã có 21.191 điểm đăng ký mã QR. tổng số địa điểm có phát sinh lượt quét 3.586 địa điểm, với tổng số lượt quét vào, ra 849.895 lượt.</w:t>
      </w:r>
    </w:p>
  </w:footnote>
  <w:footnote w:id="5">
    <w:p w14:paraId="4EDF83A4" w14:textId="77777777" w:rsidR="007E01F8" w:rsidRPr="007E01F8" w:rsidRDefault="007E01F8" w:rsidP="007E01F8">
      <w:pPr>
        <w:pStyle w:val="FootnoteText"/>
        <w:rPr>
          <w:rFonts w:ascii="Times New Roman" w:hAnsi="Times New Roman" w:cs="Times New Roman"/>
        </w:rPr>
      </w:pPr>
      <w:r w:rsidRPr="007E01F8">
        <w:rPr>
          <w:rStyle w:val="FootnoteReference"/>
          <w:rFonts w:ascii="Times New Roman" w:hAnsi="Times New Roman" w:cs="Times New Roman"/>
        </w:rPr>
        <w:footnoteRef/>
      </w:r>
      <w:r w:rsidRPr="007E01F8">
        <w:rPr>
          <w:rFonts w:ascii="Times New Roman" w:hAnsi="Times New Roman" w:cs="Times New Roman"/>
        </w:rPr>
        <w:t xml:space="preserve"> Đã hỗ trợ truy vết 15 lược đối tượng</w:t>
      </w:r>
    </w:p>
  </w:footnote>
  <w:footnote w:id="6">
    <w:p w14:paraId="6FCA186C" w14:textId="77777777" w:rsidR="007E01F8" w:rsidRPr="007E01F8" w:rsidRDefault="007E01F8" w:rsidP="007E01F8">
      <w:pPr>
        <w:pStyle w:val="FootnoteText"/>
      </w:pPr>
      <w:r w:rsidRPr="007E01F8">
        <w:rPr>
          <w:rStyle w:val="FootnoteReference"/>
          <w:rFonts w:ascii="Times New Roman" w:hAnsi="Times New Roman" w:cs="Times New Roman"/>
        </w:rPr>
        <w:footnoteRef/>
      </w:r>
      <w:r w:rsidRPr="007E01F8">
        <w:rPr>
          <w:rFonts w:ascii="Times New Roman" w:hAnsi="Times New Roman" w:cs="Times New Roman"/>
        </w:rPr>
        <w:t xml:space="preserve"> Tỷ lệ cài đặt PC-Covid có số điện thoại/ số thiết bị thông minh: 30.81%</w:t>
      </w:r>
    </w:p>
  </w:footnote>
  <w:footnote w:id="7">
    <w:p w14:paraId="3717CC04" w14:textId="77777777" w:rsidR="007E01F8" w:rsidRPr="008B2B31" w:rsidRDefault="007E01F8" w:rsidP="007E01F8">
      <w:pPr>
        <w:pStyle w:val="FootnoteText"/>
        <w:rPr>
          <w:rFonts w:ascii="Times New Roman" w:hAnsi="Times New Roman" w:cs="Times New Roman"/>
        </w:rPr>
      </w:pPr>
      <w:r w:rsidRPr="007E01F8">
        <w:rPr>
          <w:rStyle w:val="FootnoteReference"/>
          <w:rFonts w:ascii="Times New Roman" w:hAnsi="Times New Roman" w:cs="Times New Roman"/>
        </w:rPr>
        <w:footnoteRef/>
      </w:r>
      <w:r w:rsidRPr="007E01F8">
        <w:rPr>
          <w:rFonts w:ascii="Times New Roman" w:hAnsi="Times New Roman" w:cs="Times New Roman"/>
        </w:rPr>
        <w:t xml:space="preserve"> Tại địa chỉ: https://covid.travinh.gov.vn/</w:t>
      </w:r>
    </w:p>
  </w:footnote>
  <w:footnote w:id="8">
    <w:p w14:paraId="7AB53666" w14:textId="77777777" w:rsidR="00435968" w:rsidRPr="00D774F9" w:rsidRDefault="00435968" w:rsidP="00435968">
      <w:pPr>
        <w:pStyle w:val="FootnoteText"/>
        <w:jc w:val="both"/>
        <w:rPr>
          <w:rFonts w:ascii="Times New Roman" w:hAnsi="Times New Roman" w:cs="Times New Roman"/>
        </w:rPr>
      </w:pPr>
      <w:r w:rsidRPr="00432AAA">
        <w:rPr>
          <w:rStyle w:val="FootnoteReference"/>
          <w:rFonts w:ascii="Times New Roman" w:hAnsi="Times New Roman" w:cs="Times New Roman"/>
        </w:rPr>
        <w:footnoteRef/>
      </w:r>
      <w:r w:rsidRPr="00432AAA">
        <w:rPr>
          <w:rFonts w:ascii="Times New Roman" w:hAnsi="Times New Roman" w:cs="Times New Roman"/>
        </w:rPr>
        <w:t xml:space="preserve"> </w:t>
      </w:r>
      <w:r w:rsidRPr="00D774F9">
        <w:rPr>
          <w:rFonts w:ascii="Times New Roman" w:hAnsi="Times New Roman" w:cs="Times New Roman"/>
        </w:rPr>
        <w:t xml:space="preserve">Kết quả đến nay: (1) </w:t>
      </w:r>
      <w:r w:rsidRPr="00D774F9">
        <w:rPr>
          <w:rStyle w:val="text"/>
          <w:rFonts w:ascii="Times New Roman" w:hAnsi="Times New Roman" w:cs="Times New Roman"/>
          <w:shd w:val="clear" w:color="auto" w:fill="FFFFFF"/>
        </w:rPr>
        <w:t xml:space="preserve">Có 40 cơ sở kinh doanh, doanh nghiệp, hộ kinh doanh, hợp tác xã, tổ hợp tác,.. mở gian hàng trên Sàn thương mại điện tử </w:t>
      </w:r>
      <w:r w:rsidRPr="00D774F9">
        <w:rPr>
          <w:rFonts w:ascii="Times New Roman" w:hAnsi="Times New Roman" w:cs="Times New Roman"/>
        </w:rPr>
        <w:t>Postmart.vn</w:t>
      </w:r>
      <w:r w:rsidRPr="00D774F9">
        <w:rPr>
          <w:rStyle w:val="text"/>
          <w:rFonts w:ascii="Times New Roman" w:hAnsi="Times New Roman" w:cs="Times New Roman"/>
          <w:shd w:val="clear" w:color="auto" w:fill="FFFFFF"/>
        </w:rPr>
        <w:t xml:space="preserve"> và </w:t>
      </w:r>
      <w:r w:rsidRPr="00D774F9">
        <w:rPr>
          <w:rFonts w:ascii="Times New Roman" w:hAnsi="Times New Roman" w:cs="Times New Roman"/>
        </w:rPr>
        <w:t>Voso.vn</w:t>
      </w:r>
      <w:r w:rsidRPr="00D774F9">
        <w:rPr>
          <w:rStyle w:val="text"/>
          <w:rFonts w:ascii="Times New Roman" w:hAnsi="Times New Roman" w:cs="Times New Roman"/>
          <w:shd w:val="clear" w:color="auto" w:fill="FFFFFF"/>
        </w:rPr>
        <w:t xml:space="preserve"> với hơn 100 sản phẩm trên địa bàn tỉnh (gồm các đặc sản, sản phẩm OCOP, trái cây, bánh kẹo,…); (2) </w:t>
      </w:r>
      <w:r w:rsidRPr="00D774F9">
        <w:rPr>
          <w:rFonts w:ascii="Times New Roman" w:hAnsi="Times New Roman" w:cs="Times New Roman"/>
          <w:shd w:val="clear" w:color="auto" w:fill="FFFFFF"/>
        </w:rPr>
        <w:t>Hỗ trợ tiêu thụ 2,3 tấn thanh long; 02 tấn xoài; gần 1 tấn nhãn xuồng; 850kg khoai lang, khoai mì; 3,75 tấn cam, bưởi; 695 kg tôm càng xanh, 200.000 trứng gà, vịt; 3.350 đòn bánh tét Trà Cuôn,....</w:t>
      </w:r>
      <w:r w:rsidRPr="00D774F9">
        <w:rPr>
          <w:rFonts w:ascii="Times New Roman" w:hAnsi="Times New Roman" w:cs="Times New Roman"/>
        </w:rPr>
        <w:t>.</w:t>
      </w:r>
    </w:p>
  </w:footnote>
  <w:footnote w:id="9">
    <w:p w14:paraId="16AB3AFD" w14:textId="77777777" w:rsidR="00B67C3E" w:rsidRPr="00432AAA" w:rsidRDefault="00B67C3E" w:rsidP="00B67C3E">
      <w:pPr>
        <w:pStyle w:val="FootnoteText"/>
        <w:jc w:val="both"/>
        <w:rPr>
          <w:rFonts w:ascii="Times New Roman" w:hAnsi="Times New Roman" w:cs="Times New Roman"/>
        </w:rPr>
      </w:pPr>
      <w:r w:rsidRPr="00432AAA">
        <w:rPr>
          <w:rStyle w:val="FootnoteReference"/>
          <w:rFonts w:ascii="Times New Roman" w:hAnsi="Times New Roman" w:cs="Times New Roman"/>
        </w:rPr>
        <w:footnoteRef/>
      </w:r>
      <w:r w:rsidRPr="00432AAA">
        <w:rPr>
          <w:rFonts w:ascii="Times New Roman" w:hAnsi="Times New Roman" w:cs="Times New Roman"/>
        </w:rPr>
        <w:t xml:space="preserve"> Đến ngày 15/10/2021, có 5/5 điểm phục vụ bưu chính có người phục vụ tại các xã: Tân Hiệp, Lưu Nghiệp Anh (huyện Trà Cú); Đại Phúc, Đại Phước (huyện Càng Long) và xã Long Toàn (huyện Duyên Hải) đã được cải tạo, chỉnh trang và mở của hoạt động lại.</w:t>
      </w:r>
    </w:p>
  </w:footnote>
  <w:footnote w:id="10">
    <w:p w14:paraId="42EA7D48" w14:textId="77777777" w:rsidR="008528F2" w:rsidRPr="00432AAA" w:rsidRDefault="008528F2" w:rsidP="008528F2">
      <w:pPr>
        <w:pStyle w:val="FootnoteText"/>
        <w:jc w:val="both"/>
        <w:rPr>
          <w:rFonts w:ascii="Times New Roman" w:hAnsi="Times New Roman" w:cs="Times New Roman"/>
        </w:rPr>
      </w:pPr>
      <w:r w:rsidRPr="00432AAA">
        <w:rPr>
          <w:rStyle w:val="FootnoteReference"/>
          <w:rFonts w:ascii="Times New Roman" w:hAnsi="Times New Roman" w:cs="Times New Roman"/>
        </w:rPr>
        <w:footnoteRef/>
      </w:r>
      <w:r w:rsidRPr="00432AAA">
        <w:rPr>
          <w:rFonts w:ascii="Times New Roman" w:hAnsi="Times New Roman" w:cs="Times New Roman"/>
        </w:rPr>
        <w:t xml:space="preserve"> Ngày 11/9/2021, hộ ông Phan Công Thống phối hợp với doanh nghiệp Gtel Mobile hoàn thành việc tháo dỡ công trình trụ ăng ten tại địa chỉ tổ 11, ấp Sa Bình, xã Long Đức, thành phố Trà Vinh.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223043"/>
      <w:docPartObj>
        <w:docPartGallery w:val="Page Numbers (Top of Page)"/>
        <w:docPartUnique/>
      </w:docPartObj>
    </w:sdtPr>
    <w:sdtEndPr>
      <w:rPr>
        <w:noProof/>
        <w:sz w:val="26"/>
        <w:szCs w:val="26"/>
      </w:rPr>
    </w:sdtEndPr>
    <w:sdtContent>
      <w:p w14:paraId="4D07AC37" w14:textId="7D3DFBA3" w:rsidR="00BB2850" w:rsidRPr="00BB2850" w:rsidRDefault="000A7BA0" w:rsidP="000A7BA0">
        <w:pPr>
          <w:pStyle w:val="Header"/>
          <w:tabs>
            <w:tab w:val="left" w:pos="4417"/>
            <w:tab w:val="center" w:pos="4621"/>
          </w:tabs>
          <w:rPr>
            <w:sz w:val="26"/>
            <w:szCs w:val="26"/>
          </w:rPr>
        </w:pPr>
        <w:r>
          <w:tab/>
        </w:r>
        <w:r>
          <w:tab/>
        </w:r>
        <w:r w:rsidR="00BB2850" w:rsidRPr="00BB2850">
          <w:rPr>
            <w:sz w:val="26"/>
            <w:szCs w:val="26"/>
          </w:rPr>
          <w:fldChar w:fldCharType="begin"/>
        </w:r>
        <w:r w:rsidR="00BB2850" w:rsidRPr="00BB2850">
          <w:rPr>
            <w:sz w:val="26"/>
            <w:szCs w:val="26"/>
          </w:rPr>
          <w:instrText xml:space="preserve"> PAGE   \* MERGEFORMAT </w:instrText>
        </w:r>
        <w:r w:rsidR="00BB2850" w:rsidRPr="00BB2850">
          <w:rPr>
            <w:sz w:val="26"/>
            <w:szCs w:val="26"/>
          </w:rPr>
          <w:fldChar w:fldCharType="separate"/>
        </w:r>
        <w:r w:rsidR="00660D33">
          <w:rPr>
            <w:noProof/>
            <w:sz w:val="26"/>
            <w:szCs w:val="26"/>
          </w:rPr>
          <w:t>15</w:t>
        </w:r>
        <w:r w:rsidR="00BB2850" w:rsidRPr="00BB2850">
          <w:rPr>
            <w:noProof/>
            <w:sz w:val="26"/>
            <w:szCs w:val="26"/>
          </w:rPr>
          <w:fldChar w:fldCharType="end"/>
        </w:r>
      </w:p>
    </w:sdtContent>
  </w:sdt>
  <w:p w14:paraId="3CE865BD" w14:textId="77777777" w:rsidR="00BB2850" w:rsidRDefault="00BB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E3F"/>
    <w:multiLevelType w:val="hybridMultilevel"/>
    <w:tmpl w:val="E166B780"/>
    <w:lvl w:ilvl="0" w:tplc="495CD318">
      <w:start w:val="5"/>
      <w:numFmt w:val="bullet"/>
      <w:lvlText w:val=""/>
      <w:lvlJc w:val="left"/>
      <w:pPr>
        <w:ind w:left="927" w:hanging="360"/>
      </w:pPr>
      <w:rPr>
        <w:rFonts w:ascii="Wingdings" w:eastAsia="Times New Roman" w:hAnsi="Wingdings"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15:restartNumberingAfterBreak="0">
    <w:nsid w:val="0E591557"/>
    <w:multiLevelType w:val="hybridMultilevel"/>
    <w:tmpl w:val="97E0D2F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5476"/>
    <w:multiLevelType w:val="hybridMultilevel"/>
    <w:tmpl w:val="A9A24716"/>
    <w:lvl w:ilvl="0" w:tplc="6E9267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E91EC5"/>
    <w:multiLevelType w:val="hybridMultilevel"/>
    <w:tmpl w:val="990CFBB0"/>
    <w:lvl w:ilvl="0" w:tplc="D284AC9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13583E22"/>
    <w:multiLevelType w:val="hybridMultilevel"/>
    <w:tmpl w:val="D22EEF3C"/>
    <w:lvl w:ilvl="0" w:tplc="246CD034">
      <w:start w:val="1"/>
      <w:numFmt w:val="decimal"/>
      <w:lvlText w:val="%1."/>
      <w:lvlJc w:val="left"/>
      <w:pPr>
        <w:ind w:left="4046"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36E1E4B"/>
    <w:multiLevelType w:val="hybridMultilevel"/>
    <w:tmpl w:val="C8584A2C"/>
    <w:lvl w:ilvl="0" w:tplc="8BF492A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A1127E7"/>
    <w:multiLevelType w:val="hybridMultilevel"/>
    <w:tmpl w:val="7304ED72"/>
    <w:lvl w:ilvl="0" w:tplc="BDB456C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8438B"/>
    <w:multiLevelType w:val="hybridMultilevel"/>
    <w:tmpl w:val="84CC0BE2"/>
    <w:lvl w:ilvl="0" w:tplc="7DBCF514">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F67678D"/>
    <w:multiLevelType w:val="hybridMultilevel"/>
    <w:tmpl w:val="BBE6F5F8"/>
    <w:lvl w:ilvl="0" w:tplc="73DA10BE">
      <w:start w:val="3"/>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243144E"/>
    <w:multiLevelType w:val="hybridMultilevel"/>
    <w:tmpl w:val="6CB00DEE"/>
    <w:lvl w:ilvl="0" w:tplc="FFD42C42">
      <w:start w:val="3"/>
      <w:numFmt w:val="bullet"/>
      <w:lvlText w:val="-"/>
      <w:lvlJc w:val="left"/>
      <w:pPr>
        <w:ind w:left="1211" w:hanging="360"/>
      </w:pPr>
      <w:rPr>
        <w:rFonts w:ascii="Times New Roman" w:eastAsia="Calibri" w:hAnsi="Times New Roman" w:cs="Times New Roman" w:hint="default"/>
        <w:b/>
        <w:color w:val="auto"/>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24D24770"/>
    <w:multiLevelType w:val="multilevel"/>
    <w:tmpl w:val="A992F642"/>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B2B3D87"/>
    <w:multiLevelType w:val="hybridMultilevel"/>
    <w:tmpl w:val="CF9E646A"/>
    <w:lvl w:ilvl="0" w:tplc="57166004">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08C2785"/>
    <w:multiLevelType w:val="hybridMultilevel"/>
    <w:tmpl w:val="8C309A32"/>
    <w:lvl w:ilvl="0" w:tplc="F24CE9A8">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A9664E"/>
    <w:multiLevelType w:val="hybridMultilevel"/>
    <w:tmpl w:val="FCE201DC"/>
    <w:lvl w:ilvl="0" w:tplc="DFEE295C">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23B4D26"/>
    <w:multiLevelType w:val="hybridMultilevel"/>
    <w:tmpl w:val="867256A2"/>
    <w:lvl w:ilvl="0" w:tplc="34E8FDCE">
      <w:numFmt w:val="bullet"/>
      <w:lvlText w:val="-"/>
      <w:lvlJc w:val="left"/>
      <w:pPr>
        <w:ind w:left="1070" w:hanging="360"/>
      </w:pPr>
      <w:rPr>
        <w:rFonts w:ascii="Times New Roman" w:eastAsia="Arial"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abstractNum w:abstractNumId="15" w15:restartNumberingAfterBreak="0">
    <w:nsid w:val="33156D68"/>
    <w:multiLevelType w:val="hybridMultilevel"/>
    <w:tmpl w:val="942AAD8E"/>
    <w:lvl w:ilvl="0" w:tplc="E4E02AC0">
      <w:start w:val="5"/>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4433BC5"/>
    <w:multiLevelType w:val="hybridMultilevel"/>
    <w:tmpl w:val="EED6499E"/>
    <w:lvl w:ilvl="0" w:tplc="085E6868">
      <w:start w:val="2"/>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48C1D09"/>
    <w:multiLevelType w:val="hybridMultilevel"/>
    <w:tmpl w:val="8F6E090A"/>
    <w:lvl w:ilvl="0" w:tplc="B4E41E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34C4138D"/>
    <w:multiLevelType w:val="hybridMultilevel"/>
    <w:tmpl w:val="2758DBD8"/>
    <w:lvl w:ilvl="0" w:tplc="96FA599C">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37E500E0"/>
    <w:multiLevelType w:val="hybridMultilevel"/>
    <w:tmpl w:val="FAF2D8CC"/>
    <w:lvl w:ilvl="0" w:tplc="B0CABAC0">
      <w:numFmt w:val="bullet"/>
      <w:lvlText w:val="-"/>
      <w:lvlJc w:val="left"/>
      <w:pPr>
        <w:ind w:left="7165" w:hanging="360"/>
      </w:pPr>
      <w:rPr>
        <w:rFonts w:ascii="Times New Roman" w:eastAsia="Times New Roman" w:hAnsi="Times New Roman" w:cs="Times New Roman" w:hint="default"/>
      </w:rPr>
    </w:lvl>
    <w:lvl w:ilvl="1" w:tplc="04090003" w:tentative="1">
      <w:start w:val="1"/>
      <w:numFmt w:val="bullet"/>
      <w:lvlText w:val="o"/>
      <w:lvlJc w:val="left"/>
      <w:pPr>
        <w:ind w:left="-479" w:hanging="360"/>
      </w:pPr>
      <w:rPr>
        <w:rFonts w:ascii="Courier New" w:hAnsi="Courier New" w:cs="Courier New" w:hint="default"/>
      </w:rPr>
    </w:lvl>
    <w:lvl w:ilvl="2" w:tplc="04090005" w:tentative="1">
      <w:start w:val="1"/>
      <w:numFmt w:val="bullet"/>
      <w:lvlText w:val=""/>
      <w:lvlJc w:val="left"/>
      <w:pPr>
        <w:ind w:left="241" w:hanging="360"/>
      </w:pPr>
      <w:rPr>
        <w:rFonts w:ascii="Wingdings" w:hAnsi="Wingdings" w:hint="default"/>
      </w:rPr>
    </w:lvl>
    <w:lvl w:ilvl="3" w:tplc="04090001" w:tentative="1">
      <w:start w:val="1"/>
      <w:numFmt w:val="bullet"/>
      <w:lvlText w:val=""/>
      <w:lvlJc w:val="left"/>
      <w:pPr>
        <w:ind w:left="961" w:hanging="360"/>
      </w:pPr>
      <w:rPr>
        <w:rFonts w:ascii="Symbol" w:hAnsi="Symbol" w:hint="default"/>
      </w:rPr>
    </w:lvl>
    <w:lvl w:ilvl="4" w:tplc="04090003" w:tentative="1">
      <w:start w:val="1"/>
      <w:numFmt w:val="bullet"/>
      <w:lvlText w:val="o"/>
      <w:lvlJc w:val="left"/>
      <w:pPr>
        <w:ind w:left="1681" w:hanging="360"/>
      </w:pPr>
      <w:rPr>
        <w:rFonts w:ascii="Courier New" w:hAnsi="Courier New" w:cs="Courier New" w:hint="default"/>
      </w:rPr>
    </w:lvl>
    <w:lvl w:ilvl="5" w:tplc="04090005" w:tentative="1">
      <w:start w:val="1"/>
      <w:numFmt w:val="bullet"/>
      <w:lvlText w:val=""/>
      <w:lvlJc w:val="left"/>
      <w:pPr>
        <w:ind w:left="2401" w:hanging="360"/>
      </w:pPr>
      <w:rPr>
        <w:rFonts w:ascii="Wingdings" w:hAnsi="Wingdings" w:hint="default"/>
      </w:rPr>
    </w:lvl>
    <w:lvl w:ilvl="6" w:tplc="04090001" w:tentative="1">
      <w:start w:val="1"/>
      <w:numFmt w:val="bullet"/>
      <w:lvlText w:val=""/>
      <w:lvlJc w:val="left"/>
      <w:pPr>
        <w:ind w:left="3121" w:hanging="360"/>
      </w:pPr>
      <w:rPr>
        <w:rFonts w:ascii="Symbol" w:hAnsi="Symbol" w:hint="default"/>
      </w:rPr>
    </w:lvl>
    <w:lvl w:ilvl="7" w:tplc="04090003" w:tentative="1">
      <w:start w:val="1"/>
      <w:numFmt w:val="bullet"/>
      <w:lvlText w:val="o"/>
      <w:lvlJc w:val="left"/>
      <w:pPr>
        <w:ind w:left="3841" w:hanging="360"/>
      </w:pPr>
      <w:rPr>
        <w:rFonts w:ascii="Courier New" w:hAnsi="Courier New" w:cs="Courier New" w:hint="default"/>
      </w:rPr>
    </w:lvl>
    <w:lvl w:ilvl="8" w:tplc="04090005" w:tentative="1">
      <w:start w:val="1"/>
      <w:numFmt w:val="bullet"/>
      <w:lvlText w:val=""/>
      <w:lvlJc w:val="left"/>
      <w:pPr>
        <w:ind w:left="4561" w:hanging="360"/>
      </w:pPr>
      <w:rPr>
        <w:rFonts w:ascii="Wingdings" w:hAnsi="Wingdings" w:hint="default"/>
      </w:rPr>
    </w:lvl>
  </w:abstractNum>
  <w:abstractNum w:abstractNumId="20" w15:restartNumberingAfterBreak="0">
    <w:nsid w:val="387D6407"/>
    <w:multiLevelType w:val="hybridMultilevel"/>
    <w:tmpl w:val="9ED038EA"/>
    <w:lvl w:ilvl="0" w:tplc="75407C8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39E8382A"/>
    <w:multiLevelType w:val="hybridMultilevel"/>
    <w:tmpl w:val="A2484A4C"/>
    <w:lvl w:ilvl="0" w:tplc="FFFFFFFF">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A360AC"/>
    <w:multiLevelType w:val="hybridMultilevel"/>
    <w:tmpl w:val="8ADA5140"/>
    <w:lvl w:ilvl="0" w:tplc="BC441DEE">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E4B23"/>
    <w:multiLevelType w:val="hybridMultilevel"/>
    <w:tmpl w:val="760E6272"/>
    <w:lvl w:ilvl="0" w:tplc="238AAADC">
      <w:numFmt w:val="bullet"/>
      <w:lvlText w:val="-"/>
      <w:lvlJc w:val="left"/>
      <w:pPr>
        <w:ind w:left="928" w:hanging="360"/>
      </w:pPr>
      <w:rPr>
        <w:rFonts w:ascii="Times New Roman" w:eastAsia="Times New Roman" w:hAnsi="Times New Roman" w:cs="Times New Roman" w:hint="default"/>
        <w:sz w:val="28"/>
        <w:szCs w:val="28"/>
        <w:lang w:val="vi-V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82877FC"/>
    <w:multiLevelType w:val="hybridMultilevel"/>
    <w:tmpl w:val="55F02BD4"/>
    <w:lvl w:ilvl="0" w:tplc="4F0289B4">
      <w:start w:val="2"/>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48E7797C"/>
    <w:multiLevelType w:val="hybridMultilevel"/>
    <w:tmpl w:val="2B8C2430"/>
    <w:lvl w:ilvl="0" w:tplc="7E8AE9E8">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6" w15:restartNumberingAfterBreak="0">
    <w:nsid w:val="4BDA2BEF"/>
    <w:multiLevelType w:val="hybridMultilevel"/>
    <w:tmpl w:val="D22EEF3C"/>
    <w:lvl w:ilvl="0" w:tplc="246CD034">
      <w:start w:val="1"/>
      <w:numFmt w:val="decimal"/>
      <w:lvlText w:val="%1."/>
      <w:lvlJc w:val="left"/>
      <w:pPr>
        <w:ind w:left="4046"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C5652D4"/>
    <w:multiLevelType w:val="hybridMultilevel"/>
    <w:tmpl w:val="1AB87F5E"/>
    <w:lvl w:ilvl="0" w:tplc="30964B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08B3BDC"/>
    <w:multiLevelType w:val="hybridMultilevel"/>
    <w:tmpl w:val="68806CA0"/>
    <w:lvl w:ilvl="0" w:tplc="6ADE1DEC">
      <w:start w:val="7"/>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538C690D"/>
    <w:multiLevelType w:val="hybridMultilevel"/>
    <w:tmpl w:val="BE207582"/>
    <w:lvl w:ilvl="0" w:tplc="4EE6445A">
      <w:start w:val="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0" w15:restartNumberingAfterBreak="0">
    <w:nsid w:val="54C4314A"/>
    <w:multiLevelType w:val="hybridMultilevel"/>
    <w:tmpl w:val="334A023E"/>
    <w:lvl w:ilvl="0" w:tplc="1940040E">
      <w:start w:val="7"/>
      <w:numFmt w:val="decimal"/>
      <w:lvlText w:val="%1."/>
      <w:lvlJc w:val="left"/>
      <w:pPr>
        <w:ind w:left="4046" w:hanging="36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31" w15:restartNumberingAfterBreak="0">
    <w:nsid w:val="55CB13DC"/>
    <w:multiLevelType w:val="hybridMultilevel"/>
    <w:tmpl w:val="4BDA71CE"/>
    <w:lvl w:ilvl="0" w:tplc="7456A898">
      <w:start w:val="3"/>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15:restartNumberingAfterBreak="0">
    <w:nsid w:val="5AD574BB"/>
    <w:multiLevelType w:val="hybridMultilevel"/>
    <w:tmpl w:val="6666D250"/>
    <w:lvl w:ilvl="0" w:tplc="8B2A58AE">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15:restartNumberingAfterBreak="0">
    <w:nsid w:val="5C2A0004"/>
    <w:multiLevelType w:val="hybridMultilevel"/>
    <w:tmpl w:val="2A64C65E"/>
    <w:lvl w:ilvl="0" w:tplc="8A30D42C">
      <w:start w:val="8"/>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E9716BC"/>
    <w:multiLevelType w:val="hybridMultilevel"/>
    <w:tmpl w:val="9B5A63D8"/>
    <w:lvl w:ilvl="0" w:tplc="0696F5E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00D11C9"/>
    <w:multiLevelType w:val="hybridMultilevel"/>
    <w:tmpl w:val="DC927352"/>
    <w:lvl w:ilvl="0" w:tplc="238AAADC">
      <w:numFmt w:val="bullet"/>
      <w:lvlText w:val="-"/>
      <w:lvlJc w:val="left"/>
      <w:pPr>
        <w:ind w:left="1571" w:hanging="360"/>
      </w:pPr>
      <w:rPr>
        <w:rFonts w:ascii="Times New Roman" w:eastAsia="Times New Roman" w:hAnsi="Times New Roman" w:cs="Times New Roman" w:hint="default"/>
        <w:sz w:val="28"/>
        <w:szCs w:val="28"/>
        <w:lang w:val="vi-VN"/>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617338FA"/>
    <w:multiLevelType w:val="hybridMultilevel"/>
    <w:tmpl w:val="4A680822"/>
    <w:lvl w:ilvl="0" w:tplc="69F8EF22">
      <w:start w:val="1"/>
      <w:numFmt w:val="decimal"/>
      <w:lvlText w:val="%1."/>
      <w:lvlJc w:val="left"/>
      <w:pPr>
        <w:ind w:left="1353"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0199C"/>
    <w:multiLevelType w:val="hybridMultilevel"/>
    <w:tmpl w:val="71D69C8E"/>
    <w:lvl w:ilvl="0" w:tplc="BD9C884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4E60A9F"/>
    <w:multiLevelType w:val="hybridMultilevel"/>
    <w:tmpl w:val="E3409F58"/>
    <w:lvl w:ilvl="0" w:tplc="B7804C4E">
      <w:start w:val="7"/>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676F5D0D"/>
    <w:multiLevelType w:val="hybridMultilevel"/>
    <w:tmpl w:val="DB722640"/>
    <w:lvl w:ilvl="0" w:tplc="9C5847AA">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1203769"/>
    <w:multiLevelType w:val="hybridMultilevel"/>
    <w:tmpl w:val="F7B0B9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1" w15:restartNumberingAfterBreak="0">
    <w:nsid w:val="72BD0F8C"/>
    <w:multiLevelType w:val="hybridMultilevel"/>
    <w:tmpl w:val="EAE029A2"/>
    <w:lvl w:ilvl="0" w:tplc="61626CAE">
      <w:start w:val="2"/>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79E062CF"/>
    <w:multiLevelType w:val="hybridMultilevel"/>
    <w:tmpl w:val="3A88FE76"/>
    <w:lvl w:ilvl="0" w:tplc="47E44590">
      <w:start w:val="1"/>
      <w:numFmt w:val="decimal"/>
      <w:lvlText w:val="%1."/>
      <w:lvlJc w:val="left"/>
      <w:pPr>
        <w:ind w:left="1215" w:hanging="360"/>
      </w:pPr>
      <w:rPr>
        <w:rFonts w:hint="default"/>
        <w:b/>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43" w15:restartNumberingAfterBreak="0">
    <w:nsid w:val="7B554AF4"/>
    <w:multiLevelType w:val="hybridMultilevel"/>
    <w:tmpl w:val="54C216A2"/>
    <w:lvl w:ilvl="0" w:tplc="9FF881E6">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7DD11D43"/>
    <w:multiLevelType w:val="hybridMultilevel"/>
    <w:tmpl w:val="8F52E3E2"/>
    <w:lvl w:ilvl="0" w:tplc="994C8368">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E8C260A"/>
    <w:multiLevelType w:val="hybridMultilevel"/>
    <w:tmpl w:val="D87EE8BE"/>
    <w:lvl w:ilvl="0" w:tplc="CCFEBC0E">
      <w:start w:val="2"/>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7"/>
  </w:num>
  <w:num w:numId="2">
    <w:abstractNumId w:val="23"/>
  </w:num>
  <w:num w:numId="3">
    <w:abstractNumId w:val="19"/>
  </w:num>
  <w:num w:numId="4">
    <w:abstractNumId w:val="35"/>
  </w:num>
  <w:num w:numId="5">
    <w:abstractNumId w:val="32"/>
  </w:num>
  <w:num w:numId="6">
    <w:abstractNumId w:val="41"/>
  </w:num>
  <w:num w:numId="7">
    <w:abstractNumId w:val="34"/>
  </w:num>
  <w:num w:numId="8">
    <w:abstractNumId w:val="24"/>
  </w:num>
  <w:num w:numId="9">
    <w:abstractNumId w:val="9"/>
  </w:num>
  <w:num w:numId="10">
    <w:abstractNumId w:val="39"/>
  </w:num>
  <w:num w:numId="11">
    <w:abstractNumId w:val="17"/>
  </w:num>
  <w:num w:numId="12">
    <w:abstractNumId w:val="16"/>
  </w:num>
  <w:num w:numId="13">
    <w:abstractNumId w:val="26"/>
  </w:num>
  <w:num w:numId="14">
    <w:abstractNumId w:val="21"/>
  </w:num>
  <w:num w:numId="15">
    <w:abstractNumId w:val="5"/>
  </w:num>
  <w:num w:numId="16">
    <w:abstractNumId w:val="4"/>
  </w:num>
  <w:num w:numId="17">
    <w:abstractNumId w:val="43"/>
  </w:num>
  <w:num w:numId="18">
    <w:abstractNumId w:val="38"/>
  </w:num>
  <w:num w:numId="19">
    <w:abstractNumId w:val="1"/>
  </w:num>
  <w:num w:numId="20">
    <w:abstractNumId w:val="15"/>
  </w:num>
  <w:num w:numId="21">
    <w:abstractNumId w:val="28"/>
  </w:num>
  <w:num w:numId="22">
    <w:abstractNumId w:val="6"/>
  </w:num>
  <w:num w:numId="23">
    <w:abstractNumId w:val="33"/>
  </w:num>
  <w:num w:numId="24">
    <w:abstractNumId w:val="30"/>
  </w:num>
  <w:num w:numId="25">
    <w:abstractNumId w:val="13"/>
  </w:num>
  <w:num w:numId="26">
    <w:abstractNumId w:val="11"/>
  </w:num>
  <w:num w:numId="27">
    <w:abstractNumId w:val="31"/>
  </w:num>
  <w:num w:numId="28">
    <w:abstractNumId w:val="37"/>
  </w:num>
  <w:num w:numId="29">
    <w:abstractNumId w:val="2"/>
  </w:num>
  <w:num w:numId="30">
    <w:abstractNumId w:val="7"/>
  </w:num>
  <w:num w:numId="31">
    <w:abstractNumId w:val="14"/>
  </w:num>
  <w:num w:numId="32">
    <w:abstractNumId w:val="22"/>
  </w:num>
  <w:num w:numId="33">
    <w:abstractNumId w:val="10"/>
  </w:num>
  <w:num w:numId="34">
    <w:abstractNumId w:val="45"/>
  </w:num>
  <w:num w:numId="35">
    <w:abstractNumId w:val="25"/>
  </w:num>
  <w:num w:numId="36">
    <w:abstractNumId w:val="42"/>
  </w:num>
  <w:num w:numId="37">
    <w:abstractNumId w:val="36"/>
  </w:num>
  <w:num w:numId="38">
    <w:abstractNumId w:val="29"/>
  </w:num>
  <w:num w:numId="39">
    <w:abstractNumId w:val="40"/>
  </w:num>
  <w:num w:numId="40">
    <w:abstractNumId w:val="18"/>
  </w:num>
  <w:num w:numId="41">
    <w:abstractNumId w:val="20"/>
  </w:num>
  <w:num w:numId="42">
    <w:abstractNumId w:val="3"/>
  </w:num>
  <w:num w:numId="43">
    <w:abstractNumId w:val="0"/>
  </w:num>
  <w:num w:numId="44">
    <w:abstractNumId w:val="8"/>
  </w:num>
  <w:num w:numId="45">
    <w:abstractNumId w:val="12"/>
  </w:num>
  <w:num w:numId="46">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gutterAtTop/>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32"/>
    <w:rsid w:val="00000213"/>
    <w:rsid w:val="000006EA"/>
    <w:rsid w:val="00000E8A"/>
    <w:rsid w:val="000013FE"/>
    <w:rsid w:val="000016AE"/>
    <w:rsid w:val="00002046"/>
    <w:rsid w:val="00002969"/>
    <w:rsid w:val="000029E2"/>
    <w:rsid w:val="00003603"/>
    <w:rsid w:val="00003B3D"/>
    <w:rsid w:val="00003B83"/>
    <w:rsid w:val="0000400D"/>
    <w:rsid w:val="000042D1"/>
    <w:rsid w:val="0000478B"/>
    <w:rsid w:val="000053AD"/>
    <w:rsid w:val="000054F2"/>
    <w:rsid w:val="0000565B"/>
    <w:rsid w:val="00005722"/>
    <w:rsid w:val="00005DAF"/>
    <w:rsid w:val="00005F8B"/>
    <w:rsid w:val="00006BD8"/>
    <w:rsid w:val="00006D4D"/>
    <w:rsid w:val="0000707D"/>
    <w:rsid w:val="000070B7"/>
    <w:rsid w:val="000076B4"/>
    <w:rsid w:val="000079B5"/>
    <w:rsid w:val="00007AF5"/>
    <w:rsid w:val="00007C9C"/>
    <w:rsid w:val="000102ED"/>
    <w:rsid w:val="0001043E"/>
    <w:rsid w:val="0001071C"/>
    <w:rsid w:val="00010CA0"/>
    <w:rsid w:val="00010DDD"/>
    <w:rsid w:val="00010F29"/>
    <w:rsid w:val="00010F95"/>
    <w:rsid w:val="00010FF3"/>
    <w:rsid w:val="000110CC"/>
    <w:rsid w:val="000113F5"/>
    <w:rsid w:val="00011802"/>
    <w:rsid w:val="00011F62"/>
    <w:rsid w:val="000120A8"/>
    <w:rsid w:val="000121C3"/>
    <w:rsid w:val="0001245B"/>
    <w:rsid w:val="00012483"/>
    <w:rsid w:val="000126DB"/>
    <w:rsid w:val="00012A2F"/>
    <w:rsid w:val="00012BBD"/>
    <w:rsid w:val="00012D3A"/>
    <w:rsid w:val="00012EAB"/>
    <w:rsid w:val="0001310C"/>
    <w:rsid w:val="00013607"/>
    <w:rsid w:val="0001373E"/>
    <w:rsid w:val="00013B02"/>
    <w:rsid w:val="00013D18"/>
    <w:rsid w:val="00013D9B"/>
    <w:rsid w:val="00014354"/>
    <w:rsid w:val="00014518"/>
    <w:rsid w:val="00014627"/>
    <w:rsid w:val="00014818"/>
    <w:rsid w:val="0001493E"/>
    <w:rsid w:val="00014C0B"/>
    <w:rsid w:val="00014D99"/>
    <w:rsid w:val="00015278"/>
    <w:rsid w:val="000153BE"/>
    <w:rsid w:val="0001541A"/>
    <w:rsid w:val="000154F9"/>
    <w:rsid w:val="0001579B"/>
    <w:rsid w:val="00015B2D"/>
    <w:rsid w:val="00015C6A"/>
    <w:rsid w:val="00015DC8"/>
    <w:rsid w:val="0001699F"/>
    <w:rsid w:val="00016C17"/>
    <w:rsid w:val="00016F15"/>
    <w:rsid w:val="00016FEF"/>
    <w:rsid w:val="000173C5"/>
    <w:rsid w:val="00017DE0"/>
    <w:rsid w:val="00017E87"/>
    <w:rsid w:val="000204DB"/>
    <w:rsid w:val="000206B4"/>
    <w:rsid w:val="000208DD"/>
    <w:rsid w:val="000209BC"/>
    <w:rsid w:val="00020E91"/>
    <w:rsid w:val="00020F8D"/>
    <w:rsid w:val="00021C04"/>
    <w:rsid w:val="000221A4"/>
    <w:rsid w:val="00022802"/>
    <w:rsid w:val="0002336E"/>
    <w:rsid w:val="000235AC"/>
    <w:rsid w:val="00023721"/>
    <w:rsid w:val="00023866"/>
    <w:rsid w:val="00023B00"/>
    <w:rsid w:val="00023F1A"/>
    <w:rsid w:val="00023F79"/>
    <w:rsid w:val="00023F84"/>
    <w:rsid w:val="00024196"/>
    <w:rsid w:val="00024397"/>
    <w:rsid w:val="000247FC"/>
    <w:rsid w:val="0002489C"/>
    <w:rsid w:val="00024940"/>
    <w:rsid w:val="00024A0E"/>
    <w:rsid w:val="00024F34"/>
    <w:rsid w:val="00025057"/>
    <w:rsid w:val="000250D1"/>
    <w:rsid w:val="0002539B"/>
    <w:rsid w:val="000258BF"/>
    <w:rsid w:val="00025EA4"/>
    <w:rsid w:val="00026475"/>
    <w:rsid w:val="000265BC"/>
    <w:rsid w:val="0002665C"/>
    <w:rsid w:val="00026712"/>
    <w:rsid w:val="0002682D"/>
    <w:rsid w:val="000272A8"/>
    <w:rsid w:val="000272DE"/>
    <w:rsid w:val="0002731D"/>
    <w:rsid w:val="00027519"/>
    <w:rsid w:val="000278D6"/>
    <w:rsid w:val="000278E9"/>
    <w:rsid w:val="00027F76"/>
    <w:rsid w:val="0003043E"/>
    <w:rsid w:val="00030490"/>
    <w:rsid w:val="000305A1"/>
    <w:rsid w:val="0003065A"/>
    <w:rsid w:val="00030B85"/>
    <w:rsid w:val="00031184"/>
    <w:rsid w:val="000311AE"/>
    <w:rsid w:val="0003139D"/>
    <w:rsid w:val="0003145A"/>
    <w:rsid w:val="00031EBB"/>
    <w:rsid w:val="00032919"/>
    <w:rsid w:val="00032A6A"/>
    <w:rsid w:val="00032C6A"/>
    <w:rsid w:val="00032F35"/>
    <w:rsid w:val="00032F61"/>
    <w:rsid w:val="00033223"/>
    <w:rsid w:val="00033294"/>
    <w:rsid w:val="00033560"/>
    <w:rsid w:val="00033B08"/>
    <w:rsid w:val="00034952"/>
    <w:rsid w:val="0003553F"/>
    <w:rsid w:val="00035888"/>
    <w:rsid w:val="00035CE2"/>
    <w:rsid w:val="00035E33"/>
    <w:rsid w:val="0003608F"/>
    <w:rsid w:val="000360E1"/>
    <w:rsid w:val="0003618D"/>
    <w:rsid w:val="000362DB"/>
    <w:rsid w:val="00036886"/>
    <w:rsid w:val="000368C6"/>
    <w:rsid w:val="00036D38"/>
    <w:rsid w:val="000372BB"/>
    <w:rsid w:val="00037541"/>
    <w:rsid w:val="00037BAD"/>
    <w:rsid w:val="00037DED"/>
    <w:rsid w:val="000402A8"/>
    <w:rsid w:val="000404CA"/>
    <w:rsid w:val="00040CA2"/>
    <w:rsid w:val="000411FD"/>
    <w:rsid w:val="000412C7"/>
    <w:rsid w:val="00041B18"/>
    <w:rsid w:val="00041B64"/>
    <w:rsid w:val="00041F5A"/>
    <w:rsid w:val="00042685"/>
    <w:rsid w:val="000429C8"/>
    <w:rsid w:val="00042B00"/>
    <w:rsid w:val="00042B58"/>
    <w:rsid w:val="00042CD6"/>
    <w:rsid w:val="00042E56"/>
    <w:rsid w:val="00042F65"/>
    <w:rsid w:val="000430D8"/>
    <w:rsid w:val="000435BA"/>
    <w:rsid w:val="00043964"/>
    <w:rsid w:val="00043C78"/>
    <w:rsid w:val="00043DA1"/>
    <w:rsid w:val="0004412C"/>
    <w:rsid w:val="00044944"/>
    <w:rsid w:val="00044D59"/>
    <w:rsid w:val="00044FFC"/>
    <w:rsid w:val="00045200"/>
    <w:rsid w:val="000459AF"/>
    <w:rsid w:val="00046027"/>
    <w:rsid w:val="00046281"/>
    <w:rsid w:val="000463D0"/>
    <w:rsid w:val="000467B8"/>
    <w:rsid w:val="00046865"/>
    <w:rsid w:val="000469AD"/>
    <w:rsid w:val="00046D69"/>
    <w:rsid w:val="00047091"/>
    <w:rsid w:val="00047542"/>
    <w:rsid w:val="000477C3"/>
    <w:rsid w:val="00047BBA"/>
    <w:rsid w:val="00047C1F"/>
    <w:rsid w:val="00047E6F"/>
    <w:rsid w:val="00047E7D"/>
    <w:rsid w:val="00050A09"/>
    <w:rsid w:val="00050F7E"/>
    <w:rsid w:val="00050FF3"/>
    <w:rsid w:val="0005171C"/>
    <w:rsid w:val="000518D4"/>
    <w:rsid w:val="0005228A"/>
    <w:rsid w:val="0005235A"/>
    <w:rsid w:val="000523E0"/>
    <w:rsid w:val="000524A8"/>
    <w:rsid w:val="00052647"/>
    <w:rsid w:val="00052A86"/>
    <w:rsid w:val="00052B55"/>
    <w:rsid w:val="000532C4"/>
    <w:rsid w:val="0005331D"/>
    <w:rsid w:val="00053397"/>
    <w:rsid w:val="00053421"/>
    <w:rsid w:val="000537F2"/>
    <w:rsid w:val="00053D3F"/>
    <w:rsid w:val="00053E8A"/>
    <w:rsid w:val="0005410B"/>
    <w:rsid w:val="000547F3"/>
    <w:rsid w:val="00054B13"/>
    <w:rsid w:val="00054F55"/>
    <w:rsid w:val="00055057"/>
    <w:rsid w:val="0005507E"/>
    <w:rsid w:val="00055145"/>
    <w:rsid w:val="0005516E"/>
    <w:rsid w:val="000552BC"/>
    <w:rsid w:val="000554DE"/>
    <w:rsid w:val="00055505"/>
    <w:rsid w:val="00055936"/>
    <w:rsid w:val="00055A03"/>
    <w:rsid w:val="00055D89"/>
    <w:rsid w:val="00055E3B"/>
    <w:rsid w:val="000561A2"/>
    <w:rsid w:val="0005642A"/>
    <w:rsid w:val="000564EA"/>
    <w:rsid w:val="00056755"/>
    <w:rsid w:val="00056829"/>
    <w:rsid w:val="00056BCC"/>
    <w:rsid w:val="00056E16"/>
    <w:rsid w:val="00057461"/>
    <w:rsid w:val="00057825"/>
    <w:rsid w:val="000578C5"/>
    <w:rsid w:val="00057935"/>
    <w:rsid w:val="0005793C"/>
    <w:rsid w:val="00057A2B"/>
    <w:rsid w:val="00057E0B"/>
    <w:rsid w:val="000601BE"/>
    <w:rsid w:val="00060383"/>
    <w:rsid w:val="00060471"/>
    <w:rsid w:val="0006091C"/>
    <w:rsid w:val="00060E47"/>
    <w:rsid w:val="00060E5D"/>
    <w:rsid w:val="000610AA"/>
    <w:rsid w:val="000612C5"/>
    <w:rsid w:val="00061818"/>
    <w:rsid w:val="00061935"/>
    <w:rsid w:val="00062350"/>
    <w:rsid w:val="00062622"/>
    <w:rsid w:val="000629D8"/>
    <w:rsid w:val="00062BB5"/>
    <w:rsid w:val="00062C2D"/>
    <w:rsid w:val="00062C55"/>
    <w:rsid w:val="000630D3"/>
    <w:rsid w:val="000634F0"/>
    <w:rsid w:val="00063773"/>
    <w:rsid w:val="00063BEE"/>
    <w:rsid w:val="00063E00"/>
    <w:rsid w:val="000643ED"/>
    <w:rsid w:val="000644A8"/>
    <w:rsid w:val="000644F6"/>
    <w:rsid w:val="00064B61"/>
    <w:rsid w:val="000654B5"/>
    <w:rsid w:val="0006579D"/>
    <w:rsid w:val="00065862"/>
    <w:rsid w:val="00065B40"/>
    <w:rsid w:val="00065CCD"/>
    <w:rsid w:val="000660E6"/>
    <w:rsid w:val="00066246"/>
    <w:rsid w:val="0006626B"/>
    <w:rsid w:val="000664B3"/>
    <w:rsid w:val="000665A5"/>
    <w:rsid w:val="0006688D"/>
    <w:rsid w:val="00066E8F"/>
    <w:rsid w:val="00067522"/>
    <w:rsid w:val="000679D5"/>
    <w:rsid w:val="00067A3D"/>
    <w:rsid w:val="00067B51"/>
    <w:rsid w:val="00067BD0"/>
    <w:rsid w:val="00067C5B"/>
    <w:rsid w:val="00070282"/>
    <w:rsid w:val="0007085B"/>
    <w:rsid w:val="0007108D"/>
    <w:rsid w:val="00071356"/>
    <w:rsid w:val="00071451"/>
    <w:rsid w:val="000715AC"/>
    <w:rsid w:val="00071B5E"/>
    <w:rsid w:val="00071E72"/>
    <w:rsid w:val="0007208F"/>
    <w:rsid w:val="000724E7"/>
    <w:rsid w:val="000725C2"/>
    <w:rsid w:val="00072AB1"/>
    <w:rsid w:val="00072FBA"/>
    <w:rsid w:val="00073277"/>
    <w:rsid w:val="000735E9"/>
    <w:rsid w:val="0007376A"/>
    <w:rsid w:val="000738ED"/>
    <w:rsid w:val="00073D50"/>
    <w:rsid w:val="00073D5B"/>
    <w:rsid w:val="00074128"/>
    <w:rsid w:val="000741DF"/>
    <w:rsid w:val="000745FE"/>
    <w:rsid w:val="00074C0E"/>
    <w:rsid w:val="00074FE8"/>
    <w:rsid w:val="00075305"/>
    <w:rsid w:val="000754A0"/>
    <w:rsid w:val="00075732"/>
    <w:rsid w:val="00075CF7"/>
    <w:rsid w:val="00075D31"/>
    <w:rsid w:val="000766EB"/>
    <w:rsid w:val="00076961"/>
    <w:rsid w:val="00076A59"/>
    <w:rsid w:val="00076B75"/>
    <w:rsid w:val="00076E9F"/>
    <w:rsid w:val="00077197"/>
    <w:rsid w:val="0007763D"/>
    <w:rsid w:val="000778E0"/>
    <w:rsid w:val="000801EA"/>
    <w:rsid w:val="00080CF7"/>
    <w:rsid w:val="0008106C"/>
    <w:rsid w:val="0008154C"/>
    <w:rsid w:val="0008194E"/>
    <w:rsid w:val="0008195D"/>
    <w:rsid w:val="00081B79"/>
    <w:rsid w:val="000822C4"/>
    <w:rsid w:val="00082449"/>
    <w:rsid w:val="00082B4E"/>
    <w:rsid w:val="00082CD8"/>
    <w:rsid w:val="00082D94"/>
    <w:rsid w:val="000830B4"/>
    <w:rsid w:val="00083187"/>
    <w:rsid w:val="00083CD1"/>
    <w:rsid w:val="00083EB6"/>
    <w:rsid w:val="000840E2"/>
    <w:rsid w:val="000844DC"/>
    <w:rsid w:val="0008469C"/>
    <w:rsid w:val="000846AA"/>
    <w:rsid w:val="00084B4A"/>
    <w:rsid w:val="00084EF8"/>
    <w:rsid w:val="0008509D"/>
    <w:rsid w:val="000850C4"/>
    <w:rsid w:val="000850DB"/>
    <w:rsid w:val="0008532A"/>
    <w:rsid w:val="0008556E"/>
    <w:rsid w:val="00085829"/>
    <w:rsid w:val="00085A71"/>
    <w:rsid w:val="00085C98"/>
    <w:rsid w:val="00085D3C"/>
    <w:rsid w:val="00085EA5"/>
    <w:rsid w:val="00085F6B"/>
    <w:rsid w:val="000860E4"/>
    <w:rsid w:val="000861B8"/>
    <w:rsid w:val="0008645A"/>
    <w:rsid w:val="00086649"/>
    <w:rsid w:val="00086932"/>
    <w:rsid w:val="00086B14"/>
    <w:rsid w:val="00086D22"/>
    <w:rsid w:val="00086D75"/>
    <w:rsid w:val="0008715F"/>
    <w:rsid w:val="000871C5"/>
    <w:rsid w:val="0008721C"/>
    <w:rsid w:val="00087797"/>
    <w:rsid w:val="000878BA"/>
    <w:rsid w:val="00087FC9"/>
    <w:rsid w:val="000903D7"/>
    <w:rsid w:val="00090903"/>
    <w:rsid w:val="00090AC8"/>
    <w:rsid w:val="00090B4F"/>
    <w:rsid w:val="00090EA6"/>
    <w:rsid w:val="00090EF5"/>
    <w:rsid w:val="00090F43"/>
    <w:rsid w:val="00091822"/>
    <w:rsid w:val="00091973"/>
    <w:rsid w:val="00091C04"/>
    <w:rsid w:val="00091E54"/>
    <w:rsid w:val="00092028"/>
    <w:rsid w:val="000922DE"/>
    <w:rsid w:val="000926B7"/>
    <w:rsid w:val="000928D2"/>
    <w:rsid w:val="000929C0"/>
    <w:rsid w:val="00092C55"/>
    <w:rsid w:val="0009334D"/>
    <w:rsid w:val="00093490"/>
    <w:rsid w:val="000934CD"/>
    <w:rsid w:val="00093FB4"/>
    <w:rsid w:val="00094077"/>
    <w:rsid w:val="00094700"/>
    <w:rsid w:val="000948FE"/>
    <w:rsid w:val="000949B9"/>
    <w:rsid w:val="00094AA2"/>
    <w:rsid w:val="00094C13"/>
    <w:rsid w:val="00095186"/>
    <w:rsid w:val="00095404"/>
    <w:rsid w:val="00095551"/>
    <w:rsid w:val="00095AC8"/>
    <w:rsid w:val="00095F64"/>
    <w:rsid w:val="00096019"/>
    <w:rsid w:val="00096127"/>
    <w:rsid w:val="000961FE"/>
    <w:rsid w:val="00096305"/>
    <w:rsid w:val="00096C11"/>
    <w:rsid w:val="00096C1D"/>
    <w:rsid w:val="0009739F"/>
    <w:rsid w:val="00097572"/>
    <w:rsid w:val="0009785E"/>
    <w:rsid w:val="00097985"/>
    <w:rsid w:val="00097B02"/>
    <w:rsid w:val="00097FF7"/>
    <w:rsid w:val="000A032A"/>
    <w:rsid w:val="000A0EB9"/>
    <w:rsid w:val="000A1568"/>
    <w:rsid w:val="000A166D"/>
    <w:rsid w:val="000A1BE2"/>
    <w:rsid w:val="000A1D5F"/>
    <w:rsid w:val="000A221A"/>
    <w:rsid w:val="000A22EA"/>
    <w:rsid w:val="000A2394"/>
    <w:rsid w:val="000A23D2"/>
    <w:rsid w:val="000A24B5"/>
    <w:rsid w:val="000A284F"/>
    <w:rsid w:val="000A2A7D"/>
    <w:rsid w:val="000A2D38"/>
    <w:rsid w:val="000A2FE6"/>
    <w:rsid w:val="000A319F"/>
    <w:rsid w:val="000A33FC"/>
    <w:rsid w:val="000A353B"/>
    <w:rsid w:val="000A35F9"/>
    <w:rsid w:val="000A37FD"/>
    <w:rsid w:val="000A3981"/>
    <w:rsid w:val="000A3F0B"/>
    <w:rsid w:val="000A4515"/>
    <w:rsid w:val="000A4BF7"/>
    <w:rsid w:val="000A4E0B"/>
    <w:rsid w:val="000A4FC8"/>
    <w:rsid w:val="000A53FE"/>
    <w:rsid w:val="000A5C75"/>
    <w:rsid w:val="000A638A"/>
    <w:rsid w:val="000A63BA"/>
    <w:rsid w:val="000A68A6"/>
    <w:rsid w:val="000A6D35"/>
    <w:rsid w:val="000A6D4E"/>
    <w:rsid w:val="000A6F2F"/>
    <w:rsid w:val="000A700E"/>
    <w:rsid w:val="000A7011"/>
    <w:rsid w:val="000A7755"/>
    <w:rsid w:val="000A7BA0"/>
    <w:rsid w:val="000A7DC6"/>
    <w:rsid w:val="000A7DDA"/>
    <w:rsid w:val="000B043A"/>
    <w:rsid w:val="000B0524"/>
    <w:rsid w:val="000B080C"/>
    <w:rsid w:val="000B0B0D"/>
    <w:rsid w:val="000B0C27"/>
    <w:rsid w:val="000B131C"/>
    <w:rsid w:val="000B1456"/>
    <w:rsid w:val="000B175C"/>
    <w:rsid w:val="000B1799"/>
    <w:rsid w:val="000B1F64"/>
    <w:rsid w:val="000B2538"/>
    <w:rsid w:val="000B265C"/>
    <w:rsid w:val="000B281D"/>
    <w:rsid w:val="000B2849"/>
    <w:rsid w:val="000B2976"/>
    <w:rsid w:val="000B2A7D"/>
    <w:rsid w:val="000B2A8C"/>
    <w:rsid w:val="000B2CEF"/>
    <w:rsid w:val="000B301E"/>
    <w:rsid w:val="000B305B"/>
    <w:rsid w:val="000B3359"/>
    <w:rsid w:val="000B33E6"/>
    <w:rsid w:val="000B33F3"/>
    <w:rsid w:val="000B3800"/>
    <w:rsid w:val="000B3BB9"/>
    <w:rsid w:val="000B4481"/>
    <w:rsid w:val="000B4906"/>
    <w:rsid w:val="000B4930"/>
    <w:rsid w:val="000B4EBE"/>
    <w:rsid w:val="000B502B"/>
    <w:rsid w:val="000B5030"/>
    <w:rsid w:val="000B518A"/>
    <w:rsid w:val="000B525D"/>
    <w:rsid w:val="000B55B2"/>
    <w:rsid w:val="000B59CA"/>
    <w:rsid w:val="000B5E44"/>
    <w:rsid w:val="000B60D1"/>
    <w:rsid w:val="000B61FB"/>
    <w:rsid w:val="000B62E4"/>
    <w:rsid w:val="000B6604"/>
    <w:rsid w:val="000B6D1D"/>
    <w:rsid w:val="000B70C5"/>
    <w:rsid w:val="000B7527"/>
    <w:rsid w:val="000C021B"/>
    <w:rsid w:val="000C028E"/>
    <w:rsid w:val="000C0655"/>
    <w:rsid w:val="000C0A51"/>
    <w:rsid w:val="000C0A9D"/>
    <w:rsid w:val="000C0BB8"/>
    <w:rsid w:val="000C0D54"/>
    <w:rsid w:val="000C125F"/>
    <w:rsid w:val="000C1EBF"/>
    <w:rsid w:val="000C2197"/>
    <w:rsid w:val="000C2308"/>
    <w:rsid w:val="000C26BB"/>
    <w:rsid w:val="000C2CBA"/>
    <w:rsid w:val="000C3994"/>
    <w:rsid w:val="000C3C41"/>
    <w:rsid w:val="000C3D79"/>
    <w:rsid w:val="000C41FD"/>
    <w:rsid w:val="000C46D3"/>
    <w:rsid w:val="000C46D4"/>
    <w:rsid w:val="000C4B5B"/>
    <w:rsid w:val="000C4D1C"/>
    <w:rsid w:val="000C51B6"/>
    <w:rsid w:val="000C525D"/>
    <w:rsid w:val="000C5FDA"/>
    <w:rsid w:val="000C602C"/>
    <w:rsid w:val="000C60C2"/>
    <w:rsid w:val="000C6160"/>
    <w:rsid w:val="000C67AB"/>
    <w:rsid w:val="000C6A55"/>
    <w:rsid w:val="000C7742"/>
    <w:rsid w:val="000C7C1A"/>
    <w:rsid w:val="000C7C58"/>
    <w:rsid w:val="000D0337"/>
    <w:rsid w:val="000D03E4"/>
    <w:rsid w:val="000D07DC"/>
    <w:rsid w:val="000D1068"/>
    <w:rsid w:val="000D14E7"/>
    <w:rsid w:val="000D159A"/>
    <w:rsid w:val="000D185B"/>
    <w:rsid w:val="000D1ECF"/>
    <w:rsid w:val="000D28D0"/>
    <w:rsid w:val="000D2ED3"/>
    <w:rsid w:val="000D33C9"/>
    <w:rsid w:val="000D3A37"/>
    <w:rsid w:val="000D43EB"/>
    <w:rsid w:val="000D44B0"/>
    <w:rsid w:val="000D486B"/>
    <w:rsid w:val="000D496E"/>
    <w:rsid w:val="000D4ADB"/>
    <w:rsid w:val="000D5049"/>
    <w:rsid w:val="000D5115"/>
    <w:rsid w:val="000D51DF"/>
    <w:rsid w:val="000D5399"/>
    <w:rsid w:val="000D5611"/>
    <w:rsid w:val="000D5D2C"/>
    <w:rsid w:val="000D61CB"/>
    <w:rsid w:val="000D6258"/>
    <w:rsid w:val="000D62F9"/>
    <w:rsid w:val="000D6530"/>
    <w:rsid w:val="000D679C"/>
    <w:rsid w:val="000D6ED4"/>
    <w:rsid w:val="000D6F49"/>
    <w:rsid w:val="000D715D"/>
    <w:rsid w:val="000D73D4"/>
    <w:rsid w:val="000D73E5"/>
    <w:rsid w:val="000D76A3"/>
    <w:rsid w:val="000D774A"/>
    <w:rsid w:val="000D77B4"/>
    <w:rsid w:val="000D792B"/>
    <w:rsid w:val="000D7948"/>
    <w:rsid w:val="000D7A57"/>
    <w:rsid w:val="000D7C59"/>
    <w:rsid w:val="000D7C6E"/>
    <w:rsid w:val="000E0855"/>
    <w:rsid w:val="000E0996"/>
    <w:rsid w:val="000E0D7E"/>
    <w:rsid w:val="000E0DE2"/>
    <w:rsid w:val="000E110A"/>
    <w:rsid w:val="000E1120"/>
    <w:rsid w:val="000E1766"/>
    <w:rsid w:val="000E1899"/>
    <w:rsid w:val="000E19A6"/>
    <w:rsid w:val="000E1BA4"/>
    <w:rsid w:val="000E1D64"/>
    <w:rsid w:val="000E1D86"/>
    <w:rsid w:val="000E1DAD"/>
    <w:rsid w:val="000E210A"/>
    <w:rsid w:val="000E22C6"/>
    <w:rsid w:val="000E230D"/>
    <w:rsid w:val="000E2439"/>
    <w:rsid w:val="000E24BB"/>
    <w:rsid w:val="000E24ED"/>
    <w:rsid w:val="000E2770"/>
    <w:rsid w:val="000E2923"/>
    <w:rsid w:val="000E2A54"/>
    <w:rsid w:val="000E2C57"/>
    <w:rsid w:val="000E2F32"/>
    <w:rsid w:val="000E39A6"/>
    <w:rsid w:val="000E3B6E"/>
    <w:rsid w:val="000E3FD0"/>
    <w:rsid w:val="000E4346"/>
    <w:rsid w:val="000E4599"/>
    <w:rsid w:val="000E469D"/>
    <w:rsid w:val="000E48F5"/>
    <w:rsid w:val="000E4C27"/>
    <w:rsid w:val="000E511F"/>
    <w:rsid w:val="000E531F"/>
    <w:rsid w:val="000E5381"/>
    <w:rsid w:val="000E53FB"/>
    <w:rsid w:val="000E5482"/>
    <w:rsid w:val="000E60B1"/>
    <w:rsid w:val="000E6177"/>
    <w:rsid w:val="000E6509"/>
    <w:rsid w:val="000E6766"/>
    <w:rsid w:val="000E6794"/>
    <w:rsid w:val="000E68C7"/>
    <w:rsid w:val="000E6AAE"/>
    <w:rsid w:val="000E6AD8"/>
    <w:rsid w:val="000E6B40"/>
    <w:rsid w:val="000E6BA9"/>
    <w:rsid w:val="000E6CCD"/>
    <w:rsid w:val="000E6DCA"/>
    <w:rsid w:val="000E6EFE"/>
    <w:rsid w:val="000E6FCD"/>
    <w:rsid w:val="000E7037"/>
    <w:rsid w:val="000E713F"/>
    <w:rsid w:val="000E7D28"/>
    <w:rsid w:val="000E7FF2"/>
    <w:rsid w:val="000F00E8"/>
    <w:rsid w:val="000F01CE"/>
    <w:rsid w:val="000F04E7"/>
    <w:rsid w:val="000F09CC"/>
    <w:rsid w:val="000F1465"/>
    <w:rsid w:val="000F14C7"/>
    <w:rsid w:val="000F16C7"/>
    <w:rsid w:val="000F1899"/>
    <w:rsid w:val="000F18D4"/>
    <w:rsid w:val="000F18F6"/>
    <w:rsid w:val="000F1B2E"/>
    <w:rsid w:val="000F2003"/>
    <w:rsid w:val="000F21BC"/>
    <w:rsid w:val="000F2463"/>
    <w:rsid w:val="000F2557"/>
    <w:rsid w:val="000F27BC"/>
    <w:rsid w:val="000F2CAC"/>
    <w:rsid w:val="000F2DDB"/>
    <w:rsid w:val="000F2E00"/>
    <w:rsid w:val="000F3102"/>
    <w:rsid w:val="000F33A0"/>
    <w:rsid w:val="000F348D"/>
    <w:rsid w:val="000F39B4"/>
    <w:rsid w:val="000F39E1"/>
    <w:rsid w:val="000F3B90"/>
    <w:rsid w:val="000F3C21"/>
    <w:rsid w:val="000F4013"/>
    <w:rsid w:val="000F42A4"/>
    <w:rsid w:val="000F48FF"/>
    <w:rsid w:val="000F4EC4"/>
    <w:rsid w:val="000F5240"/>
    <w:rsid w:val="000F559A"/>
    <w:rsid w:val="000F55A0"/>
    <w:rsid w:val="000F5D1E"/>
    <w:rsid w:val="000F5F45"/>
    <w:rsid w:val="000F62A6"/>
    <w:rsid w:val="000F63B5"/>
    <w:rsid w:val="000F6848"/>
    <w:rsid w:val="000F684E"/>
    <w:rsid w:val="000F6E5E"/>
    <w:rsid w:val="000F6FAB"/>
    <w:rsid w:val="000F729E"/>
    <w:rsid w:val="000F782F"/>
    <w:rsid w:val="000F7DF0"/>
    <w:rsid w:val="000F7FA4"/>
    <w:rsid w:val="00100079"/>
    <w:rsid w:val="00100246"/>
    <w:rsid w:val="001005D4"/>
    <w:rsid w:val="001008A3"/>
    <w:rsid w:val="001012C2"/>
    <w:rsid w:val="001017A8"/>
    <w:rsid w:val="00101EBC"/>
    <w:rsid w:val="0010210C"/>
    <w:rsid w:val="0010217A"/>
    <w:rsid w:val="00102328"/>
    <w:rsid w:val="00102734"/>
    <w:rsid w:val="00102FAA"/>
    <w:rsid w:val="00103268"/>
    <w:rsid w:val="001038BC"/>
    <w:rsid w:val="00103DD5"/>
    <w:rsid w:val="00104044"/>
    <w:rsid w:val="00104216"/>
    <w:rsid w:val="001042E2"/>
    <w:rsid w:val="00104C9F"/>
    <w:rsid w:val="00104CFB"/>
    <w:rsid w:val="001055D9"/>
    <w:rsid w:val="0010595A"/>
    <w:rsid w:val="0010605B"/>
    <w:rsid w:val="0010623D"/>
    <w:rsid w:val="001069A1"/>
    <w:rsid w:val="00106B41"/>
    <w:rsid w:val="001075EF"/>
    <w:rsid w:val="00107651"/>
    <w:rsid w:val="0010797A"/>
    <w:rsid w:val="00107A05"/>
    <w:rsid w:val="0011027F"/>
    <w:rsid w:val="00110703"/>
    <w:rsid w:val="001108CE"/>
    <w:rsid w:val="001109AE"/>
    <w:rsid w:val="00110BD8"/>
    <w:rsid w:val="00110C49"/>
    <w:rsid w:val="00110FFF"/>
    <w:rsid w:val="001111C5"/>
    <w:rsid w:val="00111A4A"/>
    <w:rsid w:val="00111C50"/>
    <w:rsid w:val="00111C81"/>
    <w:rsid w:val="00111E20"/>
    <w:rsid w:val="001121D5"/>
    <w:rsid w:val="00112928"/>
    <w:rsid w:val="00112AF7"/>
    <w:rsid w:val="00112D4B"/>
    <w:rsid w:val="00112E0F"/>
    <w:rsid w:val="00113073"/>
    <w:rsid w:val="0011310A"/>
    <w:rsid w:val="00113171"/>
    <w:rsid w:val="001134AF"/>
    <w:rsid w:val="00113AA3"/>
    <w:rsid w:val="00113AC8"/>
    <w:rsid w:val="00113AFC"/>
    <w:rsid w:val="00113E5A"/>
    <w:rsid w:val="001142FA"/>
    <w:rsid w:val="0011433C"/>
    <w:rsid w:val="001143B7"/>
    <w:rsid w:val="001145F4"/>
    <w:rsid w:val="001149C0"/>
    <w:rsid w:val="001149D1"/>
    <w:rsid w:val="001154B1"/>
    <w:rsid w:val="001157A4"/>
    <w:rsid w:val="001157DD"/>
    <w:rsid w:val="00115B31"/>
    <w:rsid w:val="00115C0D"/>
    <w:rsid w:val="00116030"/>
    <w:rsid w:val="0011612D"/>
    <w:rsid w:val="00116462"/>
    <w:rsid w:val="001168A1"/>
    <w:rsid w:val="00116AEE"/>
    <w:rsid w:val="00117800"/>
    <w:rsid w:val="00117C13"/>
    <w:rsid w:val="00117DF1"/>
    <w:rsid w:val="00120EA1"/>
    <w:rsid w:val="001211C1"/>
    <w:rsid w:val="001214B3"/>
    <w:rsid w:val="001217BF"/>
    <w:rsid w:val="00121B23"/>
    <w:rsid w:val="001221DA"/>
    <w:rsid w:val="001221EA"/>
    <w:rsid w:val="00122494"/>
    <w:rsid w:val="0012254F"/>
    <w:rsid w:val="00122984"/>
    <w:rsid w:val="00122D30"/>
    <w:rsid w:val="00122D43"/>
    <w:rsid w:val="0012301C"/>
    <w:rsid w:val="001234AA"/>
    <w:rsid w:val="00123806"/>
    <w:rsid w:val="00123A03"/>
    <w:rsid w:val="00123D75"/>
    <w:rsid w:val="001251FA"/>
    <w:rsid w:val="0012538C"/>
    <w:rsid w:val="001253CB"/>
    <w:rsid w:val="0012542B"/>
    <w:rsid w:val="0012568A"/>
    <w:rsid w:val="00125798"/>
    <w:rsid w:val="001257F3"/>
    <w:rsid w:val="00125DD1"/>
    <w:rsid w:val="00126B02"/>
    <w:rsid w:val="00126C98"/>
    <w:rsid w:val="00126DBF"/>
    <w:rsid w:val="001273F1"/>
    <w:rsid w:val="001275DD"/>
    <w:rsid w:val="00127C99"/>
    <w:rsid w:val="0013045B"/>
    <w:rsid w:val="00130CA9"/>
    <w:rsid w:val="0013188B"/>
    <w:rsid w:val="00131959"/>
    <w:rsid w:val="001321F1"/>
    <w:rsid w:val="00132278"/>
    <w:rsid w:val="001327C1"/>
    <w:rsid w:val="00132B71"/>
    <w:rsid w:val="00132F1C"/>
    <w:rsid w:val="0013378B"/>
    <w:rsid w:val="00133A0F"/>
    <w:rsid w:val="00134256"/>
    <w:rsid w:val="0013444D"/>
    <w:rsid w:val="00134C9B"/>
    <w:rsid w:val="00134E74"/>
    <w:rsid w:val="00134E78"/>
    <w:rsid w:val="00135017"/>
    <w:rsid w:val="0013520E"/>
    <w:rsid w:val="0013522E"/>
    <w:rsid w:val="001354AB"/>
    <w:rsid w:val="001354E5"/>
    <w:rsid w:val="001354FB"/>
    <w:rsid w:val="00135898"/>
    <w:rsid w:val="00135A24"/>
    <w:rsid w:val="00135A98"/>
    <w:rsid w:val="00135F90"/>
    <w:rsid w:val="001363BE"/>
    <w:rsid w:val="001364F2"/>
    <w:rsid w:val="00136541"/>
    <w:rsid w:val="001367CD"/>
    <w:rsid w:val="00140906"/>
    <w:rsid w:val="00140B12"/>
    <w:rsid w:val="00140EB4"/>
    <w:rsid w:val="00140EC2"/>
    <w:rsid w:val="001411DB"/>
    <w:rsid w:val="001411EE"/>
    <w:rsid w:val="0014129C"/>
    <w:rsid w:val="00141826"/>
    <w:rsid w:val="00141990"/>
    <w:rsid w:val="00141C03"/>
    <w:rsid w:val="00141C85"/>
    <w:rsid w:val="00141E05"/>
    <w:rsid w:val="00141EA5"/>
    <w:rsid w:val="001420DE"/>
    <w:rsid w:val="001421B2"/>
    <w:rsid w:val="00142961"/>
    <w:rsid w:val="00142B72"/>
    <w:rsid w:val="001430C6"/>
    <w:rsid w:val="00143114"/>
    <w:rsid w:val="00143674"/>
    <w:rsid w:val="00143CFF"/>
    <w:rsid w:val="00143F5E"/>
    <w:rsid w:val="00144466"/>
    <w:rsid w:val="00144770"/>
    <w:rsid w:val="001448EA"/>
    <w:rsid w:val="001448EB"/>
    <w:rsid w:val="00144B07"/>
    <w:rsid w:val="00144BFC"/>
    <w:rsid w:val="00144C8E"/>
    <w:rsid w:val="0014527A"/>
    <w:rsid w:val="0014535C"/>
    <w:rsid w:val="00145512"/>
    <w:rsid w:val="00145716"/>
    <w:rsid w:val="001457BF"/>
    <w:rsid w:val="0014582C"/>
    <w:rsid w:val="001458C8"/>
    <w:rsid w:val="00145D46"/>
    <w:rsid w:val="00145F79"/>
    <w:rsid w:val="001461E0"/>
    <w:rsid w:val="0014625B"/>
    <w:rsid w:val="0014665A"/>
    <w:rsid w:val="00146768"/>
    <w:rsid w:val="00146A21"/>
    <w:rsid w:val="00147985"/>
    <w:rsid w:val="0015002A"/>
    <w:rsid w:val="0015005C"/>
    <w:rsid w:val="001504D4"/>
    <w:rsid w:val="001505BC"/>
    <w:rsid w:val="00150615"/>
    <w:rsid w:val="001506F4"/>
    <w:rsid w:val="0015118E"/>
    <w:rsid w:val="001511D2"/>
    <w:rsid w:val="001511DD"/>
    <w:rsid w:val="00151666"/>
    <w:rsid w:val="00151745"/>
    <w:rsid w:val="001520B0"/>
    <w:rsid w:val="0015244D"/>
    <w:rsid w:val="001524A5"/>
    <w:rsid w:val="0015282A"/>
    <w:rsid w:val="00152984"/>
    <w:rsid w:val="00152BBA"/>
    <w:rsid w:val="00152D87"/>
    <w:rsid w:val="00153C7F"/>
    <w:rsid w:val="0015419A"/>
    <w:rsid w:val="001541CF"/>
    <w:rsid w:val="00154369"/>
    <w:rsid w:val="0015439D"/>
    <w:rsid w:val="00154A76"/>
    <w:rsid w:val="00154ABD"/>
    <w:rsid w:val="00154B02"/>
    <w:rsid w:val="00154BA7"/>
    <w:rsid w:val="00154CD5"/>
    <w:rsid w:val="001550AD"/>
    <w:rsid w:val="001554C0"/>
    <w:rsid w:val="00155642"/>
    <w:rsid w:val="001557C3"/>
    <w:rsid w:val="0015586F"/>
    <w:rsid w:val="0015592E"/>
    <w:rsid w:val="0015615A"/>
    <w:rsid w:val="001561F4"/>
    <w:rsid w:val="00156535"/>
    <w:rsid w:val="00156887"/>
    <w:rsid w:val="001569F0"/>
    <w:rsid w:val="001569F1"/>
    <w:rsid w:val="001572AD"/>
    <w:rsid w:val="0015748C"/>
    <w:rsid w:val="0015769D"/>
    <w:rsid w:val="001578A9"/>
    <w:rsid w:val="00160094"/>
    <w:rsid w:val="001600EF"/>
    <w:rsid w:val="001601C9"/>
    <w:rsid w:val="001601F9"/>
    <w:rsid w:val="001602C0"/>
    <w:rsid w:val="00160D13"/>
    <w:rsid w:val="0016179E"/>
    <w:rsid w:val="00161BEF"/>
    <w:rsid w:val="00161EB5"/>
    <w:rsid w:val="001620FC"/>
    <w:rsid w:val="00162199"/>
    <w:rsid w:val="00162238"/>
    <w:rsid w:val="00162970"/>
    <w:rsid w:val="00162B1E"/>
    <w:rsid w:val="001636C2"/>
    <w:rsid w:val="00163B34"/>
    <w:rsid w:val="00163B64"/>
    <w:rsid w:val="00163FEE"/>
    <w:rsid w:val="001641D1"/>
    <w:rsid w:val="001643E2"/>
    <w:rsid w:val="001643F5"/>
    <w:rsid w:val="00164DB1"/>
    <w:rsid w:val="00164DD7"/>
    <w:rsid w:val="00164EBD"/>
    <w:rsid w:val="0016505A"/>
    <w:rsid w:val="0016516F"/>
    <w:rsid w:val="001659F4"/>
    <w:rsid w:val="00165AC6"/>
    <w:rsid w:val="0016671F"/>
    <w:rsid w:val="00166827"/>
    <w:rsid w:val="001668EC"/>
    <w:rsid w:val="00166A3C"/>
    <w:rsid w:val="00166EED"/>
    <w:rsid w:val="00166F53"/>
    <w:rsid w:val="001674FE"/>
    <w:rsid w:val="00167541"/>
    <w:rsid w:val="00167B8C"/>
    <w:rsid w:val="0017033F"/>
    <w:rsid w:val="00170518"/>
    <w:rsid w:val="00170720"/>
    <w:rsid w:val="00170B85"/>
    <w:rsid w:val="00170C7E"/>
    <w:rsid w:val="00170EE1"/>
    <w:rsid w:val="001712C1"/>
    <w:rsid w:val="0017157F"/>
    <w:rsid w:val="00171800"/>
    <w:rsid w:val="0017261B"/>
    <w:rsid w:val="00172B38"/>
    <w:rsid w:val="00172C74"/>
    <w:rsid w:val="00172EB4"/>
    <w:rsid w:val="00172F74"/>
    <w:rsid w:val="00173217"/>
    <w:rsid w:val="00173BD1"/>
    <w:rsid w:val="00173CD8"/>
    <w:rsid w:val="00173D5E"/>
    <w:rsid w:val="00173DAE"/>
    <w:rsid w:val="00174A24"/>
    <w:rsid w:val="00174DD5"/>
    <w:rsid w:val="001751AB"/>
    <w:rsid w:val="001755BE"/>
    <w:rsid w:val="00175904"/>
    <w:rsid w:val="00175F1C"/>
    <w:rsid w:val="00175F8C"/>
    <w:rsid w:val="00176149"/>
    <w:rsid w:val="00176234"/>
    <w:rsid w:val="00176550"/>
    <w:rsid w:val="001766D9"/>
    <w:rsid w:val="00176A98"/>
    <w:rsid w:val="00176B79"/>
    <w:rsid w:val="00176BC6"/>
    <w:rsid w:val="00177029"/>
    <w:rsid w:val="001771AA"/>
    <w:rsid w:val="0017729D"/>
    <w:rsid w:val="001774C9"/>
    <w:rsid w:val="00177FBA"/>
    <w:rsid w:val="001803CC"/>
    <w:rsid w:val="00180AF0"/>
    <w:rsid w:val="00180AF1"/>
    <w:rsid w:val="001810A8"/>
    <w:rsid w:val="00181617"/>
    <w:rsid w:val="00181736"/>
    <w:rsid w:val="00181810"/>
    <w:rsid w:val="00181DAF"/>
    <w:rsid w:val="0018297A"/>
    <w:rsid w:val="00182A7D"/>
    <w:rsid w:val="00182A98"/>
    <w:rsid w:val="00183010"/>
    <w:rsid w:val="001830E9"/>
    <w:rsid w:val="001832B0"/>
    <w:rsid w:val="00183B55"/>
    <w:rsid w:val="00183D1C"/>
    <w:rsid w:val="00183DCC"/>
    <w:rsid w:val="001841D4"/>
    <w:rsid w:val="0018443A"/>
    <w:rsid w:val="00184516"/>
    <w:rsid w:val="0018462A"/>
    <w:rsid w:val="00184ADB"/>
    <w:rsid w:val="00185929"/>
    <w:rsid w:val="00185F78"/>
    <w:rsid w:val="00185F7A"/>
    <w:rsid w:val="00186364"/>
    <w:rsid w:val="00186415"/>
    <w:rsid w:val="0018659F"/>
    <w:rsid w:val="001866ED"/>
    <w:rsid w:val="001866F1"/>
    <w:rsid w:val="0018684B"/>
    <w:rsid w:val="001868A8"/>
    <w:rsid w:val="001869AA"/>
    <w:rsid w:val="00187664"/>
    <w:rsid w:val="00187A5B"/>
    <w:rsid w:val="00187AA2"/>
    <w:rsid w:val="00187CCF"/>
    <w:rsid w:val="00190142"/>
    <w:rsid w:val="001907D6"/>
    <w:rsid w:val="00190C94"/>
    <w:rsid w:val="00190DCF"/>
    <w:rsid w:val="0019101A"/>
    <w:rsid w:val="00191059"/>
    <w:rsid w:val="001913B2"/>
    <w:rsid w:val="0019154B"/>
    <w:rsid w:val="00191A3A"/>
    <w:rsid w:val="00191CDB"/>
    <w:rsid w:val="00191DF5"/>
    <w:rsid w:val="00192372"/>
    <w:rsid w:val="00192533"/>
    <w:rsid w:val="00192A72"/>
    <w:rsid w:val="00192BD6"/>
    <w:rsid w:val="00192CEB"/>
    <w:rsid w:val="00192D5B"/>
    <w:rsid w:val="00193218"/>
    <w:rsid w:val="0019381C"/>
    <w:rsid w:val="00194031"/>
    <w:rsid w:val="0019455B"/>
    <w:rsid w:val="00194F00"/>
    <w:rsid w:val="00195542"/>
    <w:rsid w:val="001956EC"/>
    <w:rsid w:val="0019597B"/>
    <w:rsid w:val="00195A3E"/>
    <w:rsid w:val="00195F1D"/>
    <w:rsid w:val="00196019"/>
    <w:rsid w:val="0019633D"/>
    <w:rsid w:val="00196C30"/>
    <w:rsid w:val="00196E58"/>
    <w:rsid w:val="00196EDF"/>
    <w:rsid w:val="00197311"/>
    <w:rsid w:val="0019798F"/>
    <w:rsid w:val="00197BBE"/>
    <w:rsid w:val="00197C2D"/>
    <w:rsid w:val="00197C5D"/>
    <w:rsid w:val="001A0167"/>
    <w:rsid w:val="001A020E"/>
    <w:rsid w:val="001A024D"/>
    <w:rsid w:val="001A02E6"/>
    <w:rsid w:val="001A0762"/>
    <w:rsid w:val="001A0860"/>
    <w:rsid w:val="001A0D15"/>
    <w:rsid w:val="001A0EB5"/>
    <w:rsid w:val="001A1246"/>
    <w:rsid w:val="001A1527"/>
    <w:rsid w:val="001A1776"/>
    <w:rsid w:val="001A17C6"/>
    <w:rsid w:val="001A21DD"/>
    <w:rsid w:val="001A227B"/>
    <w:rsid w:val="001A228F"/>
    <w:rsid w:val="001A2356"/>
    <w:rsid w:val="001A2A0C"/>
    <w:rsid w:val="001A3790"/>
    <w:rsid w:val="001A3DF7"/>
    <w:rsid w:val="001A3E4E"/>
    <w:rsid w:val="001A41A2"/>
    <w:rsid w:val="001A4277"/>
    <w:rsid w:val="001A4325"/>
    <w:rsid w:val="001A4450"/>
    <w:rsid w:val="001A4892"/>
    <w:rsid w:val="001A4A8E"/>
    <w:rsid w:val="001A4AC8"/>
    <w:rsid w:val="001A4B7A"/>
    <w:rsid w:val="001A4DDD"/>
    <w:rsid w:val="001A4F90"/>
    <w:rsid w:val="001A505A"/>
    <w:rsid w:val="001A602E"/>
    <w:rsid w:val="001A60F0"/>
    <w:rsid w:val="001A6586"/>
    <w:rsid w:val="001A68C4"/>
    <w:rsid w:val="001A697F"/>
    <w:rsid w:val="001A6C40"/>
    <w:rsid w:val="001A6CF4"/>
    <w:rsid w:val="001A6D4C"/>
    <w:rsid w:val="001A711D"/>
    <w:rsid w:val="001A717B"/>
    <w:rsid w:val="001A72CC"/>
    <w:rsid w:val="001A76DE"/>
    <w:rsid w:val="001A7714"/>
    <w:rsid w:val="001A7E08"/>
    <w:rsid w:val="001B05A2"/>
    <w:rsid w:val="001B0F6B"/>
    <w:rsid w:val="001B15AA"/>
    <w:rsid w:val="001B1787"/>
    <w:rsid w:val="001B1A09"/>
    <w:rsid w:val="001B1AA2"/>
    <w:rsid w:val="001B1E57"/>
    <w:rsid w:val="001B1F4C"/>
    <w:rsid w:val="001B2143"/>
    <w:rsid w:val="001B22BF"/>
    <w:rsid w:val="001B243F"/>
    <w:rsid w:val="001B2615"/>
    <w:rsid w:val="001B2869"/>
    <w:rsid w:val="001B286F"/>
    <w:rsid w:val="001B2A62"/>
    <w:rsid w:val="001B2D7C"/>
    <w:rsid w:val="001B2EEE"/>
    <w:rsid w:val="001B318F"/>
    <w:rsid w:val="001B3844"/>
    <w:rsid w:val="001B3A73"/>
    <w:rsid w:val="001B3F17"/>
    <w:rsid w:val="001B4776"/>
    <w:rsid w:val="001B4819"/>
    <w:rsid w:val="001B490D"/>
    <w:rsid w:val="001B4AA8"/>
    <w:rsid w:val="001B4C95"/>
    <w:rsid w:val="001B4D98"/>
    <w:rsid w:val="001B513F"/>
    <w:rsid w:val="001B5234"/>
    <w:rsid w:val="001B5A6B"/>
    <w:rsid w:val="001B6029"/>
    <w:rsid w:val="001B68B3"/>
    <w:rsid w:val="001B6B6F"/>
    <w:rsid w:val="001B6D0C"/>
    <w:rsid w:val="001B7001"/>
    <w:rsid w:val="001B72C9"/>
    <w:rsid w:val="001B74AD"/>
    <w:rsid w:val="001B74EA"/>
    <w:rsid w:val="001B758C"/>
    <w:rsid w:val="001B78E8"/>
    <w:rsid w:val="001B7948"/>
    <w:rsid w:val="001B794B"/>
    <w:rsid w:val="001B7CEB"/>
    <w:rsid w:val="001C0076"/>
    <w:rsid w:val="001C007D"/>
    <w:rsid w:val="001C0238"/>
    <w:rsid w:val="001C05D8"/>
    <w:rsid w:val="001C0607"/>
    <w:rsid w:val="001C0A14"/>
    <w:rsid w:val="001C0E76"/>
    <w:rsid w:val="001C0F0E"/>
    <w:rsid w:val="001C1180"/>
    <w:rsid w:val="001C1208"/>
    <w:rsid w:val="001C1C09"/>
    <w:rsid w:val="001C1CB1"/>
    <w:rsid w:val="001C1E3E"/>
    <w:rsid w:val="001C21FA"/>
    <w:rsid w:val="001C2386"/>
    <w:rsid w:val="001C23B5"/>
    <w:rsid w:val="001C27A2"/>
    <w:rsid w:val="001C288E"/>
    <w:rsid w:val="001C2ECA"/>
    <w:rsid w:val="001C332D"/>
    <w:rsid w:val="001C3632"/>
    <w:rsid w:val="001C3AA5"/>
    <w:rsid w:val="001C3C55"/>
    <w:rsid w:val="001C40A7"/>
    <w:rsid w:val="001C446C"/>
    <w:rsid w:val="001C4590"/>
    <w:rsid w:val="001C45BD"/>
    <w:rsid w:val="001C490C"/>
    <w:rsid w:val="001C4983"/>
    <w:rsid w:val="001C4F52"/>
    <w:rsid w:val="001C522D"/>
    <w:rsid w:val="001C529D"/>
    <w:rsid w:val="001C5435"/>
    <w:rsid w:val="001C5C96"/>
    <w:rsid w:val="001C607B"/>
    <w:rsid w:val="001C6135"/>
    <w:rsid w:val="001C6324"/>
    <w:rsid w:val="001C63C0"/>
    <w:rsid w:val="001C6C8F"/>
    <w:rsid w:val="001C6CE7"/>
    <w:rsid w:val="001C6E23"/>
    <w:rsid w:val="001C71A7"/>
    <w:rsid w:val="001C73C3"/>
    <w:rsid w:val="001C7605"/>
    <w:rsid w:val="001C7A30"/>
    <w:rsid w:val="001C7AD8"/>
    <w:rsid w:val="001C7DA2"/>
    <w:rsid w:val="001D037D"/>
    <w:rsid w:val="001D08C0"/>
    <w:rsid w:val="001D09F9"/>
    <w:rsid w:val="001D0F0E"/>
    <w:rsid w:val="001D0FB0"/>
    <w:rsid w:val="001D14C4"/>
    <w:rsid w:val="001D1548"/>
    <w:rsid w:val="001D154A"/>
    <w:rsid w:val="001D16F9"/>
    <w:rsid w:val="001D18D3"/>
    <w:rsid w:val="001D1B64"/>
    <w:rsid w:val="001D1DDC"/>
    <w:rsid w:val="001D2022"/>
    <w:rsid w:val="001D2ECA"/>
    <w:rsid w:val="001D2ECC"/>
    <w:rsid w:val="001D3C29"/>
    <w:rsid w:val="001D3E2A"/>
    <w:rsid w:val="001D40E8"/>
    <w:rsid w:val="001D4591"/>
    <w:rsid w:val="001D4954"/>
    <w:rsid w:val="001D4D45"/>
    <w:rsid w:val="001D4DD5"/>
    <w:rsid w:val="001D4EF2"/>
    <w:rsid w:val="001D51A2"/>
    <w:rsid w:val="001D52AA"/>
    <w:rsid w:val="001D549E"/>
    <w:rsid w:val="001D54ED"/>
    <w:rsid w:val="001D59DE"/>
    <w:rsid w:val="001D60A1"/>
    <w:rsid w:val="001D6386"/>
    <w:rsid w:val="001D656C"/>
    <w:rsid w:val="001D676F"/>
    <w:rsid w:val="001D67B8"/>
    <w:rsid w:val="001D696C"/>
    <w:rsid w:val="001D6A82"/>
    <w:rsid w:val="001D7203"/>
    <w:rsid w:val="001D7496"/>
    <w:rsid w:val="001D766B"/>
    <w:rsid w:val="001D7957"/>
    <w:rsid w:val="001D7BA6"/>
    <w:rsid w:val="001D7D0E"/>
    <w:rsid w:val="001D7F8A"/>
    <w:rsid w:val="001E0023"/>
    <w:rsid w:val="001E030F"/>
    <w:rsid w:val="001E0948"/>
    <w:rsid w:val="001E0ACB"/>
    <w:rsid w:val="001E0E81"/>
    <w:rsid w:val="001E1426"/>
    <w:rsid w:val="001E1438"/>
    <w:rsid w:val="001E1635"/>
    <w:rsid w:val="001E19C6"/>
    <w:rsid w:val="001E25DE"/>
    <w:rsid w:val="001E2A06"/>
    <w:rsid w:val="001E2A93"/>
    <w:rsid w:val="001E2BAB"/>
    <w:rsid w:val="001E2FFF"/>
    <w:rsid w:val="001E360E"/>
    <w:rsid w:val="001E397C"/>
    <w:rsid w:val="001E3AC3"/>
    <w:rsid w:val="001E453A"/>
    <w:rsid w:val="001E4D95"/>
    <w:rsid w:val="001E5097"/>
    <w:rsid w:val="001E5431"/>
    <w:rsid w:val="001E5A3B"/>
    <w:rsid w:val="001E63A6"/>
    <w:rsid w:val="001E660C"/>
    <w:rsid w:val="001E6BCF"/>
    <w:rsid w:val="001E7486"/>
    <w:rsid w:val="001E7A52"/>
    <w:rsid w:val="001F01EB"/>
    <w:rsid w:val="001F03A1"/>
    <w:rsid w:val="001F0F5B"/>
    <w:rsid w:val="001F105E"/>
    <w:rsid w:val="001F14B3"/>
    <w:rsid w:val="001F1732"/>
    <w:rsid w:val="001F179A"/>
    <w:rsid w:val="001F1BB7"/>
    <w:rsid w:val="001F1BE8"/>
    <w:rsid w:val="001F1E66"/>
    <w:rsid w:val="001F1F86"/>
    <w:rsid w:val="001F21E0"/>
    <w:rsid w:val="001F2293"/>
    <w:rsid w:val="001F261D"/>
    <w:rsid w:val="001F2F3C"/>
    <w:rsid w:val="001F30DC"/>
    <w:rsid w:val="001F31E8"/>
    <w:rsid w:val="001F3863"/>
    <w:rsid w:val="001F3C9D"/>
    <w:rsid w:val="001F3D9D"/>
    <w:rsid w:val="001F3E4D"/>
    <w:rsid w:val="001F4DCE"/>
    <w:rsid w:val="001F5140"/>
    <w:rsid w:val="001F596E"/>
    <w:rsid w:val="001F5EC6"/>
    <w:rsid w:val="001F5FAF"/>
    <w:rsid w:val="001F60A4"/>
    <w:rsid w:val="001F6C6F"/>
    <w:rsid w:val="001F789D"/>
    <w:rsid w:val="001F7BA6"/>
    <w:rsid w:val="001F7BA8"/>
    <w:rsid w:val="002002FC"/>
    <w:rsid w:val="00200817"/>
    <w:rsid w:val="00200840"/>
    <w:rsid w:val="00200A47"/>
    <w:rsid w:val="00200E4C"/>
    <w:rsid w:val="00200F46"/>
    <w:rsid w:val="0020103A"/>
    <w:rsid w:val="00201344"/>
    <w:rsid w:val="00201751"/>
    <w:rsid w:val="00201C16"/>
    <w:rsid w:val="002020A6"/>
    <w:rsid w:val="0020227F"/>
    <w:rsid w:val="002022D8"/>
    <w:rsid w:val="002023E2"/>
    <w:rsid w:val="002024CA"/>
    <w:rsid w:val="00202689"/>
    <w:rsid w:val="00202996"/>
    <w:rsid w:val="00203201"/>
    <w:rsid w:val="00203414"/>
    <w:rsid w:val="00203546"/>
    <w:rsid w:val="00203561"/>
    <w:rsid w:val="0020358F"/>
    <w:rsid w:val="0020362C"/>
    <w:rsid w:val="00203686"/>
    <w:rsid w:val="0020368F"/>
    <w:rsid w:val="00203896"/>
    <w:rsid w:val="00203DC6"/>
    <w:rsid w:val="00204629"/>
    <w:rsid w:val="00204C05"/>
    <w:rsid w:val="00205630"/>
    <w:rsid w:val="002056FC"/>
    <w:rsid w:val="00205758"/>
    <w:rsid w:val="0020580C"/>
    <w:rsid w:val="002059E9"/>
    <w:rsid w:val="00205D7D"/>
    <w:rsid w:val="0020613B"/>
    <w:rsid w:val="00206812"/>
    <w:rsid w:val="00206ED0"/>
    <w:rsid w:val="00206F0C"/>
    <w:rsid w:val="00206F37"/>
    <w:rsid w:val="002070F9"/>
    <w:rsid w:val="002072FD"/>
    <w:rsid w:val="00207CE4"/>
    <w:rsid w:val="00210619"/>
    <w:rsid w:val="0021072E"/>
    <w:rsid w:val="00210913"/>
    <w:rsid w:val="00210AFC"/>
    <w:rsid w:val="00210D4B"/>
    <w:rsid w:val="002110F6"/>
    <w:rsid w:val="00211127"/>
    <w:rsid w:val="0021115D"/>
    <w:rsid w:val="0021132C"/>
    <w:rsid w:val="00211490"/>
    <w:rsid w:val="00211643"/>
    <w:rsid w:val="0021175D"/>
    <w:rsid w:val="002119F6"/>
    <w:rsid w:val="00211CF0"/>
    <w:rsid w:val="00212324"/>
    <w:rsid w:val="0021247E"/>
    <w:rsid w:val="00212A96"/>
    <w:rsid w:val="00213337"/>
    <w:rsid w:val="00213394"/>
    <w:rsid w:val="002136AE"/>
    <w:rsid w:val="00213A01"/>
    <w:rsid w:val="00213BA6"/>
    <w:rsid w:val="002140E4"/>
    <w:rsid w:val="00214A91"/>
    <w:rsid w:val="00215102"/>
    <w:rsid w:val="002151C3"/>
    <w:rsid w:val="00215863"/>
    <w:rsid w:val="00215B21"/>
    <w:rsid w:val="00215C0D"/>
    <w:rsid w:val="0021604F"/>
    <w:rsid w:val="002160B6"/>
    <w:rsid w:val="00216288"/>
    <w:rsid w:val="0021640B"/>
    <w:rsid w:val="00216624"/>
    <w:rsid w:val="00216840"/>
    <w:rsid w:val="002168CE"/>
    <w:rsid w:val="00216B69"/>
    <w:rsid w:val="00216BB4"/>
    <w:rsid w:val="00216D9B"/>
    <w:rsid w:val="00216E05"/>
    <w:rsid w:val="00216E64"/>
    <w:rsid w:val="002172CD"/>
    <w:rsid w:val="00217939"/>
    <w:rsid w:val="00217A73"/>
    <w:rsid w:val="00217BE2"/>
    <w:rsid w:val="00217EF8"/>
    <w:rsid w:val="0022001E"/>
    <w:rsid w:val="002207F7"/>
    <w:rsid w:val="002212BF"/>
    <w:rsid w:val="0022150A"/>
    <w:rsid w:val="00221622"/>
    <w:rsid w:val="0022170C"/>
    <w:rsid w:val="0022176E"/>
    <w:rsid w:val="002217A3"/>
    <w:rsid w:val="00221A12"/>
    <w:rsid w:val="00221B2B"/>
    <w:rsid w:val="00221BA1"/>
    <w:rsid w:val="00222133"/>
    <w:rsid w:val="00222369"/>
    <w:rsid w:val="00222794"/>
    <w:rsid w:val="0022285E"/>
    <w:rsid w:val="00222ECB"/>
    <w:rsid w:val="00222F76"/>
    <w:rsid w:val="002233C9"/>
    <w:rsid w:val="00223434"/>
    <w:rsid w:val="0022361C"/>
    <w:rsid w:val="00223A61"/>
    <w:rsid w:val="00223D81"/>
    <w:rsid w:val="00223E26"/>
    <w:rsid w:val="00223F46"/>
    <w:rsid w:val="00224403"/>
    <w:rsid w:val="002247BA"/>
    <w:rsid w:val="002249A1"/>
    <w:rsid w:val="00224A49"/>
    <w:rsid w:val="00224A4B"/>
    <w:rsid w:val="00224B94"/>
    <w:rsid w:val="00224C04"/>
    <w:rsid w:val="00225361"/>
    <w:rsid w:val="00225A79"/>
    <w:rsid w:val="00225E5B"/>
    <w:rsid w:val="00225F05"/>
    <w:rsid w:val="00226522"/>
    <w:rsid w:val="002269A4"/>
    <w:rsid w:val="002269A6"/>
    <w:rsid w:val="00226AA5"/>
    <w:rsid w:val="00226E90"/>
    <w:rsid w:val="0022782E"/>
    <w:rsid w:val="00227869"/>
    <w:rsid w:val="0022787F"/>
    <w:rsid w:val="00227A4C"/>
    <w:rsid w:val="00227CC9"/>
    <w:rsid w:val="00227FED"/>
    <w:rsid w:val="00230191"/>
    <w:rsid w:val="00230366"/>
    <w:rsid w:val="002305CE"/>
    <w:rsid w:val="00230E59"/>
    <w:rsid w:val="0023186E"/>
    <w:rsid w:val="002319D4"/>
    <w:rsid w:val="0023270C"/>
    <w:rsid w:val="00233303"/>
    <w:rsid w:val="002333AA"/>
    <w:rsid w:val="002335E8"/>
    <w:rsid w:val="00233B73"/>
    <w:rsid w:val="0023445D"/>
    <w:rsid w:val="0023464E"/>
    <w:rsid w:val="002347A1"/>
    <w:rsid w:val="00234C43"/>
    <w:rsid w:val="00234CF0"/>
    <w:rsid w:val="00234E3A"/>
    <w:rsid w:val="00234EC5"/>
    <w:rsid w:val="00235704"/>
    <w:rsid w:val="00235A18"/>
    <w:rsid w:val="0023601F"/>
    <w:rsid w:val="0023630D"/>
    <w:rsid w:val="002363C9"/>
    <w:rsid w:val="00236401"/>
    <w:rsid w:val="0023648A"/>
    <w:rsid w:val="00236620"/>
    <w:rsid w:val="00236AF4"/>
    <w:rsid w:val="00236ED1"/>
    <w:rsid w:val="00236F24"/>
    <w:rsid w:val="0023710F"/>
    <w:rsid w:val="00237122"/>
    <w:rsid w:val="0023793D"/>
    <w:rsid w:val="002400C4"/>
    <w:rsid w:val="002402BF"/>
    <w:rsid w:val="002402CA"/>
    <w:rsid w:val="00240AD2"/>
    <w:rsid w:val="00240CE7"/>
    <w:rsid w:val="002413B3"/>
    <w:rsid w:val="00242342"/>
    <w:rsid w:val="0024254B"/>
    <w:rsid w:val="00242830"/>
    <w:rsid w:val="00242967"/>
    <w:rsid w:val="00243A15"/>
    <w:rsid w:val="00243C34"/>
    <w:rsid w:val="00243ED6"/>
    <w:rsid w:val="00244317"/>
    <w:rsid w:val="00244545"/>
    <w:rsid w:val="00244AEB"/>
    <w:rsid w:val="00244EC2"/>
    <w:rsid w:val="00245092"/>
    <w:rsid w:val="002451FC"/>
    <w:rsid w:val="0024545C"/>
    <w:rsid w:val="002454C0"/>
    <w:rsid w:val="002455DF"/>
    <w:rsid w:val="00245969"/>
    <w:rsid w:val="00245BA4"/>
    <w:rsid w:val="002460FA"/>
    <w:rsid w:val="00246290"/>
    <w:rsid w:val="0024637C"/>
    <w:rsid w:val="00246AE7"/>
    <w:rsid w:val="00246B74"/>
    <w:rsid w:val="00246CD7"/>
    <w:rsid w:val="00247003"/>
    <w:rsid w:val="002472C2"/>
    <w:rsid w:val="002474E4"/>
    <w:rsid w:val="00247BDF"/>
    <w:rsid w:val="00247CDC"/>
    <w:rsid w:val="00247E90"/>
    <w:rsid w:val="00250339"/>
    <w:rsid w:val="00250498"/>
    <w:rsid w:val="002505C3"/>
    <w:rsid w:val="0025064A"/>
    <w:rsid w:val="0025097F"/>
    <w:rsid w:val="00250A6F"/>
    <w:rsid w:val="00250BD9"/>
    <w:rsid w:val="00250CD7"/>
    <w:rsid w:val="00250E7C"/>
    <w:rsid w:val="002511CB"/>
    <w:rsid w:val="00251412"/>
    <w:rsid w:val="002517A0"/>
    <w:rsid w:val="00251BAE"/>
    <w:rsid w:val="00251C85"/>
    <w:rsid w:val="00251DF3"/>
    <w:rsid w:val="00251E65"/>
    <w:rsid w:val="0025200E"/>
    <w:rsid w:val="00252087"/>
    <w:rsid w:val="002524A8"/>
    <w:rsid w:val="00252583"/>
    <w:rsid w:val="00252984"/>
    <w:rsid w:val="0025354E"/>
    <w:rsid w:val="00253710"/>
    <w:rsid w:val="002537C4"/>
    <w:rsid w:val="00253833"/>
    <w:rsid w:val="00253B49"/>
    <w:rsid w:val="0025418F"/>
    <w:rsid w:val="002544C9"/>
    <w:rsid w:val="0025452A"/>
    <w:rsid w:val="00254939"/>
    <w:rsid w:val="00254E22"/>
    <w:rsid w:val="00255130"/>
    <w:rsid w:val="0025518A"/>
    <w:rsid w:val="00255649"/>
    <w:rsid w:val="0025571B"/>
    <w:rsid w:val="002557D8"/>
    <w:rsid w:val="002559DE"/>
    <w:rsid w:val="002559EB"/>
    <w:rsid w:val="00255C25"/>
    <w:rsid w:val="00255F79"/>
    <w:rsid w:val="00257149"/>
    <w:rsid w:val="00257311"/>
    <w:rsid w:val="002573F3"/>
    <w:rsid w:val="002577A1"/>
    <w:rsid w:val="00257A44"/>
    <w:rsid w:val="0026033E"/>
    <w:rsid w:val="00260615"/>
    <w:rsid w:val="0026085A"/>
    <w:rsid w:val="00260A51"/>
    <w:rsid w:val="00260AEB"/>
    <w:rsid w:val="00260AFF"/>
    <w:rsid w:val="00260E28"/>
    <w:rsid w:val="0026119E"/>
    <w:rsid w:val="00261770"/>
    <w:rsid w:val="00261979"/>
    <w:rsid w:val="00261BA6"/>
    <w:rsid w:val="00261ECA"/>
    <w:rsid w:val="00261F69"/>
    <w:rsid w:val="00262029"/>
    <w:rsid w:val="00262991"/>
    <w:rsid w:val="00262ADF"/>
    <w:rsid w:val="002635F3"/>
    <w:rsid w:val="0026395F"/>
    <w:rsid w:val="00263B00"/>
    <w:rsid w:val="00263D17"/>
    <w:rsid w:val="00264161"/>
    <w:rsid w:val="002642D0"/>
    <w:rsid w:val="002643B1"/>
    <w:rsid w:val="00264CB7"/>
    <w:rsid w:val="002652F8"/>
    <w:rsid w:val="00265494"/>
    <w:rsid w:val="00265685"/>
    <w:rsid w:val="002656B0"/>
    <w:rsid w:val="00265858"/>
    <w:rsid w:val="002658F0"/>
    <w:rsid w:val="00265D94"/>
    <w:rsid w:val="00265EC8"/>
    <w:rsid w:val="00265F9F"/>
    <w:rsid w:val="002664AC"/>
    <w:rsid w:val="002672E1"/>
    <w:rsid w:val="00267B76"/>
    <w:rsid w:val="00270165"/>
    <w:rsid w:val="002701AF"/>
    <w:rsid w:val="00270315"/>
    <w:rsid w:val="0027031B"/>
    <w:rsid w:val="0027075C"/>
    <w:rsid w:val="0027089E"/>
    <w:rsid w:val="00270B0B"/>
    <w:rsid w:val="00270DAB"/>
    <w:rsid w:val="00271551"/>
    <w:rsid w:val="00271817"/>
    <w:rsid w:val="00271AA2"/>
    <w:rsid w:val="00271B61"/>
    <w:rsid w:val="00271F11"/>
    <w:rsid w:val="00272E64"/>
    <w:rsid w:val="002731D9"/>
    <w:rsid w:val="00273408"/>
    <w:rsid w:val="002735D4"/>
    <w:rsid w:val="00273BF7"/>
    <w:rsid w:val="002741A0"/>
    <w:rsid w:val="002745D8"/>
    <w:rsid w:val="00274A2F"/>
    <w:rsid w:val="00274D87"/>
    <w:rsid w:val="00274EF0"/>
    <w:rsid w:val="00275145"/>
    <w:rsid w:val="00275596"/>
    <w:rsid w:val="00275A79"/>
    <w:rsid w:val="00275E5D"/>
    <w:rsid w:val="002766A5"/>
    <w:rsid w:val="00276810"/>
    <w:rsid w:val="002769FF"/>
    <w:rsid w:val="00276B82"/>
    <w:rsid w:val="00276E77"/>
    <w:rsid w:val="00277100"/>
    <w:rsid w:val="002774E7"/>
    <w:rsid w:val="0027784A"/>
    <w:rsid w:val="00277A0D"/>
    <w:rsid w:val="00277AE3"/>
    <w:rsid w:val="00277D90"/>
    <w:rsid w:val="00277F0D"/>
    <w:rsid w:val="00277F4D"/>
    <w:rsid w:val="00280174"/>
    <w:rsid w:val="0028048C"/>
    <w:rsid w:val="00280D13"/>
    <w:rsid w:val="00281307"/>
    <w:rsid w:val="00281318"/>
    <w:rsid w:val="0028167A"/>
    <w:rsid w:val="0028169F"/>
    <w:rsid w:val="00281810"/>
    <w:rsid w:val="00281C55"/>
    <w:rsid w:val="00281F22"/>
    <w:rsid w:val="002821CE"/>
    <w:rsid w:val="002822DD"/>
    <w:rsid w:val="002827EA"/>
    <w:rsid w:val="002829D4"/>
    <w:rsid w:val="00283741"/>
    <w:rsid w:val="002837CA"/>
    <w:rsid w:val="00283DA3"/>
    <w:rsid w:val="00283F50"/>
    <w:rsid w:val="0028450C"/>
    <w:rsid w:val="0028452A"/>
    <w:rsid w:val="0028464B"/>
    <w:rsid w:val="002851EB"/>
    <w:rsid w:val="0028522C"/>
    <w:rsid w:val="002854D6"/>
    <w:rsid w:val="0028553E"/>
    <w:rsid w:val="00285A84"/>
    <w:rsid w:val="00285C6E"/>
    <w:rsid w:val="00285C98"/>
    <w:rsid w:val="00285DB5"/>
    <w:rsid w:val="00285F3B"/>
    <w:rsid w:val="00286309"/>
    <w:rsid w:val="002863CA"/>
    <w:rsid w:val="002865C8"/>
    <w:rsid w:val="002866AF"/>
    <w:rsid w:val="00287818"/>
    <w:rsid w:val="00287EE6"/>
    <w:rsid w:val="00287F01"/>
    <w:rsid w:val="00287F8D"/>
    <w:rsid w:val="002900AE"/>
    <w:rsid w:val="0029036D"/>
    <w:rsid w:val="00290430"/>
    <w:rsid w:val="002909B2"/>
    <w:rsid w:val="00290CE7"/>
    <w:rsid w:val="00290D60"/>
    <w:rsid w:val="00291128"/>
    <w:rsid w:val="00291299"/>
    <w:rsid w:val="002915B0"/>
    <w:rsid w:val="002918D0"/>
    <w:rsid w:val="0029198A"/>
    <w:rsid w:val="002919E3"/>
    <w:rsid w:val="00291C4B"/>
    <w:rsid w:val="00291E3C"/>
    <w:rsid w:val="002926A3"/>
    <w:rsid w:val="002928C3"/>
    <w:rsid w:val="00292933"/>
    <w:rsid w:val="00292EEA"/>
    <w:rsid w:val="00293326"/>
    <w:rsid w:val="002935D9"/>
    <w:rsid w:val="00293A83"/>
    <w:rsid w:val="00293DA9"/>
    <w:rsid w:val="00293F49"/>
    <w:rsid w:val="002941F8"/>
    <w:rsid w:val="0029428E"/>
    <w:rsid w:val="002943CB"/>
    <w:rsid w:val="00294747"/>
    <w:rsid w:val="002948C3"/>
    <w:rsid w:val="002949FF"/>
    <w:rsid w:val="00294BE2"/>
    <w:rsid w:val="00294EC0"/>
    <w:rsid w:val="00294F23"/>
    <w:rsid w:val="00294FA5"/>
    <w:rsid w:val="002950F0"/>
    <w:rsid w:val="0029542C"/>
    <w:rsid w:val="00295776"/>
    <w:rsid w:val="00295827"/>
    <w:rsid w:val="0029582C"/>
    <w:rsid w:val="002959DD"/>
    <w:rsid w:val="00295C13"/>
    <w:rsid w:val="00296056"/>
    <w:rsid w:val="002966E0"/>
    <w:rsid w:val="0029689E"/>
    <w:rsid w:val="00296C0A"/>
    <w:rsid w:val="00296F41"/>
    <w:rsid w:val="00296FD7"/>
    <w:rsid w:val="002972A5"/>
    <w:rsid w:val="00297862"/>
    <w:rsid w:val="0029795B"/>
    <w:rsid w:val="00297CA6"/>
    <w:rsid w:val="00297D48"/>
    <w:rsid w:val="00297E18"/>
    <w:rsid w:val="002A062E"/>
    <w:rsid w:val="002A0794"/>
    <w:rsid w:val="002A090F"/>
    <w:rsid w:val="002A0A52"/>
    <w:rsid w:val="002A0BD8"/>
    <w:rsid w:val="002A0E74"/>
    <w:rsid w:val="002A0F27"/>
    <w:rsid w:val="002A0FAC"/>
    <w:rsid w:val="002A1182"/>
    <w:rsid w:val="002A19C6"/>
    <w:rsid w:val="002A1A7F"/>
    <w:rsid w:val="002A1A83"/>
    <w:rsid w:val="002A1CF3"/>
    <w:rsid w:val="002A25AF"/>
    <w:rsid w:val="002A2C15"/>
    <w:rsid w:val="002A2F2F"/>
    <w:rsid w:val="002A3600"/>
    <w:rsid w:val="002A40C4"/>
    <w:rsid w:val="002A41DA"/>
    <w:rsid w:val="002A440D"/>
    <w:rsid w:val="002A46EE"/>
    <w:rsid w:val="002A4980"/>
    <w:rsid w:val="002A508C"/>
    <w:rsid w:val="002A50A3"/>
    <w:rsid w:val="002A510D"/>
    <w:rsid w:val="002A519B"/>
    <w:rsid w:val="002A5428"/>
    <w:rsid w:val="002A594E"/>
    <w:rsid w:val="002A59F4"/>
    <w:rsid w:val="002A5B9F"/>
    <w:rsid w:val="002A5D66"/>
    <w:rsid w:val="002A603A"/>
    <w:rsid w:val="002A622A"/>
    <w:rsid w:val="002A6528"/>
    <w:rsid w:val="002A6A14"/>
    <w:rsid w:val="002A6D31"/>
    <w:rsid w:val="002A7065"/>
    <w:rsid w:val="002A70C0"/>
    <w:rsid w:val="002A7119"/>
    <w:rsid w:val="002A7159"/>
    <w:rsid w:val="002A734F"/>
    <w:rsid w:val="002A737B"/>
    <w:rsid w:val="002A7578"/>
    <w:rsid w:val="002A763B"/>
    <w:rsid w:val="002A76E7"/>
    <w:rsid w:val="002A7B26"/>
    <w:rsid w:val="002A7B7D"/>
    <w:rsid w:val="002A7C5C"/>
    <w:rsid w:val="002A7D8A"/>
    <w:rsid w:val="002A7E8B"/>
    <w:rsid w:val="002A7F3F"/>
    <w:rsid w:val="002B00CB"/>
    <w:rsid w:val="002B0463"/>
    <w:rsid w:val="002B059B"/>
    <w:rsid w:val="002B06DD"/>
    <w:rsid w:val="002B09C7"/>
    <w:rsid w:val="002B0E4F"/>
    <w:rsid w:val="002B0E84"/>
    <w:rsid w:val="002B1564"/>
    <w:rsid w:val="002B1A89"/>
    <w:rsid w:val="002B1AD1"/>
    <w:rsid w:val="002B1DC8"/>
    <w:rsid w:val="002B1F01"/>
    <w:rsid w:val="002B1F0D"/>
    <w:rsid w:val="002B205A"/>
    <w:rsid w:val="002B212E"/>
    <w:rsid w:val="002B2282"/>
    <w:rsid w:val="002B25C5"/>
    <w:rsid w:val="002B2685"/>
    <w:rsid w:val="002B2BA2"/>
    <w:rsid w:val="002B30BF"/>
    <w:rsid w:val="002B324C"/>
    <w:rsid w:val="002B3506"/>
    <w:rsid w:val="002B3812"/>
    <w:rsid w:val="002B38AA"/>
    <w:rsid w:val="002B42CA"/>
    <w:rsid w:val="002B4481"/>
    <w:rsid w:val="002B488C"/>
    <w:rsid w:val="002B4D3C"/>
    <w:rsid w:val="002B5190"/>
    <w:rsid w:val="002B52B7"/>
    <w:rsid w:val="002B56D6"/>
    <w:rsid w:val="002B57B3"/>
    <w:rsid w:val="002B616B"/>
    <w:rsid w:val="002B62FF"/>
    <w:rsid w:val="002B68CB"/>
    <w:rsid w:val="002B768A"/>
    <w:rsid w:val="002B7AE9"/>
    <w:rsid w:val="002B7CE8"/>
    <w:rsid w:val="002B7D8D"/>
    <w:rsid w:val="002C032D"/>
    <w:rsid w:val="002C03D7"/>
    <w:rsid w:val="002C07F2"/>
    <w:rsid w:val="002C0B1A"/>
    <w:rsid w:val="002C1597"/>
    <w:rsid w:val="002C1738"/>
    <w:rsid w:val="002C1BDE"/>
    <w:rsid w:val="002C1C03"/>
    <w:rsid w:val="002C1CDD"/>
    <w:rsid w:val="002C1D79"/>
    <w:rsid w:val="002C21CD"/>
    <w:rsid w:val="002C24CC"/>
    <w:rsid w:val="002C2607"/>
    <w:rsid w:val="002C2BE2"/>
    <w:rsid w:val="002C30A9"/>
    <w:rsid w:val="002C3344"/>
    <w:rsid w:val="002C361F"/>
    <w:rsid w:val="002C41F5"/>
    <w:rsid w:val="002C4554"/>
    <w:rsid w:val="002C5132"/>
    <w:rsid w:val="002C526C"/>
    <w:rsid w:val="002C597C"/>
    <w:rsid w:val="002C5FBA"/>
    <w:rsid w:val="002C6004"/>
    <w:rsid w:val="002C6330"/>
    <w:rsid w:val="002C6731"/>
    <w:rsid w:val="002C6754"/>
    <w:rsid w:val="002C70DD"/>
    <w:rsid w:val="002C7458"/>
    <w:rsid w:val="002C76D0"/>
    <w:rsid w:val="002C77D7"/>
    <w:rsid w:val="002C788E"/>
    <w:rsid w:val="002C78AB"/>
    <w:rsid w:val="002C7ACD"/>
    <w:rsid w:val="002C7B0D"/>
    <w:rsid w:val="002C7D11"/>
    <w:rsid w:val="002C7D7D"/>
    <w:rsid w:val="002D05F6"/>
    <w:rsid w:val="002D0985"/>
    <w:rsid w:val="002D09DD"/>
    <w:rsid w:val="002D0F36"/>
    <w:rsid w:val="002D0F7C"/>
    <w:rsid w:val="002D13BE"/>
    <w:rsid w:val="002D1418"/>
    <w:rsid w:val="002D186E"/>
    <w:rsid w:val="002D22D2"/>
    <w:rsid w:val="002D23C1"/>
    <w:rsid w:val="002D2529"/>
    <w:rsid w:val="002D2CF2"/>
    <w:rsid w:val="002D2F41"/>
    <w:rsid w:val="002D309E"/>
    <w:rsid w:val="002D3279"/>
    <w:rsid w:val="002D37F1"/>
    <w:rsid w:val="002D3A30"/>
    <w:rsid w:val="002D3B74"/>
    <w:rsid w:val="002D3FE0"/>
    <w:rsid w:val="002D4348"/>
    <w:rsid w:val="002D44BC"/>
    <w:rsid w:val="002D4533"/>
    <w:rsid w:val="002D4733"/>
    <w:rsid w:val="002D4739"/>
    <w:rsid w:val="002D49D4"/>
    <w:rsid w:val="002D4A98"/>
    <w:rsid w:val="002D4B35"/>
    <w:rsid w:val="002D4E17"/>
    <w:rsid w:val="002D4F00"/>
    <w:rsid w:val="002D50AC"/>
    <w:rsid w:val="002D53AA"/>
    <w:rsid w:val="002D5656"/>
    <w:rsid w:val="002D5A53"/>
    <w:rsid w:val="002D5E38"/>
    <w:rsid w:val="002D6938"/>
    <w:rsid w:val="002D69C5"/>
    <w:rsid w:val="002D6CF4"/>
    <w:rsid w:val="002D7461"/>
    <w:rsid w:val="002D76CF"/>
    <w:rsid w:val="002D795B"/>
    <w:rsid w:val="002D7EBA"/>
    <w:rsid w:val="002E00C4"/>
    <w:rsid w:val="002E018C"/>
    <w:rsid w:val="002E03CA"/>
    <w:rsid w:val="002E03D1"/>
    <w:rsid w:val="002E0918"/>
    <w:rsid w:val="002E0A79"/>
    <w:rsid w:val="002E0A81"/>
    <w:rsid w:val="002E0C8A"/>
    <w:rsid w:val="002E10D2"/>
    <w:rsid w:val="002E118C"/>
    <w:rsid w:val="002E1D13"/>
    <w:rsid w:val="002E1F2E"/>
    <w:rsid w:val="002E24ED"/>
    <w:rsid w:val="002E2946"/>
    <w:rsid w:val="002E2A14"/>
    <w:rsid w:val="002E2A6F"/>
    <w:rsid w:val="002E2ADC"/>
    <w:rsid w:val="002E2CC8"/>
    <w:rsid w:val="002E2FD5"/>
    <w:rsid w:val="002E2FEE"/>
    <w:rsid w:val="002E3487"/>
    <w:rsid w:val="002E3AD0"/>
    <w:rsid w:val="002E3C7A"/>
    <w:rsid w:val="002E3C90"/>
    <w:rsid w:val="002E3E3D"/>
    <w:rsid w:val="002E40A9"/>
    <w:rsid w:val="002E434A"/>
    <w:rsid w:val="002E44E3"/>
    <w:rsid w:val="002E48B0"/>
    <w:rsid w:val="002E4B99"/>
    <w:rsid w:val="002E4C0D"/>
    <w:rsid w:val="002E4E91"/>
    <w:rsid w:val="002E4E97"/>
    <w:rsid w:val="002E5822"/>
    <w:rsid w:val="002E5995"/>
    <w:rsid w:val="002E5F53"/>
    <w:rsid w:val="002E6A86"/>
    <w:rsid w:val="002E71E1"/>
    <w:rsid w:val="002E7335"/>
    <w:rsid w:val="002E7794"/>
    <w:rsid w:val="002E789F"/>
    <w:rsid w:val="002E7B66"/>
    <w:rsid w:val="002E7DE4"/>
    <w:rsid w:val="002E7DF0"/>
    <w:rsid w:val="002E7FBB"/>
    <w:rsid w:val="002F0489"/>
    <w:rsid w:val="002F0998"/>
    <w:rsid w:val="002F0A75"/>
    <w:rsid w:val="002F0A9E"/>
    <w:rsid w:val="002F0B2B"/>
    <w:rsid w:val="002F0D61"/>
    <w:rsid w:val="002F0DE4"/>
    <w:rsid w:val="002F1162"/>
    <w:rsid w:val="002F12F2"/>
    <w:rsid w:val="002F1390"/>
    <w:rsid w:val="002F196A"/>
    <w:rsid w:val="002F19F1"/>
    <w:rsid w:val="002F1C0F"/>
    <w:rsid w:val="002F1EBF"/>
    <w:rsid w:val="002F1FF4"/>
    <w:rsid w:val="002F2467"/>
    <w:rsid w:val="002F27A4"/>
    <w:rsid w:val="002F2A69"/>
    <w:rsid w:val="002F2C82"/>
    <w:rsid w:val="002F2E11"/>
    <w:rsid w:val="002F2FB9"/>
    <w:rsid w:val="002F3227"/>
    <w:rsid w:val="002F33F0"/>
    <w:rsid w:val="002F3471"/>
    <w:rsid w:val="002F3892"/>
    <w:rsid w:val="002F3C23"/>
    <w:rsid w:val="002F3CE6"/>
    <w:rsid w:val="002F430E"/>
    <w:rsid w:val="002F4830"/>
    <w:rsid w:val="002F4939"/>
    <w:rsid w:val="002F4D78"/>
    <w:rsid w:val="002F4F34"/>
    <w:rsid w:val="002F4F38"/>
    <w:rsid w:val="002F5A0C"/>
    <w:rsid w:val="002F5FF6"/>
    <w:rsid w:val="002F652E"/>
    <w:rsid w:val="002F66B2"/>
    <w:rsid w:val="002F67AD"/>
    <w:rsid w:val="002F6BCD"/>
    <w:rsid w:val="002F70F1"/>
    <w:rsid w:val="002F7410"/>
    <w:rsid w:val="002F7687"/>
    <w:rsid w:val="002F7730"/>
    <w:rsid w:val="002F77ED"/>
    <w:rsid w:val="002F783F"/>
    <w:rsid w:val="002F7920"/>
    <w:rsid w:val="002F7D7E"/>
    <w:rsid w:val="002F7E7F"/>
    <w:rsid w:val="00300115"/>
    <w:rsid w:val="003006ED"/>
    <w:rsid w:val="00300714"/>
    <w:rsid w:val="003007B3"/>
    <w:rsid w:val="00300D9F"/>
    <w:rsid w:val="003011B5"/>
    <w:rsid w:val="0030137C"/>
    <w:rsid w:val="00301A90"/>
    <w:rsid w:val="00301C91"/>
    <w:rsid w:val="00301EA8"/>
    <w:rsid w:val="00302461"/>
    <w:rsid w:val="00302670"/>
    <w:rsid w:val="003026B0"/>
    <w:rsid w:val="00302D2F"/>
    <w:rsid w:val="00303107"/>
    <w:rsid w:val="003036B0"/>
    <w:rsid w:val="00303B9B"/>
    <w:rsid w:val="00303D8D"/>
    <w:rsid w:val="00303FBA"/>
    <w:rsid w:val="00304050"/>
    <w:rsid w:val="00304783"/>
    <w:rsid w:val="003049AD"/>
    <w:rsid w:val="00304AE2"/>
    <w:rsid w:val="00304FF6"/>
    <w:rsid w:val="00305BA2"/>
    <w:rsid w:val="00305CF0"/>
    <w:rsid w:val="00305CFF"/>
    <w:rsid w:val="00305D83"/>
    <w:rsid w:val="00305DEB"/>
    <w:rsid w:val="003068F5"/>
    <w:rsid w:val="00306F7F"/>
    <w:rsid w:val="0030721F"/>
    <w:rsid w:val="0030725C"/>
    <w:rsid w:val="003072F6"/>
    <w:rsid w:val="0030756E"/>
    <w:rsid w:val="00307C27"/>
    <w:rsid w:val="00307CE6"/>
    <w:rsid w:val="003104B5"/>
    <w:rsid w:val="003104E3"/>
    <w:rsid w:val="00310EC0"/>
    <w:rsid w:val="0031162E"/>
    <w:rsid w:val="00311674"/>
    <w:rsid w:val="003116FE"/>
    <w:rsid w:val="00312601"/>
    <w:rsid w:val="003126A9"/>
    <w:rsid w:val="00312C89"/>
    <w:rsid w:val="00313162"/>
    <w:rsid w:val="00313B85"/>
    <w:rsid w:val="00313DA3"/>
    <w:rsid w:val="00313DE6"/>
    <w:rsid w:val="00313E9A"/>
    <w:rsid w:val="00314436"/>
    <w:rsid w:val="00315051"/>
    <w:rsid w:val="00315326"/>
    <w:rsid w:val="0031534A"/>
    <w:rsid w:val="00315443"/>
    <w:rsid w:val="00315482"/>
    <w:rsid w:val="00315A11"/>
    <w:rsid w:val="00315E2B"/>
    <w:rsid w:val="00316281"/>
    <w:rsid w:val="0031631B"/>
    <w:rsid w:val="003165E0"/>
    <w:rsid w:val="003171AB"/>
    <w:rsid w:val="00317727"/>
    <w:rsid w:val="00317771"/>
    <w:rsid w:val="00317B08"/>
    <w:rsid w:val="003200CF"/>
    <w:rsid w:val="00320700"/>
    <w:rsid w:val="003208F8"/>
    <w:rsid w:val="00321214"/>
    <w:rsid w:val="00321356"/>
    <w:rsid w:val="00321899"/>
    <w:rsid w:val="003219D8"/>
    <w:rsid w:val="00321D18"/>
    <w:rsid w:val="00321D62"/>
    <w:rsid w:val="00322128"/>
    <w:rsid w:val="003225C7"/>
    <w:rsid w:val="00322988"/>
    <w:rsid w:val="00322D14"/>
    <w:rsid w:val="0032326E"/>
    <w:rsid w:val="00324110"/>
    <w:rsid w:val="00324482"/>
    <w:rsid w:val="00324D3E"/>
    <w:rsid w:val="00325062"/>
    <w:rsid w:val="00325262"/>
    <w:rsid w:val="003252E9"/>
    <w:rsid w:val="003253AB"/>
    <w:rsid w:val="003253E5"/>
    <w:rsid w:val="00325444"/>
    <w:rsid w:val="003256FF"/>
    <w:rsid w:val="00325AB4"/>
    <w:rsid w:val="00325E8E"/>
    <w:rsid w:val="003262E8"/>
    <w:rsid w:val="00327240"/>
    <w:rsid w:val="00327249"/>
    <w:rsid w:val="0032726F"/>
    <w:rsid w:val="00327597"/>
    <w:rsid w:val="003275DE"/>
    <w:rsid w:val="00330128"/>
    <w:rsid w:val="00330C89"/>
    <w:rsid w:val="00331CD5"/>
    <w:rsid w:val="00331D05"/>
    <w:rsid w:val="0033256E"/>
    <w:rsid w:val="003325E3"/>
    <w:rsid w:val="003327A0"/>
    <w:rsid w:val="0033324A"/>
    <w:rsid w:val="0033328F"/>
    <w:rsid w:val="003333C3"/>
    <w:rsid w:val="003335FD"/>
    <w:rsid w:val="0033375F"/>
    <w:rsid w:val="00333B69"/>
    <w:rsid w:val="00333B77"/>
    <w:rsid w:val="00334351"/>
    <w:rsid w:val="00334520"/>
    <w:rsid w:val="003347FC"/>
    <w:rsid w:val="0033480E"/>
    <w:rsid w:val="00335538"/>
    <w:rsid w:val="00335952"/>
    <w:rsid w:val="00335A17"/>
    <w:rsid w:val="00335A9F"/>
    <w:rsid w:val="00335AE6"/>
    <w:rsid w:val="00335EAC"/>
    <w:rsid w:val="00336224"/>
    <w:rsid w:val="00336410"/>
    <w:rsid w:val="00336E15"/>
    <w:rsid w:val="003370B3"/>
    <w:rsid w:val="0033790D"/>
    <w:rsid w:val="00337A38"/>
    <w:rsid w:val="00337F8B"/>
    <w:rsid w:val="003401D9"/>
    <w:rsid w:val="00340651"/>
    <w:rsid w:val="0034072B"/>
    <w:rsid w:val="00340972"/>
    <w:rsid w:val="00340A05"/>
    <w:rsid w:val="00340A10"/>
    <w:rsid w:val="00340D43"/>
    <w:rsid w:val="00340DB2"/>
    <w:rsid w:val="00341307"/>
    <w:rsid w:val="00341581"/>
    <w:rsid w:val="00341682"/>
    <w:rsid w:val="0034173D"/>
    <w:rsid w:val="0034180C"/>
    <w:rsid w:val="00341F8D"/>
    <w:rsid w:val="00341FF1"/>
    <w:rsid w:val="003426DB"/>
    <w:rsid w:val="00342A07"/>
    <w:rsid w:val="00343074"/>
    <w:rsid w:val="0034336B"/>
    <w:rsid w:val="00343779"/>
    <w:rsid w:val="00343BB6"/>
    <w:rsid w:val="00343E3E"/>
    <w:rsid w:val="00343F16"/>
    <w:rsid w:val="00343F3D"/>
    <w:rsid w:val="0034415B"/>
    <w:rsid w:val="003444ED"/>
    <w:rsid w:val="0034470E"/>
    <w:rsid w:val="00344985"/>
    <w:rsid w:val="00344CBC"/>
    <w:rsid w:val="003451FA"/>
    <w:rsid w:val="00345210"/>
    <w:rsid w:val="0034523E"/>
    <w:rsid w:val="003453C3"/>
    <w:rsid w:val="0034557E"/>
    <w:rsid w:val="003455F9"/>
    <w:rsid w:val="00345B88"/>
    <w:rsid w:val="00345FDD"/>
    <w:rsid w:val="00345FEF"/>
    <w:rsid w:val="00346454"/>
    <w:rsid w:val="003468DA"/>
    <w:rsid w:val="003471A4"/>
    <w:rsid w:val="00347657"/>
    <w:rsid w:val="00347737"/>
    <w:rsid w:val="0034774A"/>
    <w:rsid w:val="00347CDB"/>
    <w:rsid w:val="00347EA7"/>
    <w:rsid w:val="0035012A"/>
    <w:rsid w:val="00350261"/>
    <w:rsid w:val="0035053F"/>
    <w:rsid w:val="0035066F"/>
    <w:rsid w:val="003507FA"/>
    <w:rsid w:val="00350D29"/>
    <w:rsid w:val="0035148C"/>
    <w:rsid w:val="00351842"/>
    <w:rsid w:val="003519DB"/>
    <w:rsid w:val="00351C21"/>
    <w:rsid w:val="00351F5C"/>
    <w:rsid w:val="00351FF0"/>
    <w:rsid w:val="00352540"/>
    <w:rsid w:val="00352C0E"/>
    <w:rsid w:val="00353284"/>
    <w:rsid w:val="00353673"/>
    <w:rsid w:val="0035394A"/>
    <w:rsid w:val="003539B1"/>
    <w:rsid w:val="00353A8F"/>
    <w:rsid w:val="003540D2"/>
    <w:rsid w:val="00354193"/>
    <w:rsid w:val="00354246"/>
    <w:rsid w:val="00354566"/>
    <w:rsid w:val="003545B6"/>
    <w:rsid w:val="003549A2"/>
    <w:rsid w:val="00354E65"/>
    <w:rsid w:val="003553DB"/>
    <w:rsid w:val="003555A9"/>
    <w:rsid w:val="00355B74"/>
    <w:rsid w:val="00355BA8"/>
    <w:rsid w:val="00355F26"/>
    <w:rsid w:val="00355F5D"/>
    <w:rsid w:val="00356266"/>
    <w:rsid w:val="003562E2"/>
    <w:rsid w:val="00356883"/>
    <w:rsid w:val="00356BAE"/>
    <w:rsid w:val="00356D7C"/>
    <w:rsid w:val="0035704F"/>
    <w:rsid w:val="003572EE"/>
    <w:rsid w:val="003573CC"/>
    <w:rsid w:val="0035741E"/>
    <w:rsid w:val="00357577"/>
    <w:rsid w:val="003576F1"/>
    <w:rsid w:val="00357919"/>
    <w:rsid w:val="00357AA3"/>
    <w:rsid w:val="00357BCD"/>
    <w:rsid w:val="00357F7E"/>
    <w:rsid w:val="00360496"/>
    <w:rsid w:val="00360D0F"/>
    <w:rsid w:val="00360EE8"/>
    <w:rsid w:val="00360EF0"/>
    <w:rsid w:val="00361086"/>
    <w:rsid w:val="00361241"/>
    <w:rsid w:val="00361342"/>
    <w:rsid w:val="003613A9"/>
    <w:rsid w:val="003617A0"/>
    <w:rsid w:val="00361C47"/>
    <w:rsid w:val="00361EFC"/>
    <w:rsid w:val="0036205C"/>
    <w:rsid w:val="0036211A"/>
    <w:rsid w:val="003622B1"/>
    <w:rsid w:val="0036279D"/>
    <w:rsid w:val="00362B00"/>
    <w:rsid w:val="00363564"/>
    <w:rsid w:val="00363705"/>
    <w:rsid w:val="00363B9B"/>
    <w:rsid w:val="00363D3E"/>
    <w:rsid w:val="00363DA0"/>
    <w:rsid w:val="003644DE"/>
    <w:rsid w:val="003646E5"/>
    <w:rsid w:val="00364B3D"/>
    <w:rsid w:val="003657BB"/>
    <w:rsid w:val="00365993"/>
    <w:rsid w:val="00365AA1"/>
    <w:rsid w:val="00365DDF"/>
    <w:rsid w:val="00366392"/>
    <w:rsid w:val="003664FB"/>
    <w:rsid w:val="003667EF"/>
    <w:rsid w:val="00366A5B"/>
    <w:rsid w:val="00366B02"/>
    <w:rsid w:val="00366B56"/>
    <w:rsid w:val="0036753C"/>
    <w:rsid w:val="003675E4"/>
    <w:rsid w:val="003678E1"/>
    <w:rsid w:val="00367C66"/>
    <w:rsid w:val="003700C1"/>
    <w:rsid w:val="00370725"/>
    <w:rsid w:val="00370C15"/>
    <w:rsid w:val="00370D69"/>
    <w:rsid w:val="003714DC"/>
    <w:rsid w:val="00371545"/>
    <w:rsid w:val="003717B7"/>
    <w:rsid w:val="00371C63"/>
    <w:rsid w:val="00371F65"/>
    <w:rsid w:val="003720B4"/>
    <w:rsid w:val="00372263"/>
    <w:rsid w:val="003723E3"/>
    <w:rsid w:val="00372921"/>
    <w:rsid w:val="00372ECA"/>
    <w:rsid w:val="003734E9"/>
    <w:rsid w:val="00373886"/>
    <w:rsid w:val="00373949"/>
    <w:rsid w:val="00373A29"/>
    <w:rsid w:val="00373C15"/>
    <w:rsid w:val="003741CD"/>
    <w:rsid w:val="0037495A"/>
    <w:rsid w:val="003749D6"/>
    <w:rsid w:val="00374C77"/>
    <w:rsid w:val="00374EE3"/>
    <w:rsid w:val="00375071"/>
    <w:rsid w:val="00375097"/>
    <w:rsid w:val="003752DC"/>
    <w:rsid w:val="00375D16"/>
    <w:rsid w:val="00376171"/>
    <w:rsid w:val="003762EE"/>
    <w:rsid w:val="00376376"/>
    <w:rsid w:val="00376935"/>
    <w:rsid w:val="00376A02"/>
    <w:rsid w:val="00376F6E"/>
    <w:rsid w:val="00376FDE"/>
    <w:rsid w:val="00377157"/>
    <w:rsid w:val="00377BBC"/>
    <w:rsid w:val="00377C31"/>
    <w:rsid w:val="00377C8F"/>
    <w:rsid w:val="00377D3F"/>
    <w:rsid w:val="00377E25"/>
    <w:rsid w:val="00377E58"/>
    <w:rsid w:val="00377F5C"/>
    <w:rsid w:val="0038001B"/>
    <w:rsid w:val="0038009C"/>
    <w:rsid w:val="003801AF"/>
    <w:rsid w:val="003803A1"/>
    <w:rsid w:val="003803FA"/>
    <w:rsid w:val="003804C7"/>
    <w:rsid w:val="0038069D"/>
    <w:rsid w:val="00380A69"/>
    <w:rsid w:val="00380B49"/>
    <w:rsid w:val="00380CBA"/>
    <w:rsid w:val="00380D61"/>
    <w:rsid w:val="00381411"/>
    <w:rsid w:val="003814DC"/>
    <w:rsid w:val="00381601"/>
    <w:rsid w:val="00381A8E"/>
    <w:rsid w:val="00381CA4"/>
    <w:rsid w:val="00381CFB"/>
    <w:rsid w:val="00381D56"/>
    <w:rsid w:val="0038220B"/>
    <w:rsid w:val="00382684"/>
    <w:rsid w:val="003826F6"/>
    <w:rsid w:val="00382A7E"/>
    <w:rsid w:val="00382B03"/>
    <w:rsid w:val="00383008"/>
    <w:rsid w:val="00383293"/>
    <w:rsid w:val="003838FD"/>
    <w:rsid w:val="00383A71"/>
    <w:rsid w:val="00383E75"/>
    <w:rsid w:val="00384062"/>
    <w:rsid w:val="003841CB"/>
    <w:rsid w:val="003841E4"/>
    <w:rsid w:val="00384210"/>
    <w:rsid w:val="0038423B"/>
    <w:rsid w:val="00384583"/>
    <w:rsid w:val="0038484B"/>
    <w:rsid w:val="00384A1F"/>
    <w:rsid w:val="00384B5A"/>
    <w:rsid w:val="00384C31"/>
    <w:rsid w:val="00384FF1"/>
    <w:rsid w:val="003850EC"/>
    <w:rsid w:val="003851F0"/>
    <w:rsid w:val="0038555E"/>
    <w:rsid w:val="0038560F"/>
    <w:rsid w:val="003859F8"/>
    <w:rsid w:val="00385A2A"/>
    <w:rsid w:val="00385D97"/>
    <w:rsid w:val="00385E67"/>
    <w:rsid w:val="00385EBD"/>
    <w:rsid w:val="0038638A"/>
    <w:rsid w:val="00386616"/>
    <w:rsid w:val="00386704"/>
    <w:rsid w:val="003867F0"/>
    <w:rsid w:val="00386A19"/>
    <w:rsid w:val="00386A2D"/>
    <w:rsid w:val="00386BC8"/>
    <w:rsid w:val="00386E0A"/>
    <w:rsid w:val="00386F6E"/>
    <w:rsid w:val="00387063"/>
    <w:rsid w:val="003871B0"/>
    <w:rsid w:val="0038756C"/>
    <w:rsid w:val="003876B0"/>
    <w:rsid w:val="00387A6C"/>
    <w:rsid w:val="00387B53"/>
    <w:rsid w:val="00387D88"/>
    <w:rsid w:val="00387DC9"/>
    <w:rsid w:val="0039035F"/>
    <w:rsid w:val="003903C7"/>
    <w:rsid w:val="003906BD"/>
    <w:rsid w:val="00391386"/>
    <w:rsid w:val="003914C5"/>
    <w:rsid w:val="00391611"/>
    <w:rsid w:val="00391C54"/>
    <w:rsid w:val="00391C85"/>
    <w:rsid w:val="00392707"/>
    <w:rsid w:val="0039279A"/>
    <w:rsid w:val="003935F5"/>
    <w:rsid w:val="0039368C"/>
    <w:rsid w:val="003936BA"/>
    <w:rsid w:val="0039484F"/>
    <w:rsid w:val="0039521A"/>
    <w:rsid w:val="00395332"/>
    <w:rsid w:val="003955C4"/>
    <w:rsid w:val="0039562E"/>
    <w:rsid w:val="00395B8A"/>
    <w:rsid w:val="00395D88"/>
    <w:rsid w:val="0039602C"/>
    <w:rsid w:val="003966D4"/>
    <w:rsid w:val="003967A8"/>
    <w:rsid w:val="00396B9E"/>
    <w:rsid w:val="00396C65"/>
    <w:rsid w:val="00396E0D"/>
    <w:rsid w:val="00397058"/>
    <w:rsid w:val="00397357"/>
    <w:rsid w:val="003975B6"/>
    <w:rsid w:val="00397664"/>
    <w:rsid w:val="00397827"/>
    <w:rsid w:val="003A0046"/>
    <w:rsid w:val="003A012A"/>
    <w:rsid w:val="003A0AD0"/>
    <w:rsid w:val="003A0CE0"/>
    <w:rsid w:val="003A1129"/>
    <w:rsid w:val="003A183E"/>
    <w:rsid w:val="003A18FB"/>
    <w:rsid w:val="003A1D50"/>
    <w:rsid w:val="003A2256"/>
    <w:rsid w:val="003A2685"/>
    <w:rsid w:val="003A2787"/>
    <w:rsid w:val="003A284B"/>
    <w:rsid w:val="003A2998"/>
    <w:rsid w:val="003A2C27"/>
    <w:rsid w:val="003A2CBA"/>
    <w:rsid w:val="003A2F56"/>
    <w:rsid w:val="003A3027"/>
    <w:rsid w:val="003A370C"/>
    <w:rsid w:val="003A37BD"/>
    <w:rsid w:val="003A390A"/>
    <w:rsid w:val="003A4006"/>
    <w:rsid w:val="003A4096"/>
    <w:rsid w:val="003A459E"/>
    <w:rsid w:val="003A4DA8"/>
    <w:rsid w:val="003A4E0D"/>
    <w:rsid w:val="003A5299"/>
    <w:rsid w:val="003A58F3"/>
    <w:rsid w:val="003A5B81"/>
    <w:rsid w:val="003A65DB"/>
    <w:rsid w:val="003A674B"/>
    <w:rsid w:val="003A6984"/>
    <w:rsid w:val="003A74A5"/>
    <w:rsid w:val="003A7755"/>
    <w:rsid w:val="003A7B29"/>
    <w:rsid w:val="003A7E19"/>
    <w:rsid w:val="003B03A0"/>
    <w:rsid w:val="003B04DD"/>
    <w:rsid w:val="003B06F5"/>
    <w:rsid w:val="003B118D"/>
    <w:rsid w:val="003B14EE"/>
    <w:rsid w:val="003B16F0"/>
    <w:rsid w:val="003B182F"/>
    <w:rsid w:val="003B1B28"/>
    <w:rsid w:val="003B1C6F"/>
    <w:rsid w:val="003B1C7E"/>
    <w:rsid w:val="003B1DD9"/>
    <w:rsid w:val="003B20B4"/>
    <w:rsid w:val="003B2167"/>
    <w:rsid w:val="003B23DD"/>
    <w:rsid w:val="003B2B8A"/>
    <w:rsid w:val="003B2E83"/>
    <w:rsid w:val="003B3073"/>
    <w:rsid w:val="003B3085"/>
    <w:rsid w:val="003B31AB"/>
    <w:rsid w:val="003B35EB"/>
    <w:rsid w:val="003B35FC"/>
    <w:rsid w:val="003B36B0"/>
    <w:rsid w:val="003B3F06"/>
    <w:rsid w:val="003B418A"/>
    <w:rsid w:val="003B42F9"/>
    <w:rsid w:val="003B4405"/>
    <w:rsid w:val="003B518B"/>
    <w:rsid w:val="003B56EA"/>
    <w:rsid w:val="003B58EC"/>
    <w:rsid w:val="003B5930"/>
    <w:rsid w:val="003B5EAF"/>
    <w:rsid w:val="003B5FEA"/>
    <w:rsid w:val="003B61D9"/>
    <w:rsid w:val="003B6257"/>
    <w:rsid w:val="003B65A8"/>
    <w:rsid w:val="003B65FA"/>
    <w:rsid w:val="003B69E3"/>
    <w:rsid w:val="003B6D4E"/>
    <w:rsid w:val="003B6E6C"/>
    <w:rsid w:val="003B71CF"/>
    <w:rsid w:val="003B736A"/>
    <w:rsid w:val="003B7404"/>
    <w:rsid w:val="003B74E4"/>
    <w:rsid w:val="003B7668"/>
    <w:rsid w:val="003B779F"/>
    <w:rsid w:val="003B782C"/>
    <w:rsid w:val="003B78D1"/>
    <w:rsid w:val="003C0581"/>
    <w:rsid w:val="003C05E7"/>
    <w:rsid w:val="003C0985"/>
    <w:rsid w:val="003C0A7A"/>
    <w:rsid w:val="003C0B18"/>
    <w:rsid w:val="003C0B3B"/>
    <w:rsid w:val="003C0FBC"/>
    <w:rsid w:val="003C1381"/>
    <w:rsid w:val="003C13A2"/>
    <w:rsid w:val="003C1482"/>
    <w:rsid w:val="003C14F9"/>
    <w:rsid w:val="003C1AF0"/>
    <w:rsid w:val="003C203F"/>
    <w:rsid w:val="003C2903"/>
    <w:rsid w:val="003C2B48"/>
    <w:rsid w:val="003C2B97"/>
    <w:rsid w:val="003C2CAB"/>
    <w:rsid w:val="003C2E6C"/>
    <w:rsid w:val="003C321C"/>
    <w:rsid w:val="003C34EB"/>
    <w:rsid w:val="003C36D2"/>
    <w:rsid w:val="003C382C"/>
    <w:rsid w:val="003C40F0"/>
    <w:rsid w:val="003C4536"/>
    <w:rsid w:val="003C458D"/>
    <w:rsid w:val="003C4DFB"/>
    <w:rsid w:val="003C4FF8"/>
    <w:rsid w:val="003C51CE"/>
    <w:rsid w:val="003C5230"/>
    <w:rsid w:val="003C52DF"/>
    <w:rsid w:val="003C53CC"/>
    <w:rsid w:val="003C541C"/>
    <w:rsid w:val="003C5691"/>
    <w:rsid w:val="003C589B"/>
    <w:rsid w:val="003C600C"/>
    <w:rsid w:val="003C6159"/>
    <w:rsid w:val="003C636C"/>
    <w:rsid w:val="003C64D9"/>
    <w:rsid w:val="003C6D20"/>
    <w:rsid w:val="003C7106"/>
    <w:rsid w:val="003C7293"/>
    <w:rsid w:val="003C7AE7"/>
    <w:rsid w:val="003D0582"/>
    <w:rsid w:val="003D087A"/>
    <w:rsid w:val="003D0B66"/>
    <w:rsid w:val="003D0F0E"/>
    <w:rsid w:val="003D121F"/>
    <w:rsid w:val="003D177A"/>
    <w:rsid w:val="003D200D"/>
    <w:rsid w:val="003D2237"/>
    <w:rsid w:val="003D22F6"/>
    <w:rsid w:val="003D26BF"/>
    <w:rsid w:val="003D2A67"/>
    <w:rsid w:val="003D2EDF"/>
    <w:rsid w:val="003D2EE3"/>
    <w:rsid w:val="003D307D"/>
    <w:rsid w:val="003D3364"/>
    <w:rsid w:val="003D35B6"/>
    <w:rsid w:val="003D36D8"/>
    <w:rsid w:val="003D370B"/>
    <w:rsid w:val="003D38FF"/>
    <w:rsid w:val="003D3D77"/>
    <w:rsid w:val="003D4218"/>
    <w:rsid w:val="003D4243"/>
    <w:rsid w:val="003D4714"/>
    <w:rsid w:val="003D4767"/>
    <w:rsid w:val="003D4AA9"/>
    <w:rsid w:val="003D4D2A"/>
    <w:rsid w:val="003D4E87"/>
    <w:rsid w:val="003D4EE5"/>
    <w:rsid w:val="003D5472"/>
    <w:rsid w:val="003D5584"/>
    <w:rsid w:val="003D55F7"/>
    <w:rsid w:val="003D574E"/>
    <w:rsid w:val="003D5890"/>
    <w:rsid w:val="003D58AE"/>
    <w:rsid w:val="003D5F27"/>
    <w:rsid w:val="003D6351"/>
    <w:rsid w:val="003D6B3A"/>
    <w:rsid w:val="003D6DF9"/>
    <w:rsid w:val="003D6E8A"/>
    <w:rsid w:val="003D705A"/>
    <w:rsid w:val="003D71B7"/>
    <w:rsid w:val="003D724E"/>
    <w:rsid w:val="003E009F"/>
    <w:rsid w:val="003E0921"/>
    <w:rsid w:val="003E1544"/>
    <w:rsid w:val="003E1D19"/>
    <w:rsid w:val="003E1ECD"/>
    <w:rsid w:val="003E2812"/>
    <w:rsid w:val="003E2E7E"/>
    <w:rsid w:val="003E3081"/>
    <w:rsid w:val="003E32A7"/>
    <w:rsid w:val="003E33C1"/>
    <w:rsid w:val="003E36C0"/>
    <w:rsid w:val="003E3856"/>
    <w:rsid w:val="003E3BEE"/>
    <w:rsid w:val="003E3E3E"/>
    <w:rsid w:val="003E431B"/>
    <w:rsid w:val="003E43F5"/>
    <w:rsid w:val="003E46AF"/>
    <w:rsid w:val="003E470A"/>
    <w:rsid w:val="003E4916"/>
    <w:rsid w:val="003E4CC4"/>
    <w:rsid w:val="003E4D43"/>
    <w:rsid w:val="003E5170"/>
    <w:rsid w:val="003E5262"/>
    <w:rsid w:val="003E53A3"/>
    <w:rsid w:val="003E5AEB"/>
    <w:rsid w:val="003E61CA"/>
    <w:rsid w:val="003E6402"/>
    <w:rsid w:val="003E652B"/>
    <w:rsid w:val="003E660D"/>
    <w:rsid w:val="003E6A3F"/>
    <w:rsid w:val="003E6A58"/>
    <w:rsid w:val="003E6B91"/>
    <w:rsid w:val="003E6F4E"/>
    <w:rsid w:val="003E701B"/>
    <w:rsid w:val="003E7946"/>
    <w:rsid w:val="003E794E"/>
    <w:rsid w:val="003E7C6E"/>
    <w:rsid w:val="003F0327"/>
    <w:rsid w:val="003F06A0"/>
    <w:rsid w:val="003F07B6"/>
    <w:rsid w:val="003F0986"/>
    <w:rsid w:val="003F0A53"/>
    <w:rsid w:val="003F0AEE"/>
    <w:rsid w:val="003F0B2E"/>
    <w:rsid w:val="003F0D3F"/>
    <w:rsid w:val="003F0DE6"/>
    <w:rsid w:val="003F11DA"/>
    <w:rsid w:val="003F121A"/>
    <w:rsid w:val="003F12DC"/>
    <w:rsid w:val="003F1329"/>
    <w:rsid w:val="003F198A"/>
    <w:rsid w:val="003F1E9C"/>
    <w:rsid w:val="003F1FC5"/>
    <w:rsid w:val="003F2199"/>
    <w:rsid w:val="003F26A7"/>
    <w:rsid w:val="003F26BF"/>
    <w:rsid w:val="003F2954"/>
    <w:rsid w:val="003F2BD1"/>
    <w:rsid w:val="003F31C3"/>
    <w:rsid w:val="003F31E8"/>
    <w:rsid w:val="003F324B"/>
    <w:rsid w:val="003F35DD"/>
    <w:rsid w:val="003F377D"/>
    <w:rsid w:val="003F38A5"/>
    <w:rsid w:val="003F3BDD"/>
    <w:rsid w:val="003F3F3C"/>
    <w:rsid w:val="003F430A"/>
    <w:rsid w:val="003F4505"/>
    <w:rsid w:val="003F465A"/>
    <w:rsid w:val="003F477E"/>
    <w:rsid w:val="003F4B05"/>
    <w:rsid w:val="003F4DA5"/>
    <w:rsid w:val="003F4E25"/>
    <w:rsid w:val="003F501F"/>
    <w:rsid w:val="003F56CA"/>
    <w:rsid w:val="003F56D1"/>
    <w:rsid w:val="003F59C7"/>
    <w:rsid w:val="003F5F14"/>
    <w:rsid w:val="003F6F41"/>
    <w:rsid w:val="003F7235"/>
    <w:rsid w:val="003F73C1"/>
    <w:rsid w:val="003F7A60"/>
    <w:rsid w:val="003F7D8C"/>
    <w:rsid w:val="00400083"/>
    <w:rsid w:val="00400762"/>
    <w:rsid w:val="0040101B"/>
    <w:rsid w:val="00401189"/>
    <w:rsid w:val="004017D9"/>
    <w:rsid w:val="00401840"/>
    <w:rsid w:val="00401AB6"/>
    <w:rsid w:val="00401D9A"/>
    <w:rsid w:val="00401F99"/>
    <w:rsid w:val="00402286"/>
    <w:rsid w:val="0040260D"/>
    <w:rsid w:val="00402A30"/>
    <w:rsid w:val="00402BA2"/>
    <w:rsid w:val="00402FD4"/>
    <w:rsid w:val="0040363B"/>
    <w:rsid w:val="0040371C"/>
    <w:rsid w:val="00403830"/>
    <w:rsid w:val="00403DFB"/>
    <w:rsid w:val="00403F4C"/>
    <w:rsid w:val="0040436E"/>
    <w:rsid w:val="00404C70"/>
    <w:rsid w:val="00404F32"/>
    <w:rsid w:val="00404FD1"/>
    <w:rsid w:val="00405646"/>
    <w:rsid w:val="0040567F"/>
    <w:rsid w:val="0040571C"/>
    <w:rsid w:val="00405778"/>
    <w:rsid w:val="00405D1A"/>
    <w:rsid w:val="004060CE"/>
    <w:rsid w:val="00406308"/>
    <w:rsid w:val="004065B2"/>
    <w:rsid w:val="00406786"/>
    <w:rsid w:val="0040696A"/>
    <w:rsid w:val="00407031"/>
    <w:rsid w:val="0040759A"/>
    <w:rsid w:val="004075AE"/>
    <w:rsid w:val="00407BEF"/>
    <w:rsid w:val="004100B5"/>
    <w:rsid w:val="00410144"/>
    <w:rsid w:val="004101AF"/>
    <w:rsid w:val="00410259"/>
    <w:rsid w:val="004102F9"/>
    <w:rsid w:val="0041062A"/>
    <w:rsid w:val="004107DD"/>
    <w:rsid w:val="00410820"/>
    <w:rsid w:val="00410A32"/>
    <w:rsid w:val="00410BC4"/>
    <w:rsid w:val="00410C26"/>
    <w:rsid w:val="00410C67"/>
    <w:rsid w:val="004114A7"/>
    <w:rsid w:val="00411991"/>
    <w:rsid w:val="004119EA"/>
    <w:rsid w:val="00411BC7"/>
    <w:rsid w:val="00411D89"/>
    <w:rsid w:val="00411DCE"/>
    <w:rsid w:val="00411F11"/>
    <w:rsid w:val="00411FA0"/>
    <w:rsid w:val="004120E1"/>
    <w:rsid w:val="0041223A"/>
    <w:rsid w:val="0041227F"/>
    <w:rsid w:val="004122FF"/>
    <w:rsid w:val="004124A0"/>
    <w:rsid w:val="00412560"/>
    <w:rsid w:val="0041266A"/>
    <w:rsid w:val="0041280C"/>
    <w:rsid w:val="0041290C"/>
    <w:rsid w:val="00412916"/>
    <w:rsid w:val="0041297C"/>
    <w:rsid w:val="00412986"/>
    <w:rsid w:val="00412BEF"/>
    <w:rsid w:val="00412E3B"/>
    <w:rsid w:val="00413306"/>
    <w:rsid w:val="004136D5"/>
    <w:rsid w:val="00413928"/>
    <w:rsid w:val="0041398E"/>
    <w:rsid w:val="00413D94"/>
    <w:rsid w:val="00414439"/>
    <w:rsid w:val="004144E0"/>
    <w:rsid w:val="004149A3"/>
    <w:rsid w:val="00414C6D"/>
    <w:rsid w:val="00414D6C"/>
    <w:rsid w:val="00414D7E"/>
    <w:rsid w:val="00414D8D"/>
    <w:rsid w:val="00414F2A"/>
    <w:rsid w:val="00414FF7"/>
    <w:rsid w:val="004158BF"/>
    <w:rsid w:val="00415B45"/>
    <w:rsid w:val="00415BA5"/>
    <w:rsid w:val="00415C42"/>
    <w:rsid w:val="00416110"/>
    <w:rsid w:val="004163E7"/>
    <w:rsid w:val="004164D8"/>
    <w:rsid w:val="004165BE"/>
    <w:rsid w:val="004168E6"/>
    <w:rsid w:val="0041695B"/>
    <w:rsid w:val="00416A70"/>
    <w:rsid w:val="00416C4F"/>
    <w:rsid w:val="00416C82"/>
    <w:rsid w:val="00417300"/>
    <w:rsid w:val="004204F5"/>
    <w:rsid w:val="004205B4"/>
    <w:rsid w:val="00420DB8"/>
    <w:rsid w:val="00420EF9"/>
    <w:rsid w:val="00421165"/>
    <w:rsid w:val="004216EA"/>
    <w:rsid w:val="00421E91"/>
    <w:rsid w:val="00422368"/>
    <w:rsid w:val="0042251D"/>
    <w:rsid w:val="00422729"/>
    <w:rsid w:val="00422FD6"/>
    <w:rsid w:val="00423303"/>
    <w:rsid w:val="00423365"/>
    <w:rsid w:val="004233B4"/>
    <w:rsid w:val="00423585"/>
    <w:rsid w:val="00423C60"/>
    <w:rsid w:val="00423DAD"/>
    <w:rsid w:val="00423F81"/>
    <w:rsid w:val="0042402B"/>
    <w:rsid w:val="00424202"/>
    <w:rsid w:val="00424411"/>
    <w:rsid w:val="00424548"/>
    <w:rsid w:val="0042482A"/>
    <w:rsid w:val="004249C2"/>
    <w:rsid w:val="00424FB3"/>
    <w:rsid w:val="00425638"/>
    <w:rsid w:val="00425795"/>
    <w:rsid w:val="004257B5"/>
    <w:rsid w:val="00425CE0"/>
    <w:rsid w:val="00425FB3"/>
    <w:rsid w:val="004264BF"/>
    <w:rsid w:val="00426A65"/>
    <w:rsid w:val="00426BF7"/>
    <w:rsid w:val="00426DA1"/>
    <w:rsid w:val="00426DE6"/>
    <w:rsid w:val="00426F2A"/>
    <w:rsid w:val="0042710C"/>
    <w:rsid w:val="0042711F"/>
    <w:rsid w:val="0042724B"/>
    <w:rsid w:val="00427483"/>
    <w:rsid w:val="004275C0"/>
    <w:rsid w:val="00427792"/>
    <w:rsid w:val="0042789E"/>
    <w:rsid w:val="00427B47"/>
    <w:rsid w:val="00427B6C"/>
    <w:rsid w:val="00427C54"/>
    <w:rsid w:val="00430A2D"/>
    <w:rsid w:val="00430A9B"/>
    <w:rsid w:val="00430B49"/>
    <w:rsid w:val="0043171E"/>
    <w:rsid w:val="00431C5D"/>
    <w:rsid w:val="00431E2B"/>
    <w:rsid w:val="00431FFF"/>
    <w:rsid w:val="00432056"/>
    <w:rsid w:val="004320D4"/>
    <w:rsid w:val="004320E3"/>
    <w:rsid w:val="004327E8"/>
    <w:rsid w:val="00432DB1"/>
    <w:rsid w:val="00432EBB"/>
    <w:rsid w:val="00433685"/>
    <w:rsid w:val="00433AD3"/>
    <w:rsid w:val="00433AE4"/>
    <w:rsid w:val="00434020"/>
    <w:rsid w:val="004340B7"/>
    <w:rsid w:val="00434868"/>
    <w:rsid w:val="0043493C"/>
    <w:rsid w:val="0043579B"/>
    <w:rsid w:val="00435968"/>
    <w:rsid w:val="00435AF9"/>
    <w:rsid w:val="0043619B"/>
    <w:rsid w:val="00436257"/>
    <w:rsid w:val="00436552"/>
    <w:rsid w:val="0043717D"/>
    <w:rsid w:val="0043722B"/>
    <w:rsid w:val="004373F0"/>
    <w:rsid w:val="00437454"/>
    <w:rsid w:val="004377DD"/>
    <w:rsid w:val="0043788C"/>
    <w:rsid w:val="004378D3"/>
    <w:rsid w:val="00437CBD"/>
    <w:rsid w:val="00440085"/>
    <w:rsid w:val="00440391"/>
    <w:rsid w:val="00440674"/>
    <w:rsid w:val="0044086E"/>
    <w:rsid w:val="00440934"/>
    <w:rsid w:val="004409FF"/>
    <w:rsid w:val="00440A8F"/>
    <w:rsid w:val="00440D7D"/>
    <w:rsid w:val="00441287"/>
    <w:rsid w:val="0044162D"/>
    <w:rsid w:val="004416FA"/>
    <w:rsid w:val="004418A7"/>
    <w:rsid w:val="004418FB"/>
    <w:rsid w:val="00442072"/>
    <w:rsid w:val="00442212"/>
    <w:rsid w:val="0044228C"/>
    <w:rsid w:val="0044250A"/>
    <w:rsid w:val="00442773"/>
    <w:rsid w:val="0044299E"/>
    <w:rsid w:val="00442AFB"/>
    <w:rsid w:val="00442BB9"/>
    <w:rsid w:val="00442D5C"/>
    <w:rsid w:val="00442EC5"/>
    <w:rsid w:val="00443213"/>
    <w:rsid w:val="00444193"/>
    <w:rsid w:val="0044462C"/>
    <w:rsid w:val="004448F8"/>
    <w:rsid w:val="00444D24"/>
    <w:rsid w:val="00444D47"/>
    <w:rsid w:val="00444EDC"/>
    <w:rsid w:val="00445333"/>
    <w:rsid w:val="00445603"/>
    <w:rsid w:val="00445B6E"/>
    <w:rsid w:val="00445D27"/>
    <w:rsid w:val="004460E2"/>
    <w:rsid w:val="00446121"/>
    <w:rsid w:val="004468AD"/>
    <w:rsid w:val="004469B9"/>
    <w:rsid w:val="004469EB"/>
    <w:rsid w:val="00446CD9"/>
    <w:rsid w:val="00446D89"/>
    <w:rsid w:val="004470F2"/>
    <w:rsid w:val="00447791"/>
    <w:rsid w:val="0044799B"/>
    <w:rsid w:val="00447FBE"/>
    <w:rsid w:val="00450030"/>
    <w:rsid w:val="0045005A"/>
    <w:rsid w:val="0045065F"/>
    <w:rsid w:val="00450681"/>
    <w:rsid w:val="00450A9E"/>
    <w:rsid w:val="00450EBC"/>
    <w:rsid w:val="004511B6"/>
    <w:rsid w:val="0045120B"/>
    <w:rsid w:val="00451523"/>
    <w:rsid w:val="004515F4"/>
    <w:rsid w:val="004516DE"/>
    <w:rsid w:val="0045197D"/>
    <w:rsid w:val="00451AB9"/>
    <w:rsid w:val="00451C9A"/>
    <w:rsid w:val="00451CCE"/>
    <w:rsid w:val="00451DD7"/>
    <w:rsid w:val="00451F85"/>
    <w:rsid w:val="00452460"/>
    <w:rsid w:val="00452EB1"/>
    <w:rsid w:val="004539D0"/>
    <w:rsid w:val="00453B24"/>
    <w:rsid w:val="00453B4C"/>
    <w:rsid w:val="00453D11"/>
    <w:rsid w:val="00453DF1"/>
    <w:rsid w:val="0045405E"/>
    <w:rsid w:val="004540D0"/>
    <w:rsid w:val="00454716"/>
    <w:rsid w:val="00454BB0"/>
    <w:rsid w:val="00454BC7"/>
    <w:rsid w:val="00455542"/>
    <w:rsid w:val="0045559C"/>
    <w:rsid w:val="00455DB9"/>
    <w:rsid w:val="004561AF"/>
    <w:rsid w:val="004561DB"/>
    <w:rsid w:val="00456A75"/>
    <w:rsid w:val="00456C0A"/>
    <w:rsid w:val="004573DC"/>
    <w:rsid w:val="00457549"/>
    <w:rsid w:val="00457657"/>
    <w:rsid w:val="00457E5B"/>
    <w:rsid w:val="004606AE"/>
    <w:rsid w:val="0046078F"/>
    <w:rsid w:val="00460D8D"/>
    <w:rsid w:val="00461056"/>
    <w:rsid w:val="0046111F"/>
    <w:rsid w:val="0046124E"/>
    <w:rsid w:val="004613AE"/>
    <w:rsid w:val="004615DA"/>
    <w:rsid w:val="004618AC"/>
    <w:rsid w:val="0046197D"/>
    <w:rsid w:val="00461A21"/>
    <w:rsid w:val="00461BC6"/>
    <w:rsid w:val="00461D04"/>
    <w:rsid w:val="00461FD8"/>
    <w:rsid w:val="0046200E"/>
    <w:rsid w:val="004623C5"/>
    <w:rsid w:val="004623D5"/>
    <w:rsid w:val="004625F4"/>
    <w:rsid w:val="0046296F"/>
    <w:rsid w:val="004629E6"/>
    <w:rsid w:val="00462BD4"/>
    <w:rsid w:val="00462C98"/>
    <w:rsid w:val="0046323D"/>
    <w:rsid w:val="00463663"/>
    <w:rsid w:val="00463A00"/>
    <w:rsid w:val="00463A29"/>
    <w:rsid w:val="00463E26"/>
    <w:rsid w:val="00464489"/>
    <w:rsid w:val="004645B2"/>
    <w:rsid w:val="004646CD"/>
    <w:rsid w:val="00464861"/>
    <w:rsid w:val="00464A13"/>
    <w:rsid w:val="00464A81"/>
    <w:rsid w:val="00464DB6"/>
    <w:rsid w:val="0046524D"/>
    <w:rsid w:val="004652E3"/>
    <w:rsid w:val="00465C5B"/>
    <w:rsid w:val="00465F26"/>
    <w:rsid w:val="0046606E"/>
    <w:rsid w:val="004661A1"/>
    <w:rsid w:val="004661E9"/>
    <w:rsid w:val="0046630D"/>
    <w:rsid w:val="00466708"/>
    <w:rsid w:val="004667BE"/>
    <w:rsid w:val="00466A9E"/>
    <w:rsid w:val="00466EAD"/>
    <w:rsid w:val="00466F49"/>
    <w:rsid w:val="0046723B"/>
    <w:rsid w:val="004672E6"/>
    <w:rsid w:val="004675D5"/>
    <w:rsid w:val="004678BD"/>
    <w:rsid w:val="00467AA3"/>
    <w:rsid w:val="00467CD3"/>
    <w:rsid w:val="00467CEC"/>
    <w:rsid w:val="00467F35"/>
    <w:rsid w:val="00467F5C"/>
    <w:rsid w:val="0047038C"/>
    <w:rsid w:val="004705A6"/>
    <w:rsid w:val="004707A4"/>
    <w:rsid w:val="004708E6"/>
    <w:rsid w:val="00470AF6"/>
    <w:rsid w:val="00470D5B"/>
    <w:rsid w:val="004711ED"/>
    <w:rsid w:val="0047138A"/>
    <w:rsid w:val="004715A2"/>
    <w:rsid w:val="004719E9"/>
    <w:rsid w:val="00471A0D"/>
    <w:rsid w:val="00471A8D"/>
    <w:rsid w:val="00471AFF"/>
    <w:rsid w:val="00471BA2"/>
    <w:rsid w:val="00471BF7"/>
    <w:rsid w:val="00471E6E"/>
    <w:rsid w:val="00471F3F"/>
    <w:rsid w:val="004722F9"/>
    <w:rsid w:val="0047249D"/>
    <w:rsid w:val="00472568"/>
    <w:rsid w:val="00472EF9"/>
    <w:rsid w:val="0047317E"/>
    <w:rsid w:val="00473A19"/>
    <w:rsid w:val="00473D44"/>
    <w:rsid w:val="00473E13"/>
    <w:rsid w:val="00474447"/>
    <w:rsid w:val="00474779"/>
    <w:rsid w:val="004749E4"/>
    <w:rsid w:val="00474A2A"/>
    <w:rsid w:val="00474B25"/>
    <w:rsid w:val="00474B9D"/>
    <w:rsid w:val="00474CDB"/>
    <w:rsid w:val="00475451"/>
    <w:rsid w:val="004758A1"/>
    <w:rsid w:val="00475B24"/>
    <w:rsid w:val="00475B83"/>
    <w:rsid w:val="00475BF5"/>
    <w:rsid w:val="0047636D"/>
    <w:rsid w:val="004765FC"/>
    <w:rsid w:val="004769EB"/>
    <w:rsid w:val="00476E50"/>
    <w:rsid w:val="0047709A"/>
    <w:rsid w:val="0047715C"/>
    <w:rsid w:val="00477171"/>
    <w:rsid w:val="0047718A"/>
    <w:rsid w:val="0047730C"/>
    <w:rsid w:val="0047742E"/>
    <w:rsid w:val="00477454"/>
    <w:rsid w:val="004774D6"/>
    <w:rsid w:val="004775DE"/>
    <w:rsid w:val="00477866"/>
    <w:rsid w:val="00477AAE"/>
    <w:rsid w:val="00480613"/>
    <w:rsid w:val="00480AD0"/>
    <w:rsid w:val="00480E56"/>
    <w:rsid w:val="00481558"/>
    <w:rsid w:val="004822BE"/>
    <w:rsid w:val="004823F8"/>
    <w:rsid w:val="00482468"/>
    <w:rsid w:val="00482620"/>
    <w:rsid w:val="00482BE6"/>
    <w:rsid w:val="0048388E"/>
    <w:rsid w:val="00483CFC"/>
    <w:rsid w:val="00484367"/>
    <w:rsid w:val="004848AB"/>
    <w:rsid w:val="004849C9"/>
    <w:rsid w:val="00484B9B"/>
    <w:rsid w:val="00485168"/>
    <w:rsid w:val="0048558F"/>
    <w:rsid w:val="0048563A"/>
    <w:rsid w:val="00486547"/>
    <w:rsid w:val="00486556"/>
    <w:rsid w:val="004867C2"/>
    <w:rsid w:val="00486C54"/>
    <w:rsid w:val="00486F7C"/>
    <w:rsid w:val="004872FC"/>
    <w:rsid w:val="004877D6"/>
    <w:rsid w:val="00487DD9"/>
    <w:rsid w:val="0049024A"/>
    <w:rsid w:val="004905C6"/>
    <w:rsid w:val="00490D7B"/>
    <w:rsid w:val="00491F50"/>
    <w:rsid w:val="00491FBF"/>
    <w:rsid w:val="0049208E"/>
    <w:rsid w:val="004923BB"/>
    <w:rsid w:val="00492421"/>
    <w:rsid w:val="00492718"/>
    <w:rsid w:val="004927AB"/>
    <w:rsid w:val="00492923"/>
    <w:rsid w:val="00492A0F"/>
    <w:rsid w:val="00492C08"/>
    <w:rsid w:val="00493246"/>
    <w:rsid w:val="004932D9"/>
    <w:rsid w:val="00493304"/>
    <w:rsid w:val="00493417"/>
    <w:rsid w:val="00493838"/>
    <w:rsid w:val="004939C6"/>
    <w:rsid w:val="00493A03"/>
    <w:rsid w:val="00493DD7"/>
    <w:rsid w:val="00493DEE"/>
    <w:rsid w:val="00494914"/>
    <w:rsid w:val="00494C3E"/>
    <w:rsid w:val="00494D7D"/>
    <w:rsid w:val="00494E25"/>
    <w:rsid w:val="004954E1"/>
    <w:rsid w:val="00495C73"/>
    <w:rsid w:val="00495CA4"/>
    <w:rsid w:val="00495D79"/>
    <w:rsid w:val="004963F4"/>
    <w:rsid w:val="00496687"/>
    <w:rsid w:val="00496ABA"/>
    <w:rsid w:val="00496B98"/>
    <w:rsid w:val="00496C81"/>
    <w:rsid w:val="00497021"/>
    <w:rsid w:val="0049728A"/>
    <w:rsid w:val="004979A9"/>
    <w:rsid w:val="00497B04"/>
    <w:rsid w:val="00497D45"/>
    <w:rsid w:val="00497D52"/>
    <w:rsid w:val="00497DC7"/>
    <w:rsid w:val="004A01A1"/>
    <w:rsid w:val="004A0532"/>
    <w:rsid w:val="004A0856"/>
    <w:rsid w:val="004A08F2"/>
    <w:rsid w:val="004A0CF4"/>
    <w:rsid w:val="004A0E03"/>
    <w:rsid w:val="004A16C1"/>
    <w:rsid w:val="004A1E16"/>
    <w:rsid w:val="004A22B8"/>
    <w:rsid w:val="004A2FB2"/>
    <w:rsid w:val="004A3359"/>
    <w:rsid w:val="004A34B4"/>
    <w:rsid w:val="004A37A6"/>
    <w:rsid w:val="004A3A13"/>
    <w:rsid w:val="004A3C70"/>
    <w:rsid w:val="004A3F5D"/>
    <w:rsid w:val="004A406A"/>
    <w:rsid w:val="004A41DB"/>
    <w:rsid w:val="004A4283"/>
    <w:rsid w:val="004A43E8"/>
    <w:rsid w:val="004A4716"/>
    <w:rsid w:val="004A506D"/>
    <w:rsid w:val="004A51BA"/>
    <w:rsid w:val="004A532D"/>
    <w:rsid w:val="004A54A7"/>
    <w:rsid w:val="004A595F"/>
    <w:rsid w:val="004A5C32"/>
    <w:rsid w:val="004A5E93"/>
    <w:rsid w:val="004A6293"/>
    <w:rsid w:val="004A65B6"/>
    <w:rsid w:val="004A6CD5"/>
    <w:rsid w:val="004A6E29"/>
    <w:rsid w:val="004A6E7C"/>
    <w:rsid w:val="004A6F9A"/>
    <w:rsid w:val="004A7077"/>
    <w:rsid w:val="004A778A"/>
    <w:rsid w:val="004A7E7C"/>
    <w:rsid w:val="004B05A3"/>
    <w:rsid w:val="004B06AF"/>
    <w:rsid w:val="004B0716"/>
    <w:rsid w:val="004B0874"/>
    <w:rsid w:val="004B0F3F"/>
    <w:rsid w:val="004B1171"/>
    <w:rsid w:val="004B17CB"/>
    <w:rsid w:val="004B18C6"/>
    <w:rsid w:val="004B1AAB"/>
    <w:rsid w:val="004B1C11"/>
    <w:rsid w:val="004B2195"/>
    <w:rsid w:val="004B223D"/>
    <w:rsid w:val="004B2383"/>
    <w:rsid w:val="004B262F"/>
    <w:rsid w:val="004B2807"/>
    <w:rsid w:val="004B2B77"/>
    <w:rsid w:val="004B2C73"/>
    <w:rsid w:val="004B2FC6"/>
    <w:rsid w:val="004B3147"/>
    <w:rsid w:val="004B3441"/>
    <w:rsid w:val="004B347B"/>
    <w:rsid w:val="004B3DC3"/>
    <w:rsid w:val="004B4092"/>
    <w:rsid w:val="004B40F5"/>
    <w:rsid w:val="004B4101"/>
    <w:rsid w:val="004B44BB"/>
    <w:rsid w:val="004B4628"/>
    <w:rsid w:val="004B4B0B"/>
    <w:rsid w:val="004B4B3E"/>
    <w:rsid w:val="004B4C72"/>
    <w:rsid w:val="004B5165"/>
    <w:rsid w:val="004B5320"/>
    <w:rsid w:val="004B558B"/>
    <w:rsid w:val="004B5622"/>
    <w:rsid w:val="004B578D"/>
    <w:rsid w:val="004B59FA"/>
    <w:rsid w:val="004B6042"/>
    <w:rsid w:val="004B63EB"/>
    <w:rsid w:val="004B6464"/>
    <w:rsid w:val="004B675A"/>
    <w:rsid w:val="004B6827"/>
    <w:rsid w:val="004B748F"/>
    <w:rsid w:val="004B7792"/>
    <w:rsid w:val="004B77E1"/>
    <w:rsid w:val="004B781B"/>
    <w:rsid w:val="004B7A68"/>
    <w:rsid w:val="004B7DBD"/>
    <w:rsid w:val="004C024B"/>
    <w:rsid w:val="004C065B"/>
    <w:rsid w:val="004C0CF7"/>
    <w:rsid w:val="004C10AF"/>
    <w:rsid w:val="004C112E"/>
    <w:rsid w:val="004C137F"/>
    <w:rsid w:val="004C200A"/>
    <w:rsid w:val="004C2514"/>
    <w:rsid w:val="004C2903"/>
    <w:rsid w:val="004C36E3"/>
    <w:rsid w:val="004C39C8"/>
    <w:rsid w:val="004C3C98"/>
    <w:rsid w:val="004C402D"/>
    <w:rsid w:val="004C4375"/>
    <w:rsid w:val="004C446C"/>
    <w:rsid w:val="004C460E"/>
    <w:rsid w:val="004C4B2C"/>
    <w:rsid w:val="004C4F01"/>
    <w:rsid w:val="004C50BB"/>
    <w:rsid w:val="004C50E3"/>
    <w:rsid w:val="004C5342"/>
    <w:rsid w:val="004C562A"/>
    <w:rsid w:val="004C57C5"/>
    <w:rsid w:val="004C5902"/>
    <w:rsid w:val="004C5936"/>
    <w:rsid w:val="004C599A"/>
    <w:rsid w:val="004C5A8E"/>
    <w:rsid w:val="004C5E96"/>
    <w:rsid w:val="004C602A"/>
    <w:rsid w:val="004C6192"/>
    <w:rsid w:val="004C64C0"/>
    <w:rsid w:val="004C65D1"/>
    <w:rsid w:val="004C6915"/>
    <w:rsid w:val="004C6E33"/>
    <w:rsid w:val="004C6FBC"/>
    <w:rsid w:val="004C709F"/>
    <w:rsid w:val="004C717F"/>
    <w:rsid w:val="004C7368"/>
    <w:rsid w:val="004C74F5"/>
    <w:rsid w:val="004C74FB"/>
    <w:rsid w:val="004C752A"/>
    <w:rsid w:val="004C75DE"/>
    <w:rsid w:val="004C76A4"/>
    <w:rsid w:val="004C7BB5"/>
    <w:rsid w:val="004D01B2"/>
    <w:rsid w:val="004D0A3D"/>
    <w:rsid w:val="004D0B60"/>
    <w:rsid w:val="004D0C31"/>
    <w:rsid w:val="004D0D22"/>
    <w:rsid w:val="004D0DEE"/>
    <w:rsid w:val="004D1685"/>
    <w:rsid w:val="004D16D9"/>
    <w:rsid w:val="004D174B"/>
    <w:rsid w:val="004D1B01"/>
    <w:rsid w:val="004D1C5D"/>
    <w:rsid w:val="004D1DAD"/>
    <w:rsid w:val="004D20B5"/>
    <w:rsid w:val="004D21E7"/>
    <w:rsid w:val="004D22D0"/>
    <w:rsid w:val="004D2BEF"/>
    <w:rsid w:val="004D3140"/>
    <w:rsid w:val="004D332A"/>
    <w:rsid w:val="004D3557"/>
    <w:rsid w:val="004D3A39"/>
    <w:rsid w:val="004D3E8A"/>
    <w:rsid w:val="004D3EAD"/>
    <w:rsid w:val="004D3F61"/>
    <w:rsid w:val="004D3FFF"/>
    <w:rsid w:val="004D40B6"/>
    <w:rsid w:val="004D4170"/>
    <w:rsid w:val="004D499D"/>
    <w:rsid w:val="004D4E6A"/>
    <w:rsid w:val="004D52C0"/>
    <w:rsid w:val="004D52D7"/>
    <w:rsid w:val="004D5422"/>
    <w:rsid w:val="004D54C8"/>
    <w:rsid w:val="004D5C4B"/>
    <w:rsid w:val="004D5C65"/>
    <w:rsid w:val="004D5D19"/>
    <w:rsid w:val="004D618F"/>
    <w:rsid w:val="004D6258"/>
    <w:rsid w:val="004D63E7"/>
    <w:rsid w:val="004D674D"/>
    <w:rsid w:val="004D67A5"/>
    <w:rsid w:val="004D680B"/>
    <w:rsid w:val="004D6A39"/>
    <w:rsid w:val="004D6DB0"/>
    <w:rsid w:val="004D6E49"/>
    <w:rsid w:val="004D7104"/>
    <w:rsid w:val="004D7107"/>
    <w:rsid w:val="004D72B0"/>
    <w:rsid w:val="004D7394"/>
    <w:rsid w:val="004D7660"/>
    <w:rsid w:val="004D7813"/>
    <w:rsid w:val="004D79AE"/>
    <w:rsid w:val="004D7FCB"/>
    <w:rsid w:val="004E009C"/>
    <w:rsid w:val="004E00B9"/>
    <w:rsid w:val="004E02A9"/>
    <w:rsid w:val="004E0503"/>
    <w:rsid w:val="004E054C"/>
    <w:rsid w:val="004E0968"/>
    <w:rsid w:val="004E0D03"/>
    <w:rsid w:val="004E14A2"/>
    <w:rsid w:val="004E210B"/>
    <w:rsid w:val="004E2167"/>
    <w:rsid w:val="004E29D7"/>
    <w:rsid w:val="004E2DA7"/>
    <w:rsid w:val="004E3C9F"/>
    <w:rsid w:val="004E3DB8"/>
    <w:rsid w:val="004E3FF1"/>
    <w:rsid w:val="004E408A"/>
    <w:rsid w:val="004E41D3"/>
    <w:rsid w:val="004E429D"/>
    <w:rsid w:val="004E477F"/>
    <w:rsid w:val="004E479A"/>
    <w:rsid w:val="004E484D"/>
    <w:rsid w:val="004E4975"/>
    <w:rsid w:val="004E547B"/>
    <w:rsid w:val="004E56BF"/>
    <w:rsid w:val="004E6140"/>
    <w:rsid w:val="004E6656"/>
    <w:rsid w:val="004E66D9"/>
    <w:rsid w:val="004E67F0"/>
    <w:rsid w:val="004E6991"/>
    <w:rsid w:val="004E6B5B"/>
    <w:rsid w:val="004E6E31"/>
    <w:rsid w:val="004E6E6C"/>
    <w:rsid w:val="004E6FD8"/>
    <w:rsid w:val="004E710D"/>
    <w:rsid w:val="004E797D"/>
    <w:rsid w:val="004E7EBC"/>
    <w:rsid w:val="004E7FBC"/>
    <w:rsid w:val="004F011A"/>
    <w:rsid w:val="004F023C"/>
    <w:rsid w:val="004F0343"/>
    <w:rsid w:val="004F04B5"/>
    <w:rsid w:val="004F0DF0"/>
    <w:rsid w:val="004F0E8A"/>
    <w:rsid w:val="004F1092"/>
    <w:rsid w:val="004F1170"/>
    <w:rsid w:val="004F12AC"/>
    <w:rsid w:val="004F1698"/>
    <w:rsid w:val="004F173F"/>
    <w:rsid w:val="004F181B"/>
    <w:rsid w:val="004F1857"/>
    <w:rsid w:val="004F1BE9"/>
    <w:rsid w:val="004F1F39"/>
    <w:rsid w:val="004F2084"/>
    <w:rsid w:val="004F2410"/>
    <w:rsid w:val="004F2686"/>
    <w:rsid w:val="004F2990"/>
    <w:rsid w:val="004F2B37"/>
    <w:rsid w:val="004F2B9C"/>
    <w:rsid w:val="004F2F9A"/>
    <w:rsid w:val="004F303D"/>
    <w:rsid w:val="004F315F"/>
    <w:rsid w:val="004F3400"/>
    <w:rsid w:val="004F344E"/>
    <w:rsid w:val="004F345E"/>
    <w:rsid w:val="004F378F"/>
    <w:rsid w:val="004F3829"/>
    <w:rsid w:val="004F3B2B"/>
    <w:rsid w:val="004F3FEF"/>
    <w:rsid w:val="004F4409"/>
    <w:rsid w:val="004F4DFA"/>
    <w:rsid w:val="004F4E49"/>
    <w:rsid w:val="004F4ED5"/>
    <w:rsid w:val="004F57DE"/>
    <w:rsid w:val="004F5C80"/>
    <w:rsid w:val="004F5FA5"/>
    <w:rsid w:val="004F61A7"/>
    <w:rsid w:val="004F61BE"/>
    <w:rsid w:val="004F6AE4"/>
    <w:rsid w:val="004F6CD4"/>
    <w:rsid w:val="004F6D91"/>
    <w:rsid w:val="004F7191"/>
    <w:rsid w:val="004F7202"/>
    <w:rsid w:val="004F72DB"/>
    <w:rsid w:val="004F7E69"/>
    <w:rsid w:val="004F7F1A"/>
    <w:rsid w:val="00500194"/>
    <w:rsid w:val="00500919"/>
    <w:rsid w:val="00500943"/>
    <w:rsid w:val="00500DB0"/>
    <w:rsid w:val="005018A3"/>
    <w:rsid w:val="00501C54"/>
    <w:rsid w:val="00501DD7"/>
    <w:rsid w:val="00501E4E"/>
    <w:rsid w:val="0050224C"/>
    <w:rsid w:val="00502563"/>
    <w:rsid w:val="00502A93"/>
    <w:rsid w:val="00502B0D"/>
    <w:rsid w:val="00502B7D"/>
    <w:rsid w:val="0050381C"/>
    <w:rsid w:val="005038C6"/>
    <w:rsid w:val="005039AD"/>
    <w:rsid w:val="005045AA"/>
    <w:rsid w:val="005048E2"/>
    <w:rsid w:val="00504A44"/>
    <w:rsid w:val="00504CCC"/>
    <w:rsid w:val="00504F4A"/>
    <w:rsid w:val="00504FED"/>
    <w:rsid w:val="005050E0"/>
    <w:rsid w:val="005051B6"/>
    <w:rsid w:val="00505625"/>
    <w:rsid w:val="0050630E"/>
    <w:rsid w:val="005067A8"/>
    <w:rsid w:val="00506BC0"/>
    <w:rsid w:val="0050725C"/>
    <w:rsid w:val="00507BCC"/>
    <w:rsid w:val="00507D7F"/>
    <w:rsid w:val="00507DFF"/>
    <w:rsid w:val="00510153"/>
    <w:rsid w:val="00510502"/>
    <w:rsid w:val="00510690"/>
    <w:rsid w:val="005109F3"/>
    <w:rsid w:val="00510E37"/>
    <w:rsid w:val="005113E5"/>
    <w:rsid w:val="0051184B"/>
    <w:rsid w:val="00511AC0"/>
    <w:rsid w:val="00511DB7"/>
    <w:rsid w:val="00511E59"/>
    <w:rsid w:val="00511FE6"/>
    <w:rsid w:val="005122AB"/>
    <w:rsid w:val="00512347"/>
    <w:rsid w:val="00512386"/>
    <w:rsid w:val="005123A4"/>
    <w:rsid w:val="00512651"/>
    <w:rsid w:val="00512AC8"/>
    <w:rsid w:val="00512E98"/>
    <w:rsid w:val="00513338"/>
    <w:rsid w:val="005134A4"/>
    <w:rsid w:val="005134DB"/>
    <w:rsid w:val="00513A83"/>
    <w:rsid w:val="00513B8F"/>
    <w:rsid w:val="00513DC7"/>
    <w:rsid w:val="00514451"/>
    <w:rsid w:val="00514710"/>
    <w:rsid w:val="00514A88"/>
    <w:rsid w:val="00514C42"/>
    <w:rsid w:val="00514C7F"/>
    <w:rsid w:val="00514EBE"/>
    <w:rsid w:val="005152E9"/>
    <w:rsid w:val="00515CBF"/>
    <w:rsid w:val="00516154"/>
    <w:rsid w:val="00516489"/>
    <w:rsid w:val="00516528"/>
    <w:rsid w:val="005167FF"/>
    <w:rsid w:val="00516B7B"/>
    <w:rsid w:val="00516E44"/>
    <w:rsid w:val="005173B6"/>
    <w:rsid w:val="0051747C"/>
    <w:rsid w:val="00517781"/>
    <w:rsid w:val="005177A3"/>
    <w:rsid w:val="00517A12"/>
    <w:rsid w:val="00517A35"/>
    <w:rsid w:val="00517FCD"/>
    <w:rsid w:val="0052031D"/>
    <w:rsid w:val="00520B60"/>
    <w:rsid w:val="00520CD6"/>
    <w:rsid w:val="00520FDB"/>
    <w:rsid w:val="00521004"/>
    <w:rsid w:val="0052120A"/>
    <w:rsid w:val="005217B5"/>
    <w:rsid w:val="005222DF"/>
    <w:rsid w:val="00522A93"/>
    <w:rsid w:val="00522AD7"/>
    <w:rsid w:val="00522ADA"/>
    <w:rsid w:val="00522BD9"/>
    <w:rsid w:val="00522C51"/>
    <w:rsid w:val="00522C85"/>
    <w:rsid w:val="00523152"/>
    <w:rsid w:val="0052334D"/>
    <w:rsid w:val="005236FE"/>
    <w:rsid w:val="00523B8A"/>
    <w:rsid w:val="00523CC4"/>
    <w:rsid w:val="00523DC8"/>
    <w:rsid w:val="00524682"/>
    <w:rsid w:val="00524AE9"/>
    <w:rsid w:val="00524C0C"/>
    <w:rsid w:val="005250C0"/>
    <w:rsid w:val="00525672"/>
    <w:rsid w:val="005258B0"/>
    <w:rsid w:val="00525EED"/>
    <w:rsid w:val="00525FC4"/>
    <w:rsid w:val="0052611A"/>
    <w:rsid w:val="0052614A"/>
    <w:rsid w:val="005263A8"/>
    <w:rsid w:val="00526904"/>
    <w:rsid w:val="0052696C"/>
    <w:rsid w:val="00526A52"/>
    <w:rsid w:val="00526D04"/>
    <w:rsid w:val="00526DC6"/>
    <w:rsid w:val="00526E15"/>
    <w:rsid w:val="00526F0F"/>
    <w:rsid w:val="0052758B"/>
    <w:rsid w:val="005279C1"/>
    <w:rsid w:val="00527B5E"/>
    <w:rsid w:val="00527B85"/>
    <w:rsid w:val="00527BCC"/>
    <w:rsid w:val="005301AB"/>
    <w:rsid w:val="00530270"/>
    <w:rsid w:val="0053044A"/>
    <w:rsid w:val="00530594"/>
    <w:rsid w:val="005309FB"/>
    <w:rsid w:val="00530A87"/>
    <w:rsid w:val="00530EF3"/>
    <w:rsid w:val="005312D3"/>
    <w:rsid w:val="00531575"/>
    <w:rsid w:val="00531975"/>
    <w:rsid w:val="00531E12"/>
    <w:rsid w:val="00532121"/>
    <w:rsid w:val="0053300F"/>
    <w:rsid w:val="005331D2"/>
    <w:rsid w:val="005335F2"/>
    <w:rsid w:val="00533954"/>
    <w:rsid w:val="00533A21"/>
    <w:rsid w:val="00533B04"/>
    <w:rsid w:val="00533C04"/>
    <w:rsid w:val="00533CC3"/>
    <w:rsid w:val="00533FA8"/>
    <w:rsid w:val="00534353"/>
    <w:rsid w:val="00534590"/>
    <w:rsid w:val="0053478B"/>
    <w:rsid w:val="00534829"/>
    <w:rsid w:val="00534EE9"/>
    <w:rsid w:val="00535168"/>
    <w:rsid w:val="005352D6"/>
    <w:rsid w:val="00535443"/>
    <w:rsid w:val="00535A59"/>
    <w:rsid w:val="00535B18"/>
    <w:rsid w:val="00535D40"/>
    <w:rsid w:val="00535E9B"/>
    <w:rsid w:val="00535EFE"/>
    <w:rsid w:val="0053634C"/>
    <w:rsid w:val="00537171"/>
    <w:rsid w:val="00537301"/>
    <w:rsid w:val="00537329"/>
    <w:rsid w:val="005373E2"/>
    <w:rsid w:val="00537581"/>
    <w:rsid w:val="005376B1"/>
    <w:rsid w:val="00537D42"/>
    <w:rsid w:val="005400B4"/>
    <w:rsid w:val="0054065E"/>
    <w:rsid w:val="00540819"/>
    <w:rsid w:val="00540824"/>
    <w:rsid w:val="00540859"/>
    <w:rsid w:val="005409C7"/>
    <w:rsid w:val="005411BE"/>
    <w:rsid w:val="0054128F"/>
    <w:rsid w:val="0054158B"/>
    <w:rsid w:val="005415D6"/>
    <w:rsid w:val="005415FA"/>
    <w:rsid w:val="00541CF0"/>
    <w:rsid w:val="00541FD7"/>
    <w:rsid w:val="0054228A"/>
    <w:rsid w:val="00542322"/>
    <w:rsid w:val="00542364"/>
    <w:rsid w:val="00542A73"/>
    <w:rsid w:val="00542E93"/>
    <w:rsid w:val="005432CF"/>
    <w:rsid w:val="005432E9"/>
    <w:rsid w:val="00543520"/>
    <w:rsid w:val="0054368D"/>
    <w:rsid w:val="00543B3F"/>
    <w:rsid w:val="00544730"/>
    <w:rsid w:val="00544958"/>
    <w:rsid w:val="00544C38"/>
    <w:rsid w:val="00544C6C"/>
    <w:rsid w:val="00544D03"/>
    <w:rsid w:val="00545195"/>
    <w:rsid w:val="00545421"/>
    <w:rsid w:val="005459ED"/>
    <w:rsid w:val="00545A7A"/>
    <w:rsid w:val="00545EE8"/>
    <w:rsid w:val="00546B43"/>
    <w:rsid w:val="00546B9A"/>
    <w:rsid w:val="00546EA7"/>
    <w:rsid w:val="0054724C"/>
    <w:rsid w:val="00547650"/>
    <w:rsid w:val="00547697"/>
    <w:rsid w:val="00547766"/>
    <w:rsid w:val="00547994"/>
    <w:rsid w:val="00547AD8"/>
    <w:rsid w:val="00547FF7"/>
    <w:rsid w:val="00550702"/>
    <w:rsid w:val="00550B40"/>
    <w:rsid w:val="00550DA4"/>
    <w:rsid w:val="005511B5"/>
    <w:rsid w:val="0055124F"/>
    <w:rsid w:val="00551320"/>
    <w:rsid w:val="005517C7"/>
    <w:rsid w:val="00551940"/>
    <w:rsid w:val="00551A19"/>
    <w:rsid w:val="00551F58"/>
    <w:rsid w:val="0055204A"/>
    <w:rsid w:val="005520A2"/>
    <w:rsid w:val="005520F8"/>
    <w:rsid w:val="005521E3"/>
    <w:rsid w:val="00552820"/>
    <w:rsid w:val="00552B5F"/>
    <w:rsid w:val="00552D01"/>
    <w:rsid w:val="005532D4"/>
    <w:rsid w:val="00553B35"/>
    <w:rsid w:val="00553C73"/>
    <w:rsid w:val="00553F8C"/>
    <w:rsid w:val="00554584"/>
    <w:rsid w:val="005545F2"/>
    <w:rsid w:val="00554749"/>
    <w:rsid w:val="005548FD"/>
    <w:rsid w:val="00554C8F"/>
    <w:rsid w:val="00554F5E"/>
    <w:rsid w:val="00554F7C"/>
    <w:rsid w:val="005555CB"/>
    <w:rsid w:val="0055576A"/>
    <w:rsid w:val="005557BA"/>
    <w:rsid w:val="00555D0C"/>
    <w:rsid w:val="00555D64"/>
    <w:rsid w:val="00555DB7"/>
    <w:rsid w:val="00555ED8"/>
    <w:rsid w:val="00556217"/>
    <w:rsid w:val="00556228"/>
    <w:rsid w:val="005564CD"/>
    <w:rsid w:val="0055669E"/>
    <w:rsid w:val="00556700"/>
    <w:rsid w:val="0055690A"/>
    <w:rsid w:val="00556C39"/>
    <w:rsid w:val="00556C52"/>
    <w:rsid w:val="00556CE0"/>
    <w:rsid w:val="00556E68"/>
    <w:rsid w:val="00556F60"/>
    <w:rsid w:val="00556FBB"/>
    <w:rsid w:val="0055716C"/>
    <w:rsid w:val="00557B42"/>
    <w:rsid w:val="00557F7F"/>
    <w:rsid w:val="005606C3"/>
    <w:rsid w:val="005608B9"/>
    <w:rsid w:val="00560F3C"/>
    <w:rsid w:val="00560FF3"/>
    <w:rsid w:val="00561129"/>
    <w:rsid w:val="005614F0"/>
    <w:rsid w:val="0056152E"/>
    <w:rsid w:val="00561859"/>
    <w:rsid w:val="005618ED"/>
    <w:rsid w:val="0056198A"/>
    <w:rsid w:val="00561F18"/>
    <w:rsid w:val="00561FB5"/>
    <w:rsid w:val="005620DF"/>
    <w:rsid w:val="00562151"/>
    <w:rsid w:val="005622A7"/>
    <w:rsid w:val="00562903"/>
    <w:rsid w:val="00562E8D"/>
    <w:rsid w:val="00562EA9"/>
    <w:rsid w:val="00563142"/>
    <w:rsid w:val="00563304"/>
    <w:rsid w:val="005633E5"/>
    <w:rsid w:val="005636A8"/>
    <w:rsid w:val="00563DC8"/>
    <w:rsid w:val="00563DD3"/>
    <w:rsid w:val="00564003"/>
    <w:rsid w:val="0056413F"/>
    <w:rsid w:val="005641CD"/>
    <w:rsid w:val="00564387"/>
    <w:rsid w:val="005643EA"/>
    <w:rsid w:val="005643FF"/>
    <w:rsid w:val="00564463"/>
    <w:rsid w:val="00564650"/>
    <w:rsid w:val="0056484A"/>
    <w:rsid w:val="00564C20"/>
    <w:rsid w:val="00564FCA"/>
    <w:rsid w:val="00565294"/>
    <w:rsid w:val="005652A1"/>
    <w:rsid w:val="0056588B"/>
    <w:rsid w:val="00566036"/>
    <w:rsid w:val="005661BC"/>
    <w:rsid w:val="00566349"/>
    <w:rsid w:val="00566B49"/>
    <w:rsid w:val="00566DEE"/>
    <w:rsid w:val="00566FD7"/>
    <w:rsid w:val="00567333"/>
    <w:rsid w:val="0056765A"/>
    <w:rsid w:val="00567950"/>
    <w:rsid w:val="00567CA7"/>
    <w:rsid w:val="00567EA8"/>
    <w:rsid w:val="00567F38"/>
    <w:rsid w:val="00570137"/>
    <w:rsid w:val="0057038A"/>
    <w:rsid w:val="00570BE1"/>
    <w:rsid w:val="00570D50"/>
    <w:rsid w:val="0057125A"/>
    <w:rsid w:val="005717F0"/>
    <w:rsid w:val="00571CDB"/>
    <w:rsid w:val="005722BB"/>
    <w:rsid w:val="005724D0"/>
    <w:rsid w:val="00572B96"/>
    <w:rsid w:val="00572CC0"/>
    <w:rsid w:val="00572D7B"/>
    <w:rsid w:val="00572FFC"/>
    <w:rsid w:val="005730DD"/>
    <w:rsid w:val="0057311B"/>
    <w:rsid w:val="00573225"/>
    <w:rsid w:val="00573631"/>
    <w:rsid w:val="00573A29"/>
    <w:rsid w:val="00574016"/>
    <w:rsid w:val="00574595"/>
    <w:rsid w:val="005746A8"/>
    <w:rsid w:val="005748FE"/>
    <w:rsid w:val="00574BE0"/>
    <w:rsid w:val="0057503E"/>
    <w:rsid w:val="00575506"/>
    <w:rsid w:val="005761AD"/>
    <w:rsid w:val="00576460"/>
    <w:rsid w:val="005764EB"/>
    <w:rsid w:val="0057680D"/>
    <w:rsid w:val="00576A42"/>
    <w:rsid w:val="00576AC1"/>
    <w:rsid w:val="00576B49"/>
    <w:rsid w:val="0057707D"/>
    <w:rsid w:val="00577823"/>
    <w:rsid w:val="00577A8E"/>
    <w:rsid w:val="00577F00"/>
    <w:rsid w:val="005801FA"/>
    <w:rsid w:val="00580388"/>
    <w:rsid w:val="00580682"/>
    <w:rsid w:val="00580EE1"/>
    <w:rsid w:val="0058103F"/>
    <w:rsid w:val="005814EC"/>
    <w:rsid w:val="00581C06"/>
    <w:rsid w:val="0058238A"/>
    <w:rsid w:val="00582647"/>
    <w:rsid w:val="0058278C"/>
    <w:rsid w:val="0058287B"/>
    <w:rsid w:val="00582B08"/>
    <w:rsid w:val="00582B15"/>
    <w:rsid w:val="00582B7C"/>
    <w:rsid w:val="00582BD9"/>
    <w:rsid w:val="00582C2A"/>
    <w:rsid w:val="00582EE2"/>
    <w:rsid w:val="005836F7"/>
    <w:rsid w:val="0058421A"/>
    <w:rsid w:val="00584399"/>
    <w:rsid w:val="005844A5"/>
    <w:rsid w:val="00584701"/>
    <w:rsid w:val="00584CDA"/>
    <w:rsid w:val="005850C8"/>
    <w:rsid w:val="00585779"/>
    <w:rsid w:val="00585957"/>
    <w:rsid w:val="005859E9"/>
    <w:rsid w:val="00585EF3"/>
    <w:rsid w:val="00586321"/>
    <w:rsid w:val="00586586"/>
    <w:rsid w:val="005869CB"/>
    <w:rsid w:val="00586E07"/>
    <w:rsid w:val="005870FE"/>
    <w:rsid w:val="005873AF"/>
    <w:rsid w:val="00587760"/>
    <w:rsid w:val="00587D68"/>
    <w:rsid w:val="00587DE2"/>
    <w:rsid w:val="005904DD"/>
    <w:rsid w:val="0059054D"/>
    <w:rsid w:val="00590950"/>
    <w:rsid w:val="00590B5F"/>
    <w:rsid w:val="00590BEF"/>
    <w:rsid w:val="00590C09"/>
    <w:rsid w:val="00590CED"/>
    <w:rsid w:val="00590E67"/>
    <w:rsid w:val="00591522"/>
    <w:rsid w:val="005916F8"/>
    <w:rsid w:val="005918D4"/>
    <w:rsid w:val="0059192F"/>
    <w:rsid w:val="00591B11"/>
    <w:rsid w:val="00591E99"/>
    <w:rsid w:val="00592057"/>
    <w:rsid w:val="005923A1"/>
    <w:rsid w:val="00592F42"/>
    <w:rsid w:val="00592FB4"/>
    <w:rsid w:val="00593329"/>
    <w:rsid w:val="005933F5"/>
    <w:rsid w:val="0059389F"/>
    <w:rsid w:val="005939C7"/>
    <w:rsid w:val="00594043"/>
    <w:rsid w:val="00594732"/>
    <w:rsid w:val="005948ED"/>
    <w:rsid w:val="00594D73"/>
    <w:rsid w:val="005950A3"/>
    <w:rsid w:val="005951AE"/>
    <w:rsid w:val="0059546C"/>
    <w:rsid w:val="00595B27"/>
    <w:rsid w:val="00595B97"/>
    <w:rsid w:val="00595D3F"/>
    <w:rsid w:val="00595F10"/>
    <w:rsid w:val="0059626B"/>
    <w:rsid w:val="00596582"/>
    <w:rsid w:val="00596600"/>
    <w:rsid w:val="005966A5"/>
    <w:rsid w:val="00596A84"/>
    <w:rsid w:val="00596E21"/>
    <w:rsid w:val="00597167"/>
    <w:rsid w:val="0059718C"/>
    <w:rsid w:val="005972A7"/>
    <w:rsid w:val="005975AE"/>
    <w:rsid w:val="0059791D"/>
    <w:rsid w:val="00597995"/>
    <w:rsid w:val="00597C02"/>
    <w:rsid w:val="00597D6A"/>
    <w:rsid w:val="00597E63"/>
    <w:rsid w:val="005A0087"/>
    <w:rsid w:val="005A02AC"/>
    <w:rsid w:val="005A02B0"/>
    <w:rsid w:val="005A0525"/>
    <w:rsid w:val="005A0919"/>
    <w:rsid w:val="005A0AD0"/>
    <w:rsid w:val="005A1067"/>
    <w:rsid w:val="005A110F"/>
    <w:rsid w:val="005A1197"/>
    <w:rsid w:val="005A1399"/>
    <w:rsid w:val="005A16BE"/>
    <w:rsid w:val="005A17EA"/>
    <w:rsid w:val="005A1D7F"/>
    <w:rsid w:val="005A228D"/>
    <w:rsid w:val="005A32D0"/>
    <w:rsid w:val="005A388A"/>
    <w:rsid w:val="005A39A6"/>
    <w:rsid w:val="005A3C68"/>
    <w:rsid w:val="005A40C8"/>
    <w:rsid w:val="005A4634"/>
    <w:rsid w:val="005A46DD"/>
    <w:rsid w:val="005A4BBA"/>
    <w:rsid w:val="005A4BE9"/>
    <w:rsid w:val="005A4C6B"/>
    <w:rsid w:val="005A4F04"/>
    <w:rsid w:val="005A5103"/>
    <w:rsid w:val="005A52DB"/>
    <w:rsid w:val="005A576B"/>
    <w:rsid w:val="005A5AD8"/>
    <w:rsid w:val="005A5CC3"/>
    <w:rsid w:val="005A61BC"/>
    <w:rsid w:val="005A6632"/>
    <w:rsid w:val="005A6760"/>
    <w:rsid w:val="005A6C75"/>
    <w:rsid w:val="005A6D11"/>
    <w:rsid w:val="005A6FF5"/>
    <w:rsid w:val="005A73CA"/>
    <w:rsid w:val="005A76C8"/>
    <w:rsid w:val="005A7916"/>
    <w:rsid w:val="005A7FAE"/>
    <w:rsid w:val="005B00A6"/>
    <w:rsid w:val="005B030A"/>
    <w:rsid w:val="005B05EF"/>
    <w:rsid w:val="005B0719"/>
    <w:rsid w:val="005B0750"/>
    <w:rsid w:val="005B0BA4"/>
    <w:rsid w:val="005B13DD"/>
    <w:rsid w:val="005B159B"/>
    <w:rsid w:val="005B19E2"/>
    <w:rsid w:val="005B1CD8"/>
    <w:rsid w:val="005B237D"/>
    <w:rsid w:val="005B2394"/>
    <w:rsid w:val="005B2423"/>
    <w:rsid w:val="005B25B2"/>
    <w:rsid w:val="005B27FA"/>
    <w:rsid w:val="005B2848"/>
    <w:rsid w:val="005B2BB4"/>
    <w:rsid w:val="005B308B"/>
    <w:rsid w:val="005B35FB"/>
    <w:rsid w:val="005B390B"/>
    <w:rsid w:val="005B3B32"/>
    <w:rsid w:val="005B48A4"/>
    <w:rsid w:val="005B4E13"/>
    <w:rsid w:val="005B510A"/>
    <w:rsid w:val="005B53A6"/>
    <w:rsid w:val="005B5B98"/>
    <w:rsid w:val="005B61C5"/>
    <w:rsid w:val="005B6421"/>
    <w:rsid w:val="005B6562"/>
    <w:rsid w:val="005B67A7"/>
    <w:rsid w:val="005B69C2"/>
    <w:rsid w:val="005B6D16"/>
    <w:rsid w:val="005B7780"/>
    <w:rsid w:val="005B7C74"/>
    <w:rsid w:val="005B7DAC"/>
    <w:rsid w:val="005C03B3"/>
    <w:rsid w:val="005C03F0"/>
    <w:rsid w:val="005C07D5"/>
    <w:rsid w:val="005C091D"/>
    <w:rsid w:val="005C0979"/>
    <w:rsid w:val="005C0A16"/>
    <w:rsid w:val="005C0B42"/>
    <w:rsid w:val="005C0C17"/>
    <w:rsid w:val="005C0F2A"/>
    <w:rsid w:val="005C1229"/>
    <w:rsid w:val="005C13E2"/>
    <w:rsid w:val="005C19A5"/>
    <w:rsid w:val="005C20CB"/>
    <w:rsid w:val="005C22AE"/>
    <w:rsid w:val="005C25C7"/>
    <w:rsid w:val="005C2BBF"/>
    <w:rsid w:val="005C2D83"/>
    <w:rsid w:val="005C33A8"/>
    <w:rsid w:val="005C33DC"/>
    <w:rsid w:val="005C3529"/>
    <w:rsid w:val="005C3959"/>
    <w:rsid w:val="005C3987"/>
    <w:rsid w:val="005C39CC"/>
    <w:rsid w:val="005C3D3C"/>
    <w:rsid w:val="005C3E68"/>
    <w:rsid w:val="005C3F03"/>
    <w:rsid w:val="005C4475"/>
    <w:rsid w:val="005C44D0"/>
    <w:rsid w:val="005C44E2"/>
    <w:rsid w:val="005C4595"/>
    <w:rsid w:val="005C4630"/>
    <w:rsid w:val="005C4B1C"/>
    <w:rsid w:val="005C4B49"/>
    <w:rsid w:val="005C4F9B"/>
    <w:rsid w:val="005C5062"/>
    <w:rsid w:val="005C50C3"/>
    <w:rsid w:val="005C518D"/>
    <w:rsid w:val="005C5DC1"/>
    <w:rsid w:val="005C5EF8"/>
    <w:rsid w:val="005C5F69"/>
    <w:rsid w:val="005C5F7D"/>
    <w:rsid w:val="005C605F"/>
    <w:rsid w:val="005C6544"/>
    <w:rsid w:val="005C65C9"/>
    <w:rsid w:val="005C66E1"/>
    <w:rsid w:val="005C6747"/>
    <w:rsid w:val="005C67DC"/>
    <w:rsid w:val="005C6E3C"/>
    <w:rsid w:val="005C703D"/>
    <w:rsid w:val="005C711D"/>
    <w:rsid w:val="005C77BE"/>
    <w:rsid w:val="005C7A21"/>
    <w:rsid w:val="005C7D8E"/>
    <w:rsid w:val="005D012F"/>
    <w:rsid w:val="005D01E6"/>
    <w:rsid w:val="005D059E"/>
    <w:rsid w:val="005D1467"/>
    <w:rsid w:val="005D1B64"/>
    <w:rsid w:val="005D1B9D"/>
    <w:rsid w:val="005D203E"/>
    <w:rsid w:val="005D21A3"/>
    <w:rsid w:val="005D298E"/>
    <w:rsid w:val="005D2A68"/>
    <w:rsid w:val="005D2CEC"/>
    <w:rsid w:val="005D2D5A"/>
    <w:rsid w:val="005D2E6A"/>
    <w:rsid w:val="005D35D1"/>
    <w:rsid w:val="005D3B8B"/>
    <w:rsid w:val="005D3E57"/>
    <w:rsid w:val="005D3FFD"/>
    <w:rsid w:val="005D401A"/>
    <w:rsid w:val="005D41E5"/>
    <w:rsid w:val="005D4334"/>
    <w:rsid w:val="005D4343"/>
    <w:rsid w:val="005D47CF"/>
    <w:rsid w:val="005D4A24"/>
    <w:rsid w:val="005D4CDC"/>
    <w:rsid w:val="005D4E49"/>
    <w:rsid w:val="005D503B"/>
    <w:rsid w:val="005D5509"/>
    <w:rsid w:val="005D56ED"/>
    <w:rsid w:val="005D5903"/>
    <w:rsid w:val="005D5A26"/>
    <w:rsid w:val="005D5D90"/>
    <w:rsid w:val="005D5DBC"/>
    <w:rsid w:val="005D5E4F"/>
    <w:rsid w:val="005D6AC3"/>
    <w:rsid w:val="005D6C58"/>
    <w:rsid w:val="005D74C3"/>
    <w:rsid w:val="005D77C6"/>
    <w:rsid w:val="005D7D46"/>
    <w:rsid w:val="005E05FA"/>
    <w:rsid w:val="005E07F5"/>
    <w:rsid w:val="005E118C"/>
    <w:rsid w:val="005E1B6D"/>
    <w:rsid w:val="005E1E44"/>
    <w:rsid w:val="005E3177"/>
    <w:rsid w:val="005E321B"/>
    <w:rsid w:val="005E3E89"/>
    <w:rsid w:val="005E477A"/>
    <w:rsid w:val="005E4B05"/>
    <w:rsid w:val="005E5497"/>
    <w:rsid w:val="005E56C5"/>
    <w:rsid w:val="005E57D5"/>
    <w:rsid w:val="005E6167"/>
    <w:rsid w:val="005E6383"/>
    <w:rsid w:val="005E6782"/>
    <w:rsid w:val="005E67D8"/>
    <w:rsid w:val="005E68D0"/>
    <w:rsid w:val="005E6A45"/>
    <w:rsid w:val="005E6D9A"/>
    <w:rsid w:val="005E6DB4"/>
    <w:rsid w:val="005E7823"/>
    <w:rsid w:val="005E79FA"/>
    <w:rsid w:val="005E7B53"/>
    <w:rsid w:val="005E7E45"/>
    <w:rsid w:val="005F00B8"/>
    <w:rsid w:val="005F01C4"/>
    <w:rsid w:val="005F07B3"/>
    <w:rsid w:val="005F09D6"/>
    <w:rsid w:val="005F0A9E"/>
    <w:rsid w:val="005F0BC7"/>
    <w:rsid w:val="005F0C06"/>
    <w:rsid w:val="005F0D25"/>
    <w:rsid w:val="005F0ED3"/>
    <w:rsid w:val="005F1068"/>
    <w:rsid w:val="005F149E"/>
    <w:rsid w:val="005F1839"/>
    <w:rsid w:val="005F1B5A"/>
    <w:rsid w:val="005F1DC8"/>
    <w:rsid w:val="005F1E03"/>
    <w:rsid w:val="005F1E96"/>
    <w:rsid w:val="005F1EC4"/>
    <w:rsid w:val="005F2337"/>
    <w:rsid w:val="005F26F8"/>
    <w:rsid w:val="005F281E"/>
    <w:rsid w:val="005F2BA5"/>
    <w:rsid w:val="005F2F22"/>
    <w:rsid w:val="005F30C3"/>
    <w:rsid w:val="005F3261"/>
    <w:rsid w:val="005F3F13"/>
    <w:rsid w:val="005F4161"/>
    <w:rsid w:val="005F4194"/>
    <w:rsid w:val="005F4A46"/>
    <w:rsid w:val="005F54EE"/>
    <w:rsid w:val="005F5588"/>
    <w:rsid w:val="005F6211"/>
    <w:rsid w:val="005F6314"/>
    <w:rsid w:val="005F6377"/>
    <w:rsid w:val="005F6480"/>
    <w:rsid w:val="005F64AF"/>
    <w:rsid w:val="005F6608"/>
    <w:rsid w:val="005F69EF"/>
    <w:rsid w:val="005F6BB3"/>
    <w:rsid w:val="005F748F"/>
    <w:rsid w:val="005F784B"/>
    <w:rsid w:val="005F7A26"/>
    <w:rsid w:val="005F7B44"/>
    <w:rsid w:val="005F7BE6"/>
    <w:rsid w:val="00600228"/>
    <w:rsid w:val="0060026B"/>
    <w:rsid w:val="00600854"/>
    <w:rsid w:val="00600A2A"/>
    <w:rsid w:val="00600C16"/>
    <w:rsid w:val="00601013"/>
    <w:rsid w:val="0060125F"/>
    <w:rsid w:val="0060133A"/>
    <w:rsid w:val="00601449"/>
    <w:rsid w:val="0060166D"/>
    <w:rsid w:val="0060188B"/>
    <w:rsid w:val="006018B3"/>
    <w:rsid w:val="00602179"/>
    <w:rsid w:val="00602204"/>
    <w:rsid w:val="006022C4"/>
    <w:rsid w:val="006024E9"/>
    <w:rsid w:val="00602C14"/>
    <w:rsid w:val="00602F99"/>
    <w:rsid w:val="006032D4"/>
    <w:rsid w:val="006037D9"/>
    <w:rsid w:val="006038F2"/>
    <w:rsid w:val="00603CAE"/>
    <w:rsid w:val="00603E2B"/>
    <w:rsid w:val="006044DE"/>
    <w:rsid w:val="00604D0A"/>
    <w:rsid w:val="00604F5E"/>
    <w:rsid w:val="00605053"/>
    <w:rsid w:val="00605079"/>
    <w:rsid w:val="006054AC"/>
    <w:rsid w:val="00605723"/>
    <w:rsid w:val="00605725"/>
    <w:rsid w:val="00605767"/>
    <w:rsid w:val="00605A85"/>
    <w:rsid w:val="00605BA8"/>
    <w:rsid w:val="00605EEB"/>
    <w:rsid w:val="00606177"/>
    <w:rsid w:val="0060670C"/>
    <w:rsid w:val="00606787"/>
    <w:rsid w:val="0060679A"/>
    <w:rsid w:val="00606822"/>
    <w:rsid w:val="00606C84"/>
    <w:rsid w:val="00606C88"/>
    <w:rsid w:val="00607016"/>
    <w:rsid w:val="0060725E"/>
    <w:rsid w:val="0060738C"/>
    <w:rsid w:val="006074BD"/>
    <w:rsid w:val="006075C8"/>
    <w:rsid w:val="0060789C"/>
    <w:rsid w:val="00607D9D"/>
    <w:rsid w:val="00607EB2"/>
    <w:rsid w:val="00607FC3"/>
    <w:rsid w:val="0061007A"/>
    <w:rsid w:val="006100D9"/>
    <w:rsid w:val="006101A3"/>
    <w:rsid w:val="00610444"/>
    <w:rsid w:val="006107A7"/>
    <w:rsid w:val="006108B9"/>
    <w:rsid w:val="00610AC7"/>
    <w:rsid w:val="0061113C"/>
    <w:rsid w:val="00611629"/>
    <w:rsid w:val="00611BF4"/>
    <w:rsid w:val="00611C1E"/>
    <w:rsid w:val="00611C1F"/>
    <w:rsid w:val="0061254E"/>
    <w:rsid w:val="00612A5F"/>
    <w:rsid w:val="006132E1"/>
    <w:rsid w:val="00613526"/>
    <w:rsid w:val="00613A2F"/>
    <w:rsid w:val="00613F7C"/>
    <w:rsid w:val="006142DB"/>
    <w:rsid w:val="00614A07"/>
    <w:rsid w:val="00614B2C"/>
    <w:rsid w:val="00614EF9"/>
    <w:rsid w:val="00615253"/>
    <w:rsid w:val="0061545A"/>
    <w:rsid w:val="00615560"/>
    <w:rsid w:val="00615685"/>
    <w:rsid w:val="00615CA1"/>
    <w:rsid w:val="00615E1A"/>
    <w:rsid w:val="00615E95"/>
    <w:rsid w:val="00616005"/>
    <w:rsid w:val="00616036"/>
    <w:rsid w:val="0061611A"/>
    <w:rsid w:val="00616482"/>
    <w:rsid w:val="006164CA"/>
    <w:rsid w:val="0061665F"/>
    <w:rsid w:val="00616945"/>
    <w:rsid w:val="00616AC7"/>
    <w:rsid w:val="00616CB1"/>
    <w:rsid w:val="00616EE2"/>
    <w:rsid w:val="00617154"/>
    <w:rsid w:val="0061719F"/>
    <w:rsid w:val="00617279"/>
    <w:rsid w:val="006173AD"/>
    <w:rsid w:val="00617486"/>
    <w:rsid w:val="006177A2"/>
    <w:rsid w:val="00617832"/>
    <w:rsid w:val="00617986"/>
    <w:rsid w:val="00617ED0"/>
    <w:rsid w:val="00617FCF"/>
    <w:rsid w:val="00620C7E"/>
    <w:rsid w:val="0062190E"/>
    <w:rsid w:val="00621AC2"/>
    <w:rsid w:val="00621AD0"/>
    <w:rsid w:val="00621B59"/>
    <w:rsid w:val="00622190"/>
    <w:rsid w:val="00622510"/>
    <w:rsid w:val="00622671"/>
    <w:rsid w:val="006226E1"/>
    <w:rsid w:val="00622758"/>
    <w:rsid w:val="006228D1"/>
    <w:rsid w:val="00622BCF"/>
    <w:rsid w:val="00622E73"/>
    <w:rsid w:val="00623262"/>
    <w:rsid w:val="006236E9"/>
    <w:rsid w:val="00623C37"/>
    <w:rsid w:val="00623FDA"/>
    <w:rsid w:val="006247FC"/>
    <w:rsid w:val="00624B6A"/>
    <w:rsid w:val="00624CFB"/>
    <w:rsid w:val="00625004"/>
    <w:rsid w:val="00625244"/>
    <w:rsid w:val="006254C2"/>
    <w:rsid w:val="006254D7"/>
    <w:rsid w:val="00625596"/>
    <w:rsid w:val="0062573D"/>
    <w:rsid w:val="0062575C"/>
    <w:rsid w:val="00625A0B"/>
    <w:rsid w:val="00626126"/>
    <w:rsid w:val="006262FA"/>
    <w:rsid w:val="00626317"/>
    <w:rsid w:val="006263B1"/>
    <w:rsid w:val="00626828"/>
    <w:rsid w:val="0062707D"/>
    <w:rsid w:val="006275D9"/>
    <w:rsid w:val="0062760E"/>
    <w:rsid w:val="00627901"/>
    <w:rsid w:val="00630205"/>
    <w:rsid w:val="00630498"/>
    <w:rsid w:val="00630973"/>
    <w:rsid w:val="00630C7A"/>
    <w:rsid w:val="00630CB6"/>
    <w:rsid w:val="00630FEC"/>
    <w:rsid w:val="00631071"/>
    <w:rsid w:val="006311F3"/>
    <w:rsid w:val="00631941"/>
    <w:rsid w:val="006324D9"/>
    <w:rsid w:val="0063254D"/>
    <w:rsid w:val="00632839"/>
    <w:rsid w:val="00632AE9"/>
    <w:rsid w:val="00632B92"/>
    <w:rsid w:val="00632E55"/>
    <w:rsid w:val="00632F74"/>
    <w:rsid w:val="006331FB"/>
    <w:rsid w:val="006333BE"/>
    <w:rsid w:val="00633620"/>
    <w:rsid w:val="00633791"/>
    <w:rsid w:val="00633D23"/>
    <w:rsid w:val="00633E2F"/>
    <w:rsid w:val="00633FB5"/>
    <w:rsid w:val="006344B6"/>
    <w:rsid w:val="0063451F"/>
    <w:rsid w:val="00634635"/>
    <w:rsid w:val="00634D90"/>
    <w:rsid w:val="00636039"/>
    <w:rsid w:val="00636066"/>
    <w:rsid w:val="006362CD"/>
    <w:rsid w:val="006369E6"/>
    <w:rsid w:val="00636B32"/>
    <w:rsid w:val="00636E90"/>
    <w:rsid w:val="00636E9E"/>
    <w:rsid w:val="0063789F"/>
    <w:rsid w:val="006378DB"/>
    <w:rsid w:val="00637B79"/>
    <w:rsid w:val="00640278"/>
    <w:rsid w:val="006402BA"/>
    <w:rsid w:val="0064060C"/>
    <w:rsid w:val="006408E7"/>
    <w:rsid w:val="00640FD6"/>
    <w:rsid w:val="0064109B"/>
    <w:rsid w:val="00641BBF"/>
    <w:rsid w:val="00641C88"/>
    <w:rsid w:val="006425C6"/>
    <w:rsid w:val="006427C6"/>
    <w:rsid w:val="00642AAD"/>
    <w:rsid w:val="00642EB3"/>
    <w:rsid w:val="00643190"/>
    <w:rsid w:val="006432DB"/>
    <w:rsid w:val="006437F7"/>
    <w:rsid w:val="0064381B"/>
    <w:rsid w:val="006439A1"/>
    <w:rsid w:val="00643E06"/>
    <w:rsid w:val="00643F21"/>
    <w:rsid w:val="006444CF"/>
    <w:rsid w:val="00644B34"/>
    <w:rsid w:val="006459D6"/>
    <w:rsid w:val="00645C97"/>
    <w:rsid w:val="00645E9C"/>
    <w:rsid w:val="00645EF2"/>
    <w:rsid w:val="00645FB6"/>
    <w:rsid w:val="00645FDF"/>
    <w:rsid w:val="00646145"/>
    <w:rsid w:val="006461DC"/>
    <w:rsid w:val="006463EC"/>
    <w:rsid w:val="006468B1"/>
    <w:rsid w:val="006468D4"/>
    <w:rsid w:val="006469DA"/>
    <w:rsid w:val="00646B2F"/>
    <w:rsid w:val="00646B6F"/>
    <w:rsid w:val="00646CB1"/>
    <w:rsid w:val="006471CD"/>
    <w:rsid w:val="00647442"/>
    <w:rsid w:val="006477D3"/>
    <w:rsid w:val="00647ABB"/>
    <w:rsid w:val="00647B01"/>
    <w:rsid w:val="00650044"/>
    <w:rsid w:val="00650496"/>
    <w:rsid w:val="006507AD"/>
    <w:rsid w:val="0065096A"/>
    <w:rsid w:val="00650CB1"/>
    <w:rsid w:val="00650FE8"/>
    <w:rsid w:val="006513AC"/>
    <w:rsid w:val="00651463"/>
    <w:rsid w:val="006515D7"/>
    <w:rsid w:val="00651A08"/>
    <w:rsid w:val="00651ADE"/>
    <w:rsid w:val="00651B98"/>
    <w:rsid w:val="00651D7E"/>
    <w:rsid w:val="006526DD"/>
    <w:rsid w:val="00652751"/>
    <w:rsid w:val="00652BF8"/>
    <w:rsid w:val="00652CC3"/>
    <w:rsid w:val="00653116"/>
    <w:rsid w:val="0065336B"/>
    <w:rsid w:val="00653462"/>
    <w:rsid w:val="00653593"/>
    <w:rsid w:val="006536AE"/>
    <w:rsid w:val="00653BC9"/>
    <w:rsid w:val="00654027"/>
    <w:rsid w:val="00654359"/>
    <w:rsid w:val="00655002"/>
    <w:rsid w:val="00655651"/>
    <w:rsid w:val="0065576F"/>
    <w:rsid w:val="006557CC"/>
    <w:rsid w:val="00655C08"/>
    <w:rsid w:val="00655C3A"/>
    <w:rsid w:val="0065621C"/>
    <w:rsid w:val="00656279"/>
    <w:rsid w:val="0065667A"/>
    <w:rsid w:val="00656747"/>
    <w:rsid w:val="00656B21"/>
    <w:rsid w:val="00656C54"/>
    <w:rsid w:val="00656CCA"/>
    <w:rsid w:val="00656DE2"/>
    <w:rsid w:val="00656E9C"/>
    <w:rsid w:val="00657496"/>
    <w:rsid w:val="00657554"/>
    <w:rsid w:val="00657700"/>
    <w:rsid w:val="00657875"/>
    <w:rsid w:val="00657FF7"/>
    <w:rsid w:val="006602DD"/>
    <w:rsid w:val="0066058D"/>
    <w:rsid w:val="0066073A"/>
    <w:rsid w:val="006608D2"/>
    <w:rsid w:val="00660D33"/>
    <w:rsid w:val="00661112"/>
    <w:rsid w:val="00661CE2"/>
    <w:rsid w:val="00661D6C"/>
    <w:rsid w:val="00661E2F"/>
    <w:rsid w:val="00661F5B"/>
    <w:rsid w:val="006622DF"/>
    <w:rsid w:val="0066235C"/>
    <w:rsid w:val="00662984"/>
    <w:rsid w:val="00662DFE"/>
    <w:rsid w:val="00662EC2"/>
    <w:rsid w:val="0066320B"/>
    <w:rsid w:val="00663634"/>
    <w:rsid w:val="0066365A"/>
    <w:rsid w:val="006638A4"/>
    <w:rsid w:val="00663D7E"/>
    <w:rsid w:val="00663E02"/>
    <w:rsid w:val="00663F78"/>
    <w:rsid w:val="0066444F"/>
    <w:rsid w:val="00664711"/>
    <w:rsid w:val="0066492F"/>
    <w:rsid w:val="00664D4D"/>
    <w:rsid w:val="00664E95"/>
    <w:rsid w:val="00664EFD"/>
    <w:rsid w:val="006651C1"/>
    <w:rsid w:val="0066550B"/>
    <w:rsid w:val="00665719"/>
    <w:rsid w:val="0066571B"/>
    <w:rsid w:val="006658E2"/>
    <w:rsid w:val="00665951"/>
    <w:rsid w:val="006660AF"/>
    <w:rsid w:val="006665E4"/>
    <w:rsid w:val="0066665A"/>
    <w:rsid w:val="006668F1"/>
    <w:rsid w:val="00666FBC"/>
    <w:rsid w:val="0066728E"/>
    <w:rsid w:val="0066747B"/>
    <w:rsid w:val="0066755D"/>
    <w:rsid w:val="00667A2C"/>
    <w:rsid w:val="00667D57"/>
    <w:rsid w:val="00667D83"/>
    <w:rsid w:val="00667F72"/>
    <w:rsid w:val="00670036"/>
    <w:rsid w:val="00670151"/>
    <w:rsid w:val="006701A9"/>
    <w:rsid w:val="006703B8"/>
    <w:rsid w:val="00670783"/>
    <w:rsid w:val="00670CF2"/>
    <w:rsid w:val="00670F88"/>
    <w:rsid w:val="006719B7"/>
    <w:rsid w:val="00671E97"/>
    <w:rsid w:val="006721DB"/>
    <w:rsid w:val="006725DC"/>
    <w:rsid w:val="006729BA"/>
    <w:rsid w:val="00672AB3"/>
    <w:rsid w:val="00672C8B"/>
    <w:rsid w:val="00672F40"/>
    <w:rsid w:val="00673333"/>
    <w:rsid w:val="00673765"/>
    <w:rsid w:val="00673827"/>
    <w:rsid w:val="00673B06"/>
    <w:rsid w:val="00673DB9"/>
    <w:rsid w:val="00673FCC"/>
    <w:rsid w:val="00674163"/>
    <w:rsid w:val="006745BF"/>
    <w:rsid w:val="00674743"/>
    <w:rsid w:val="0067478C"/>
    <w:rsid w:val="00674B3E"/>
    <w:rsid w:val="00674BF6"/>
    <w:rsid w:val="00674E11"/>
    <w:rsid w:val="00674EA5"/>
    <w:rsid w:val="00675126"/>
    <w:rsid w:val="00675289"/>
    <w:rsid w:val="00675320"/>
    <w:rsid w:val="00675326"/>
    <w:rsid w:val="00675802"/>
    <w:rsid w:val="006759A6"/>
    <w:rsid w:val="00675AEE"/>
    <w:rsid w:val="00675CD8"/>
    <w:rsid w:val="00675DB6"/>
    <w:rsid w:val="00675EDC"/>
    <w:rsid w:val="0067634D"/>
    <w:rsid w:val="006764DA"/>
    <w:rsid w:val="006766EE"/>
    <w:rsid w:val="00677AD9"/>
    <w:rsid w:val="00677BC8"/>
    <w:rsid w:val="00677BE9"/>
    <w:rsid w:val="00677FC4"/>
    <w:rsid w:val="006801A7"/>
    <w:rsid w:val="006801A9"/>
    <w:rsid w:val="0068054E"/>
    <w:rsid w:val="0068057C"/>
    <w:rsid w:val="00680B0B"/>
    <w:rsid w:val="00680C51"/>
    <w:rsid w:val="006810A5"/>
    <w:rsid w:val="006813E7"/>
    <w:rsid w:val="0068166B"/>
    <w:rsid w:val="006817F8"/>
    <w:rsid w:val="00681A3D"/>
    <w:rsid w:val="00681C43"/>
    <w:rsid w:val="00681EEB"/>
    <w:rsid w:val="0068253E"/>
    <w:rsid w:val="00682C7E"/>
    <w:rsid w:val="00683360"/>
    <w:rsid w:val="00683480"/>
    <w:rsid w:val="006835F6"/>
    <w:rsid w:val="006837BB"/>
    <w:rsid w:val="00683A3B"/>
    <w:rsid w:val="00683E18"/>
    <w:rsid w:val="00683E80"/>
    <w:rsid w:val="00683FF4"/>
    <w:rsid w:val="00684BCA"/>
    <w:rsid w:val="00684FA0"/>
    <w:rsid w:val="006851A9"/>
    <w:rsid w:val="006853A8"/>
    <w:rsid w:val="0068596E"/>
    <w:rsid w:val="00685A3C"/>
    <w:rsid w:val="00685CF1"/>
    <w:rsid w:val="00685F2C"/>
    <w:rsid w:val="006860C9"/>
    <w:rsid w:val="00686124"/>
    <w:rsid w:val="006863DF"/>
    <w:rsid w:val="006867C0"/>
    <w:rsid w:val="00686B21"/>
    <w:rsid w:val="00686B4B"/>
    <w:rsid w:val="006874A6"/>
    <w:rsid w:val="00687A3D"/>
    <w:rsid w:val="00687ADC"/>
    <w:rsid w:val="00690987"/>
    <w:rsid w:val="00690B1F"/>
    <w:rsid w:val="00690EA3"/>
    <w:rsid w:val="006911AB"/>
    <w:rsid w:val="00691245"/>
    <w:rsid w:val="0069131A"/>
    <w:rsid w:val="00691439"/>
    <w:rsid w:val="006914E1"/>
    <w:rsid w:val="00691705"/>
    <w:rsid w:val="006918E6"/>
    <w:rsid w:val="00691A3E"/>
    <w:rsid w:val="00691AE0"/>
    <w:rsid w:val="00691B91"/>
    <w:rsid w:val="00692001"/>
    <w:rsid w:val="006920C5"/>
    <w:rsid w:val="006921FD"/>
    <w:rsid w:val="006922C4"/>
    <w:rsid w:val="0069252C"/>
    <w:rsid w:val="006927EA"/>
    <w:rsid w:val="0069294E"/>
    <w:rsid w:val="00692BCE"/>
    <w:rsid w:val="00692EA4"/>
    <w:rsid w:val="00692F90"/>
    <w:rsid w:val="00692FC3"/>
    <w:rsid w:val="00693C96"/>
    <w:rsid w:val="00693E3E"/>
    <w:rsid w:val="00693FEF"/>
    <w:rsid w:val="00694752"/>
    <w:rsid w:val="0069476F"/>
    <w:rsid w:val="00694A7D"/>
    <w:rsid w:val="00694CCC"/>
    <w:rsid w:val="00694D68"/>
    <w:rsid w:val="00694D88"/>
    <w:rsid w:val="00695326"/>
    <w:rsid w:val="00695838"/>
    <w:rsid w:val="006958A4"/>
    <w:rsid w:val="0069599D"/>
    <w:rsid w:val="00695B1B"/>
    <w:rsid w:val="00695DF8"/>
    <w:rsid w:val="0069625C"/>
    <w:rsid w:val="006964FD"/>
    <w:rsid w:val="0069665D"/>
    <w:rsid w:val="0069675E"/>
    <w:rsid w:val="006977F2"/>
    <w:rsid w:val="00697C66"/>
    <w:rsid w:val="00697D8E"/>
    <w:rsid w:val="00697E77"/>
    <w:rsid w:val="006A03BA"/>
    <w:rsid w:val="006A05B0"/>
    <w:rsid w:val="006A064A"/>
    <w:rsid w:val="006A08A2"/>
    <w:rsid w:val="006A0A62"/>
    <w:rsid w:val="006A1136"/>
    <w:rsid w:val="006A11C5"/>
    <w:rsid w:val="006A15FF"/>
    <w:rsid w:val="006A1A3D"/>
    <w:rsid w:val="006A1B6D"/>
    <w:rsid w:val="006A1B77"/>
    <w:rsid w:val="006A1BB3"/>
    <w:rsid w:val="006A1F59"/>
    <w:rsid w:val="006A2483"/>
    <w:rsid w:val="006A24FC"/>
    <w:rsid w:val="006A2542"/>
    <w:rsid w:val="006A25BD"/>
    <w:rsid w:val="006A26EC"/>
    <w:rsid w:val="006A27C1"/>
    <w:rsid w:val="006A27E8"/>
    <w:rsid w:val="006A2D27"/>
    <w:rsid w:val="006A2F6C"/>
    <w:rsid w:val="006A3964"/>
    <w:rsid w:val="006A3A9B"/>
    <w:rsid w:val="006A3B93"/>
    <w:rsid w:val="006A4204"/>
    <w:rsid w:val="006A47E3"/>
    <w:rsid w:val="006A4CCB"/>
    <w:rsid w:val="006A50E9"/>
    <w:rsid w:val="006A58BE"/>
    <w:rsid w:val="006A5E6F"/>
    <w:rsid w:val="006A5EAD"/>
    <w:rsid w:val="006A5F8B"/>
    <w:rsid w:val="006A5FB2"/>
    <w:rsid w:val="006A6EC6"/>
    <w:rsid w:val="006A729C"/>
    <w:rsid w:val="006A7480"/>
    <w:rsid w:val="006A7571"/>
    <w:rsid w:val="006B011A"/>
    <w:rsid w:val="006B085A"/>
    <w:rsid w:val="006B08CB"/>
    <w:rsid w:val="006B0CAC"/>
    <w:rsid w:val="006B109C"/>
    <w:rsid w:val="006B10B9"/>
    <w:rsid w:val="006B1A13"/>
    <w:rsid w:val="006B1B93"/>
    <w:rsid w:val="006B1C17"/>
    <w:rsid w:val="006B1CC0"/>
    <w:rsid w:val="006B1D55"/>
    <w:rsid w:val="006B1F24"/>
    <w:rsid w:val="006B215B"/>
    <w:rsid w:val="006B23E4"/>
    <w:rsid w:val="006B2427"/>
    <w:rsid w:val="006B29C5"/>
    <w:rsid w:val="006B29D0"/>
    <w:rsid w:val="006B2C9F"/>
    <w:rsid w:val="006B2E04"/>
    <w:rsid w:val="006B2E3A"/>
    <w:rsid w:val="006B36EF"/>
    <w:rsid w:val="006B3B72"/>
    <w:rsid w:val="006B3D65"/>
    <w:rsid w:val="006B404A"/>
    <w:rsid w:val="006B45C7"/>
    <w:rsid w:val="006B470A"/>
    <w:rsid w:val="006B4FF2"/>
    <w:rsid w:val="006B50FD"/>
    <w:rsid w:val="006B51AB"/>
    <w:rsid w:val="006B5633"/>
    <w:rsid w:val="006B5686"/>
    <w:rsid w:val="006B57E8"/>
    <w:rsid w:val="006B5962"/>
    <w:rsid w:val="006B6162"/>
    <w:rsid w:val="006B61B7"/>
    <w:rsid w:val="006B6337"/>
    <w:rsid w:val="006B6D09"/>
    <w:rsid w:val="006B700A"/>
    <w:rsid w:val="006B78C1"/>
    <w:rsid w:val="006C00D2"/>
    <w:rsid w:val="006C0416"/>
    <w:rsid w:val="006C05F1"/>
    <w:rsid w:val="006C1082"/>
    <w:rsid w:val="006C11DC"/>
    <w:rsid w:val="006C122F"/>
    <w:rsid w:val="006C1439"/>
    <w:rsid w:val="006C16B7"/>
    <w:rsid w:val="006C1A24"/>
    <w:rsid w:val="006C1B12"/>
    <w:rsid w:val="006C1D2C"/>
    <w:rsid w:val="006C1E51"/>
    <w:rsid w:val="006C1E9F"/>
    <w:rsid w:val="006C22AA"/>
    <w:rsid w:val="006C248C"/>
    <w:rsid w:val="006C24C8"/>
    <w:rsid w:val="006C270A"/>
    <w:rsid w:val="006C28DC"/>
    <w:rsid w:val="006C29BE"/>
    <w:rsid w:val="006C2CDC"/>
    <w:rsid w:val="006C3244"/>
    <w:rsid w:val="006C33A6"/>
    <w:rsid w:val="006C357E"/>
    <w:rsid w:val="006C3D09"/>
    <w:rsid w:val="006C4351"/>
    <w:rsid w:val="006C44BB"/>
    <w:rsid w:val="006C465F"/>
    <w:rsid w:val="006C4AC1"/>
    <w:rsid w:val="006C4B82"/>
    <w:rsid w:val="006C4CAF"/>
    <w:rsid w:val="006C585F"/>
    <w:rsid w:val="006C58FF"/>
    <w:rsid w:val="006C5A4E"/>
    <w:rsid w:val="006C5EE1"/>
    <w:rsid w:val="006C6027"/>
    <w:rsid w:val="006C678D"/>
    <w:rsid w:val="006C67AB"/>
    <w:rsid w:val="006C694D"/>
    <w:rsid w:val="006C6AAE"/>
    <w:rsid w:val="006C6F17"/>
    <w:rsid w:val="006C7012"/>
    <w:rsid w:val="006C7164"/>
    <w:rsid w:val="006C71F2"/>
    <w:rsid w:val="006C75E2"/>
    <w:rsid w:val="006C76E5"/>
    <w:rsid w:val="006D0175"/>
    <w:rsid w:val="006D026B"/>
    <w:rsid w:val="006D04C5"/>
    <w:rsid w:val="006D05C7"/>
    <w:rsid w:val="006D0A67"/>
    <w:rsid w:val="006D0CA8"/>
    <w:rsid w:val="006D0EE8"/>
    <w:rsid w:val="006D0F55"/>
    <w:rsid w:val="006D171B"/>
    <w:rsid w:val="006D1BCC"/>
    <w:rsid w:val="006D1DEB"/>
    <w:rsid w:val="006D2310"/>
    <w:rsid w:val="006D2933"/>
    <w:rsid w:val="006D2981"/>
    <w:rsid w:val="006D30DE"/>
    <w:rsid w:val="006D33E7"/>
    <w:rsid w:val="006D3414"/>
    <w:rsid w:val="006D34D1"/>
    <w:rsid w:val="006D3594"/>
    <w:rsid w:val="006D3AD6"/>
    <w:rsid w:val="006D3C66"/>
    <w:rsid w:val="006D3E0F"/>
    <w:rsid w:val="006D42C8"/>
    <w:rsid w:val="006D440D"/>
    <w:rsid w:val="006D46C2"/>
    <w:rsid w:val="006D4A64"/>
    <w:rsid w:val="006D4B9D"/>
    <w:rsid w:val="006D4BF1"/>
    <w:rsid w:val="006D4EA7"/>
    <w:rsid w:val="006D50AE"/>
    <w:rsid w:val="006D50EF"/>
    <w:rsid w:val="006D5138"/>
    <w:rsid w:val="006D52BA"/>
    <w:rsid w:val="006D52D4"/>
    <w:rsid w:val="006D5333"/>
    <w:rsid w:val="006D563E"/>
    <w:rsid w:val="006D56B0"/>
    <w:rsid w:val="006D5705"/>
    <w:rsid w:val="006D5AD0"/>
    <w:rsid w:val="006D5BF3"/>
    <w:rsid w:val="006D5C1D"/>
    <w:rsid w:val="006D6164"/>
    <w:rsid w:val="006D63C8"/>
    <w:rsid w:val="006D647A"/>
    <w:rsid w:val="006D6A98"/>
    <w:rsid w:val="006D6C35"/>
    <w:rsid w:val="006D7021"/>
    <w:rsid w:val="006D70ED"/>
    <w:rsid w:val="006D7207"/>
    <w:rsid w:val="006D7244"/>
    <w:rsid w:val="006D780B"/>
    <w:rsid w:val="006D7DDF"/>
    <w:rsid w:val="006E0051"/>
    <w:rsid w:val="006E02C5"/>
    <w:rsid w:val="006E0495"/>
    <w:rsid w:val="006E0A28"/>
    <w:rsid w:val="006E0B35"/>
    <w:rsid w:val="006E0DD8"/>
    <w:rsid w:val="006E1103"/>
    <w:rsid w:val="006E116C"/>
    <w:rsid w:val="006E152B"/>
    <w:rsid w:val="006E1616"/>
    <w:rsid w:val="006E1976"/>
    <w:rsid w:val="006E199E"/>
    <w:rsid w:val="006E21FC"/>
    <w:rsid w:val="006E2540"/>
    <w:rsid w:val="006E29DF"/>
    <w:rsid w:val="006E2A34"/>
    <w:rsid w:val="006E2CA6"/>
    <w:rsid w:val="006E2EAB"/>
    <w:rsid w:val="006E2F04"/>
    <w:rsid w:val="006E2FBC"/>
    <w:rsid w:val="006E315A"/>
    <w:rsid w:val="006E3B39"/>
    <w:rsid w:val="006E3E12"/>
    <w:rsid w:val="006E407A"/>
    <w:rsid w:val="006E43B1"/>
    <w:rsid w:val="006E451A"/>
    <w:rsid w:val="006E4686"/>
    <w:rsid w:val="006E4BE4"/>
    <w:rsid w:val="006E4C00"/>
    <w:rsid w:val="006E4E12"/>
    <w:rsid w:val="006E5377"/>
    <w:rsid w:val="006E5833"/>
    <w:rsid w:val="006E6691"/>
    <w:rsid w:val="006E6763"/>
    <w:rsid w:val="006E6B6C"/>
    <w:rsid w:val="006E6D09"/>
    <w:rsid w:val="006E7492"/>
    <w:rsid w:val="006E757B"/>
    <w:rsid w:val="006E761F"/>
    <w:rsid w:val="006E7825"/>
    <w:rsid w:val="006E78A3"/>
    <w:rsid w:val="006F00BE"/>
    <w:rsid w:val="006F02E9"/>
    <w:rsid w:val="006F092B"/>
    <w:rsid w:val="006F0DC8"/>
    <w:rsid w:val="006F178F"/>
    <w:rsid w:val="006F1805"/>
    <w:rsid w:val="006F18B7"/>
    <w:rsid w:val="006F19B0"/>
    <w:rsid w:val="006F1B95"/>
    <w:rsid w:val="006F1DFB"/>
    <w:rsid w:val="006F2171"/>
    <w:rsid w:val="006F220A"/>
    <w:rsid w:val="006F2388"/>
    <w:rsid w:val="006F2809"/>
    <w:rsid w:val="006F2BD0"/>
    <w:rsid w:val="006F2DA1"/>
    <w:rsid w:val="006F2DE1"/>
    <w:rsid w:val="006F30D9"/>
    <w:rsid w:val="006F3285"/>
    <w:rsid w:val="006F3905"/>
    <w:rsid w:val="006F3963"/>
    <w:rsid w:val="006F3A80"/>
    <w:rsid w:val="006F4198"/>
    <w:rsid w:val="006F465C"/>
    <w:rsid w:val="006F4F09"/>
    <w:rsid w:val="006F516B"/>
    <w:rsid w:val="006F525E"/>
    <w:rsid w:val="006F5D5E"/>
    <w:rsid w:val="006F5E29"/>
    <w:rsid w:val="006F65EF"/>
    <w:rsid w:val="006F6F7F"/>
    <w:rsid w:val="006F6FC5"/>
    <w:rsid w:val="006F6FEB"/>
    <w:rsid w:val="006F7827"/>
    <w:rsid w:val="006F7BBE"/>
    <w:rsid w:val="006F7E70"/>
    <w:rsid w:val="006F7F41"/>
    <w:rsid w:val="006F7F46"/>
    <w:rsid w:val="007005D3"/>
    <w:rsid w:val="00700B0B"/>
    <w:rsid w:val="00700BB1"/>
    <w:rsid w:val="00700CA5"/>
    <w:rsid w:val="00700CD4"/>
    <w:rsid w:val="00701137"/>
    <w:rsid w:val="0070191C"/>
    <w:rsid w:val="007019DF"/>
    <w:rsid w:val="00701C64"/>
    <w:rsid w:val="00701FF8"/>
    <w:rsid w:val="00702086"/>
    <w:rsid w:val="00702142"/>
    <w:rsid w:val="00702153"/>
    <w:rsid w:val="007022EB"/>
    <w:rsid w:val="007025B5"/>
    <w:rsid w:val="00702747"/>
    <w:rsid w:val="00702A1E"/>
    <w:rsid w:val="00703069"/>
    <w:rsid w:val="00703525"/>
    <w:rsid w:val="0070366A"/>
    <w:rsid w:val="00703AFB"/>
    <w:rsid w:val="00703F87"/>
    <w:rsid w:val="00703F96"/>
    <w:rsid w:val="0070405D"/>
    <w:rsid w:val="0070423E"/>
    <w:rsid w:val="007051B5"/>
    <w:rsid w:val="0070531B"/>
    <w:rsid w:val="0070545B"/>
    <w:rsid w:val="00705561"/>
    <w:rsid w:val="00705AAD"/>
    <w:rsid w:val="00705E30"/>
    <w:rsid w:val="00706201"/>
    <w:rsid w:val="0070650D"/>
    <w:rsid w:val="007066C3"/>
    <w:rsid w:val="0070675B"/>
    <w:rsid w:val="0070691A"/>
    <w:rsid w:val="00706997"/>
    <w:rsid w:val="007069F8"/>
    <w:rsid w:val="00706B34"/>
    <w:rsid w:val="00706DC9"/>
    <w:rsid w:val="00706F4C"/>
    <w:rsid w:val="00706F5A"/>
    <w:rsid w:val="00706F6D"/>
    <w:rsid w:val="00707954"/>
    <w:rsid w:val="00707A34"/>
    <w:rsid w:val="00707B9D"/>
    <w:rsid w:val="00707C25"/>
    <w:rsid w:val="0071063D"/>
    <w:rsid w:val="00710C2D"/>
    <w:rsid w:val="00710DE4"/>
    <w:rsid w:val="00710E97"/>
    <w:rsid w:val="00711036"/>
    <w:rsid w:val="007112A9"/>
    <w:rsid w:val="0071152B"/>
    <w:rsid w:val="007116F6"/>
    <w:rsid w:val="0071196A"/>
    <w:rsid w:val="00711CE2"/>
    <w:rsid w:val="007120B8"/>
    <w:rsid w:val="007121E0"/>
    <w:rsid w:val="0071227D"/>
    <w:rsid w:val="00712455"/>
    <w:rsid w:val="0071268B"/>
    <w:rsid w:val="00712FF4"/>
    <w:rsid w:val="007131D8"/>
    <w:rsid w:val="007133C2"/>
    <w:rsid w:val="00713428"/>
    <w:rsid w:val="00713815"/>
    <w:rsid w:val="007139FC"/>
    <w:rsid w:val="00713B9F"/>
    <w:rsid w:val="00713C38"/>
    <w:rsid w:val="00713DC8"/>
    <w:rsid w:val="00713E57"/>
    <w:rsid w:val="007143B1"/>
    <w:rsid w:val="007144EE"/>
    <w:rsid w:val="00714534"/>
    <w:rsid w:val="0071467F"/>
    <w:rsid w:val="007148A2"/>
    <w:rsid w:val="007149A4"/>
    <w:rsid w:val="00714B1A"/>
    <w:rsid w:val="00714E59"/>
    <w:rsid w:val="0071507D"/>
    <w:rsid w:val="00715179"/>
    <w:rsid w:val="007152FC"/>
    <w:rsid w:val="00715BE5"/>
    <w:rsid w:val="00715CFD"/>
    <w:rsid w:val="00715E4A"/>
    <w:rsid w:val="00715E6A"/>
    <w:rsid w:val="00715E88"/>
    <w:rsid w:val="00715F90"/>
    <w:rsid w:val="00716418"/>
    <w:rsid w:val="007165C9"/>
    <w:rsid w:val="00716F9F"/>
    <w:rsid w:val="00717282"/>
    <w:rsid w:val="0071729D"/>
    <w:rsid w:val="00717A69"/>
    <w:rsid w:val="00717C42"/>
    <w:rsid w:val="00717F95"/>
    <w:rsid w:val="00717FB1"/>
    <w:rsid w:val="00717FE0"/>
    <w:rsid w:val="007206CB"/>
    <w:rsid w:val="00720E15"/>
    <w:rsid w:val="00720E56"/>
    <w:rsid w:val="00720EB2"/>
    <w:rsid w:val="00720F6C"/>
    <w:rsid w:val="007210F9"/>
    <w:rsid w:val="0072115D"/>
    <w:rsid w:val="007215FC"/>
    <w:rsid w:val="007218E1"/>
    <w:rsid w:val="00721ACA"/>
    <w:rsid w:val="00721B38"/>
    <w:rsid w:val="00721E16"/>
    <w:rsid w:val="00721F55"/>
    <w:rsid w:val="00721FE4"/>
    <w:rsid w:val="00722107"/>
    <w:rsid w:val="0072252D"/>
    <w:rsid w:val="0072311B"/>
    <w:rsid w:val="00723459"/>
    <w:rsid w:val="0072380D"/>
    <w:rsid w:val="007238C7"/>
    <w:rsid w:val="00723980"/>
    <w:rsid w:val="00723BD6"/>
    <w:rsid w:val="00723F3A"/>
    <w:rsid w:val="007240FF"/>
    <w:rsid w:val="007241AE"/>
    <w:rsid w:val="007241DC"/>
    <w:rsid w:val="00724573"/>
    <w:rsid w:val="00724C8A"/>
    <w:rsid w:val="00724E5D"/>
    <w:rsid w:val="00724FF1"/>
    <w:rsid w:val="007254D3"/>
    <w:rsid w:val="007258FA"/>
    <w:rsid w:val="00725C03"/>
    <w:rsid w:val="00725DBA"/>
    <w:rsid w:val="00725F99"/>
    <w:rsid w:val="00725FFD"/>
    <w:rsid w:val="007262AA"/>
    <w:rsid w:val="007264BA"/>
    <w:rsid w:val="00726787"/>
    <w:rsid w:val="007267E8"/>
    <w:rsid w:val="00726EE5"/>
    <w:rsid w:val="00727099"/>
    <w:rsid w:val="00727648"/>
    <w:rsid w:val="007276BC"/>
    <w:rsid w:val="00727C2E"/>
    <w:rsid w:val="00727D02"/>
    <w:rsid w:val="007300A3"/>
    <w:rsid w:val="007301B9"/>
    <w:rsid w:val="00730472"/>
    <w:rsid w:val="0073064A"/>
    <w:rsid w:val="0073080C"/>
    <w:rsid w:val="007309A3"/>
    <w:rsid w:val="00730C8F"/>
    <w:rsid w:val="00730FAC"/>
    <w:rsid w:val="00730FF2"/>
    <w:rsid w:val="007315B1"/>
    <w:rsid w:val="00731702"/>
    <w:rsid w:val="007318ED"/>
    <w:rsid w:val="007319E4"/>
    <w:rsid w:val="00732600"/>
    <w:rsid w:val="0073299C"/>
    <w:rsid w:val="00732AA7"/>
    <w:rsid w:val="00732CC5"/>
    <w:rsid w:val="00732D0B"/>
    <w:rsid w:val="00732F72"/>
    <w:rsid w:val="00732FDD"/>
    <w:rsid w:val="0073332A"/>
    <w:rsid w:val="00733418"/>
    <w:rsid w:val="007335C1"/>
    <w:rsid w:val="0073388C"/>
    <w:rsid w:val="00733A26"/>
    <w:rsid w:val="00733CA8"/>
    <w:rsid w:val="00733DA0"/>
    <w:rsid w:val="00734624"/>
    <w:rsid w:val="00734C28"/>
    <w:rsid w:val="007350D4"/>
    <w:rsid w:val="007352AF"/>
    <w:rsid w:val="00735377"/>
    <w:rsid w:val="00735382"/>
    <w:rsid w:val="00735402"/>
    <w:rsid w:val="007357A4"/>
    <w:rsid w:val="00735A91"/>
    <w:rsid w:val="00735B52"/>
    <w:rsid w:val="00735C7D"/>
    <w:rsid w:val="00735DC0"/>
    <w:rsid w:val="00735E04"/>
    <w:rsid w:val="00735EDC"/>
    <w:rsid w:val="00735F27"/>
    <w:rsid w:val="00735FB7"/>
    <w:rsid w:val="00735FF4"/>
    <w:rsid w:val="007362A3"/>
    <w:rsid w:val="00736631"/>
    <w:rsid w:val="007367EA"/>
    <w:rsid w:val="00736D74"/>
    <w:rsid w:val="00737041"/>
    <w:rsid w:val="0073737A"/>
    <w:rsid w:val="0073738F"/>
    <w:rsid w:val="007373C1"/>
    <w:rsid w:val="007375E5"/>
    <w:rsid w:val="00737C9C"/>
    <w:rsid w:val="00740171"/>
    <w:rsid w:val="00740198"/>
    <w:rsid w:val="00740818"/>
    <w:rsid w:val="0074099D"/>
    <w:rsid w:val="00740C02"/>
    <w:rsid w:val="00740C6C"/>
    <w:rsid w:val="00740E54"/>
    <w:rsid w:val="00740E69"/>
    <w:rsid w:val="00741192"/>
    <w:rsid w:val="0074143D"/>
    <w:rsid w:val="0074167C"/>
    <w:rsid w:val="00741864"/>
    <w:rsid w:val="00741D72"/>
    <w:rsid w:val="00741EC3"/>
    <w:rsid w:val="00741FA0"/>
    <w:rsid w:val="00742755"/>
    <w:rsid w:val="0074303D"/>
    <w:rsid w:val="00743C91"/>
    <w:rsid w:val="00743D9B"/>
    <w:rsid w:val="00743EB8"/>
    <w:rsid w:val="0074420C"/>
    <w:rsid w:val="007442C4"/>
    <w:rsid w:val="007444F0"/>
    <w:rsid w:val="00744565"/>
    <w:rsid w:val="007446BB"/>
    <w:rsid w:val="007450FD"/>
    <w:rsid w:val="00745249"/>
    <w:rsid w:val="00745309"/>
    <w:rsid w:val="007455FC"/>
    <w:rsid w:val="00745963"/>
    <w:rsid w:val="00745B7E"/>
    <w:rsid w:val="00745BD1"/>
    <w:rsid w:val="00745DEB"/>
    <w:rsid w:val="00746283"/>
    <w:rsid w:val="007463A8"/>
    <w:rsid w:val="0074657A"/>
    <w:rsid w:val="007467DA"/>
    <w:rsid w:val="00746F8B"/>
    <w:rsid w:val="0074728F"/>
    <w:rsid w:val="00747684"/>
    <w:rsid w:val="007478AE"/>
    <w:rsid w:val="00747DBC"/>
    <w:rsid w:val="00747DE1"/>
    <w:rsid w:val="00750330"/>
    <w:rsid w:val="00750BD3"/>
    <w:rsid w:val="0075110C"/>
    <w:rsid w:val="00751346"/>
    <w:rsid w:val="007517C7"/>
    <w:rsid w:val="007518AA"/>
    <w:rsid w:val="00751B9C"/>
    <w:rsid w:val="007521B3"/>
    <w:rsid w:val="00752273"/>
    <w:rsid w:val="00752392"/>
    <w:rsid w:val="007524A5"/>
    <w:rsid w:val="007524E5"/>
    <w:rsid w:val="00752519"/>
    <w:rsid w:val="00752578"/>
    <w:rsid w:val="00752AF8"/>
    <w:rsid w:val="00752D58"/>
    <w:rsid w:val="00752F16"/>
    <w:rsid w:val="007530DF"/>
    <w:rsid w:val="00753A03"/>
    <w:rsid w:val="00753C81"/>
    <w:rsid w:val="00753CD0"/>
    <w:rsid w:val="00753DC4"/>
    <w:rsid w:val="00753E7B"/>
    <w:rsid w:val="0075404E"/>
    <w:rsid w:val="0075415E"/>
    <w:rsid w:val="00754297"/>
    <w:rsid w:val="0075442E"/>
    <w:rsid w:val="007545FC"/>
    <w:rsid w:val="00754831"/>
    <w:rsid w:val="007549AB"/>
    <w:rsid w:val="00754AB4"/>
    <w:rsid w:val="0075500B"/>
    <w:rsid w:val="00755627"/>
    <w:rsid w:val="00755854"/>
    <w:rsid w:val="00755DCF"/>
    <w:rsid w:val="00755F30"/>
    <w:rsid w:val="00755F98"/>
    <w:rsid w:val="00756045"/>
    <w:rsid w:val="00756143"/>
    <w:rsid w:val="007561A8"/>
    <w:rsid w:val="00756476"/>
    <w:rsid w:val="00756AB5"/>
    <w:rsid w:val="00757185"/>
    <w:rsid w:val="00757209"/>
    <w:rsid w:val="007578C3"/>
    <w:rsid w:val="00757D26"/>
    <w:rsid w:val="00757D67"/>
    <w:rsid w:val="00757E23"/>
    <w:rsid w:val="00757E60"/>
    <w:rsid w:val="00760237"/>
    <w:rsid w:val="007602C9"/>
    <w:rsid w:val="00760382"/>
    <w:rsid w:val="00760588"/>
    <w:rsid w:val="00760703"/>
    <w:rsid w:val="00760CC3"/>
    <w:rsid w:val="007616AB"/>
    <w:rsid w:val="007616FF"/>
    <w:rsid w:val="00761702"/>
    <w:rsid w:val="00761706"/>
    <w:rsid w:val="007617B0"/>
    <w:rsid w:val="00761BD0"/>
    <w:rsid w:val="00761E48"/>
    <w:rsid w:val="00761F52"/>
    <w:rsid w:val="00762081"/>
    <w:rsid w:val="00762B5A"/>
    <w:rsid w:val="00762C7D"/>
    <w:rsid w:val="00762D1D"/>
    <w:rsid w:val="007636B8"/>
    <w:rsid w:val="00763F9D"/>
    <w:rsid w:val="00763FBA"/>
    <w:rsid w:val="0076445A"/>
    <w:rsid w:val="00764477"/>
    <w:rsid w:val="007646D5"/>
    <w:rsid w:val="0076499A"/>
    <w:rsid w:val="007649BA"/>
    <w:rsid w:val="00764F15"/>
    <w:rsid w:val="007651FC"/>
    <w:rsid w:val="00765230"/>
    <w:rsid w:val="00765953"/>
    <w:rsid w:val="00765A42"/>
    <w:rsid w:val="00765C44"/>
    <w:rsid w:val="00765D22"/>
    <w:rsid w:val="00765D8D"/>
    <w:rsid w:val="00765ED3"/>
    <w:rsid w:val="00765F3D"/>
    <w:rsid w:val="0076664F"/>
    <w:rsid w:val="00766730"/>
    <w:rsid w:val="00766816"/>
    <w:rsid w:val="00766CE4"/>
    <w:rsid w:val="00766E96"/>
    <w:rsid w:val="00766EB5"/>
    <w:rsid w:val="00766EDE"/>
    <w:rsid w:val="007672C7"/>
    <w:rsid w:val="00767585"/>
    <w:rsid w:val="007675C4"/>
    <w:rsid w:val="00767A13"/>
    <w:rsid w:val="00767DCF"/>
    <w:rsid w:val="007706A8"/>
    <w:rsid w:val="007709A9"/>
    <w:rsid w:val="00770F34"/>
    <w:rsid w:val="00771006"/>
    <w:rsid w:val="00771098"/>
    <w:rsid w:val="0077109D"/>
    <w:rsid w:val="0077163F"/>
    <w:rsid w:val="007716F9"/>
    <w:rsid w:val="00771B70"/>
    <w:rsid w:val="00771BD6"/>
    <w:rsid w:val="007724DC"/>
    <w:rsid w:val="007725CF"/>
    <w:rsid w:val="00772D12"/>
    <w:rsid w:val="00772E71"/>
    <w:rsid w:val="007733C6"/>
    <w:rsid w:val="0077355F"/>
    <w:rsid w:val="00773602"/>
    <w:rsid w:val="00773911"/>
    <w:rsid w:val="007740E0"/>
    <w:rsid w:val="007745AB"/>
    <w:rsid w:val="007748B2"/>
    <w:rsid w:val="00774E0D"/>
    <w:rsid w:val="00774ECD"/>
    <w:rsid w:val="007754A1"/>
    <w:rsid w:val="00775534"/>
    <w:rsid w:val="00775576"/>
    <w:rsid w:val="0077574C"/>
    <w:rsid w:val="007757FC"/>
    <w:rsid w:val="007758CD"/>
    <w:rsid w:val="0077591C"/>
    <w:rsid w:val="00775920"/>
    <w:rsid w:val="00775D8B"/>
    <w:rsid w:val="00775E3E"/>
    <w:rsid w:val="00776242"/>
    <w:rsid w:val="00776752"/>
    <w:rsid w:val="007767D1"/>
    <w:rsid w:val="00776812"/>
    <w:rsid w:val="00776854"/>
    <w:rsid w:val="00776CDD"/>
    <w:rsid w:val="00776E56"/>
    <w:rsid w:val="007771ED"/>
    <w:rsid w:val="00777486"/>
    <w:rsid w:val="00777B39"/>
    <w:rsid w:val="00777E67"/>
    <w:rsid w:val="00777E9E"/>
    <w:rsid w:val="0078034A"/>
    <w:rsid w:val="00780447"/>
    <w:rsid w:val="007804E4"/>
    <w:rsid w:val="0078067E"/>
    <w:rsid w:val="0078077E"/>
    <w:rsid w:val="00780866"/>
    <w:rsid w:val="00780B8C"/>
    <w:rsid w:val="00780C4C"/>
    <w:rsid w:val="00780D56"/>
    <w:rsid w:val="00780D61"/>
    <w:rsid w:val="00781133"/>
    <w:rsid w:val="00781180"/>
    <w:rsid w:val="007815E5"/>
    <w:rsid w:val="00781711"/>
    <w:rsid w:val="007819AE"/>
    <w:rsid w:val="00781CCC"/>
    <w:rsid w:val="00782112"/>
    <w:rsid w:val="007822A0"/>
    <w:rsid w:val="00782403"/>
    <w:rsid w:val="0078240F"/>
    <w:rsid w:val="0078244E"/>
    <w:rsid w:val="007826A4"/>
    <w:rsid w:val="0078274C"/>
    <w:rsid w:val="00782A0F"/>
    <w:rsid w:val="00782AE0"/>
    <w:rsid w:val="00782BF2"/>
    <w:rsid w:val="00782D54"/>
    <w:rsid w:val="00782D6F"/>
    <w:rsid w:val="00782F92"/>
    <w:rsid w:val="00783635"/>
    <w:rsid w:val="00783A97"/>
    <w:rsid w:val="00783D00"/>
    <w:rsid w:val="00783D57"/>
    <w:rsid w:val="00784155"/>
    <w:rsid w:val="0078460E"/>
    <w:rsid w:val="007847A5"/>
    <w:rsid w:val="00784CB1"/>
    <w:rsid w:val="00784FEE"/>
    <w:rsid w:val="007850D3"/>
    <w:rsid w:val="007850EE"/>
    <w:rsid w:val="0078514D"/>
    <w:rsid w:val="0078519C"/>
    <w:rsid w:val="007852A1"/>
    <w:rsid w:val="0078539A"/>
    <w:rsid w:val="007855A0"/>
    <w:rsid w:val="007856FF"/>
    <w:rsid w:val="00785786"/>
    <w:rsid w:val="00785AF3"/>
    <w:rsid w:val="00785EBE"/>
    <w:rsid w:val="0078627F"/>
    <w:rsid w:val="00786368"/>
    <w:rsid w:val="00786730"/>
    <w:rsid w:val="00786750"/>
    <w:rsid w:val="00786786"/>
    <w:rsid w:val="00786C2E"/>
    <w:rsid w:val="007873E6"/>
    <w:rsid w:val="00787531"/>
    <w:rsid w:val="007878F8"/>
    <w:rsid w:val="00787FC9"/>
    <w:rsid w:val="00787FCA"/>
    <w:rsid w:val="00790009"/>
    <w:rsid w:val="00790010"/>
    <w:rsid w:val="007905F1"/>
    <w:rsid w:val="00790CBF"/>
    <w:rsid w:val="00790CF5"/>
    <w:rsid w:val="00790D16"/>
    <w:rsid w:val="00790D73"/>
    <w:rsid w:val="00790D8E"/>
    <w:rsid w:val="00790E8E"/>
    <w:rsid w:val="00791043"/>
    <w:rsid w:val="007910D1"/>
    <w:rsid w:val="0079112B"/>
    <w:rsid w:val="00791406"/>
    <w:rsid w:val="007914DB"/>
    <w:rsid w:val="00791BE9"/>
    <w:rsid w:val="0079205E"/>
    <w:rsid w:val="00792152"/>
    <w:rsid w:val="00792A14"/>
    <w:rsid w:val="0079332A"/>
    <w:rsid w:val="00793958"/>
    <w:rsid w:val="00793A1F"/>
    <w:rsid w:val="00793EE8"/>
    <w:rsid w:val="007940B2"/>
    <w:rsid w:val="007941FD"/>
    <w:rsid w:val="0079427D"/>
    <w:rsid w:val="0079433A"/>
    <w:rsid w:val="00794C85"/>
    <w:rsid w:val="0079523D"/>
    <w:rsid w:val="00795257"/>
    <w:rsid w:val="007952F7"/>
    <w:rsid w:val="007953DB"/>
    <w:rsid w:val="00795444"/>
    <w:rsid w:val="0079592E"/>
    <w:rsid w:val="00795A46"/>
    <w:rsid w:val="00795B0E"/>
    <w:rsid w:val="00795C32"/>
    <w:rsid w:val="00795D22"/>
    <w:rsid w:val="00795D85"/>
    <w:rsid w:val="00795FD1"/>
    <w:rsid w:val="00795FE6"/>
    <w:rsid w:val="00796521"/>
    <w:rsid w:val="0079656E"/>
    <w:rsid w:val="007971DB"/>
    <w:rsid w:val="00797252"/>
    <w:rsid w:val="00797CCD"/>
    <w:rsid w:val="00797CD7"/>
    <w:rsid w:val="00797EF9"/>
    <w:rsid w:val="007A0130"/>
    <w:rsid w:val="007A01AA"/>
    <w:rsid w:val="007A09D0"/>
    <w:rsid w:val="007A1125"/>
    <w:rsid w:val="007A12B6"/>
    <w:rsid w:val="007A12C6"/>
    <w:rsid w:val="007A15DB"/>
    <w:rsid w:val="007A1943"/>
    <w:rsid w:val="007A1AAA"/>
    <w:rsid w:val="007A1D45"/>
    <w:rsid w:val="007A1D8D"/>
    <w:rsid w:val="007A2467"/>
    <w:rsid w:val="007A25F2"/>
    <w:rsid w:val="007A28B0"/>
    <w:rsid w:val="007A2AB0"/>
    <w:rsid w:val="007A2D55"/>
    <w:rsid w:val="007A33F1"/>
    <w:rsid w:val="007A3707"/>
    <w:rsid w:val="007A3972"/>
    <w:rsid w:val="007A3B48"/>
    <w:rsid w:val="007A3DEC"/>
    <w:rsid w:val="007A3F02"/>
    <w:rsid w:val="007A408D"/>
    <w:rsid w:val="007A44EF"/>
    <w:rsid w:val="007A46F7"/>
    <w:rsid w:val="007A4773"/>
    <w:rsid w:val="007A4A4F"/>
    <w:rsid w:val="007A4AF6"/>
    <w:rsid w:val="007A4BC1"/>
    <w:rsid w:val="007A4C48"/>
    <w:rsid w:val="007A4CB6"/>
    <w:rsid w:val="007A5129"/>
    <w:rsid w:val="007A5BB6"/>
    <w:rsid w:val="007A5CC9"/>
    <w:rsid w:val="007A65BF"/>
    <w:rsid w:val="007A6611"/>
    <w:rsid w:val="007A66F3"/>
    <w:rsid w:val="007A6E6D"/>
    <w:rsid w:val="007A7097"/>
    <w:rsid w:val="007A756C"/>
    <w:rsid w:val="007A776E"/>
    <w:rsid w:val="007A784F"/>
    <w:rsid w:val="007A7A66"/>
    <w:rsid w:val="007A7A7B"/>
    <w:rsid w:val="007B001D"/>
    <w:rsid w:val="007B04A6"/>
    <w:rsid w:val="007B062A"/>
    <w:rsid w:val="007B0656"/>
    <w:rsid w:val="007B0A25"/>
    <w:rsid w:val="007B0EA3"/>
    <w:rsid w:val="007B13D5"/>
    <w:rsid w:val="007B15F1"/>
    <w:rsid w:val="007B1C9E"/>
    <w:rsid w:val="007B1CA9"/>
    <w:rsid w:val="007B1E6B"/>
    <w:rsid w:val="007B2252"/>
    <w:rsid w:val="007B225D"/>
    <w:rsid w:val="007B275B"/>
    <w:rsid w:val="007B2F80"/>
    <w:rsid w:val="007B3400"/>
    <w:rsid w:val="007B3454"/>
    <w:rsid w:val="007B355F"/>
    <w:rsid w:val="007B37A7"/>
    <w:rsid w:val="007B3B46"/>
    <w:rsid w:val="007B3C2F"/>
    <w:rsid w:val="007B3DA7"/>
    <w:rsid w:val="007B4134"/>
    <w:rsid w:val="007B4658"/>
    <w:rsid w:val="007B4BEE"/>
    <w:rsid w:val="007B4E0D"/>
    <w:rsid w:val="007B51A8"/>
    <w:rsid w:val="007B51FC"/>
    <w:rsid w:val="007B533F"/>
    <w:rsid w:val="007B5555"/>
    <w:rsid w:val="007B5995"/>
    <w:rsid w:val="007B5A23"/>
    <w:rsid w:val="007B6184"/>
    <w:rsid w:val="007B6773"/>
    <w:rsid w:val="007B6FCB"/>
    <w:rsid w:val="007B72AA"/>
    <w:rsid w:val="007B7520"/>
    <w:rsid w:val="007B777C"/>
    <w:rsid w:val="007C016B"/>
    <w:rsid w:val="007C023B"/>
    <w:rsid w:val="007C04DD"/>
    <w:rsid w:val="007C050F"/>
    <w:rsid w:val="007C0D0C"/>
    <w:rsid w:val="007C0D74"/>
    <w:rsid w:val="007C0E86"/>
    <w:rsid w:val="007C1006"/>
    <w:rsid w:val="007C10FD"/>
    <w:rsid w:val="007C1486"/>
    <w:rsid w:val="007C1487"/>
    <w:rsid w:val="007C15FB"/>
    <w:rsid w:val="007C17B1"/>
    <w:rsid w:val="007C18EE"/>
    <w:rsid w:val="007C1A18"/>
    <w:rsid w:val="007C1AC4"/>
    <w:rsid w:val="007C1BB0"/>
    <w:rsid w:val="007C1DA5"/>
    <w:rsid w:val="007C1F3F"/>
    <w:rsid w:val="007C1FA7"/>
    <w:rsid w:val="007C24D3"/>
    <w:rsid w:val="007C2ACB"/>
    <w:rsid w:val="007C2DA7"/>
    <w:rsid w:val="007C3932"/>
    <w:rsid w:val="007C3BD4"/>
    <w:rsid w:val="007C3C1C"/>
    <w:rsid w:val="007C41CD"/>
    <w:rsid w:val="007C48D0"/>
    <w:rsid w:val="007C4996"/>
    <w:rsid w:val="007C4F36"/>
    <w:rsid w:val="007C532A"/>
    <w:rsid w:val="007C54D0"/>
    <w:rsid w:val="007C5531"/>
    <w:rsid w:val="007C57E1"/>
    <w:rsid w:val="007C58C0"/>
    <w:rsid w:val="007C5DEC"/>
    <w:rsid w:val="007C61C8"/>
    <w:rsid w:val="007C628F"/>
    <w:rsid w:val="007C656E"/>
    <w:rsid w:val="007C68E1"/>
    <w:rsid w:val="007C6968"/>
    <w:rsid w:val="007C6CB1"/>
    <w:rsid w:val="007C6DD4"/>
    <w:rsid w:val="007C6FF5"/>
    <w:rsid w:val="007C7E8B"/>
    <w:rsid w:val="007D001E"/>
    <w:rsid w:val="007D0127"/>
    <w:rsid w:val="007D04DE"/>
    <w:rsid w:val="007D06E4"/>
    <w:rsid w:val="007D06FA"/>
    <w:rsid w:val="007D0875"/>
    <w:rsid w:val="007D0E69"/>
    <w:rsid w:val="007D11E5"/>
    <w:rsid w:val="007D13C3"/>
    <w:rsid w:val="007D1595"/>
    <w:rsid w:val="007D1B04"/>
    <w:rsid w:val="007D26A4"/>
    <w:rsid w:val="007D2887"/>
    <w:rsid w:val="007D2B1E"/>
    <w:rsid w:val="007D2BEC"/>
    <w:rsid w:val="007D2BFC"/>
    <w:rsid w:val="007D2DA8"/>
    <w:rsid w:val="007D2E90"/>
    <w:rsid w:val="007D2F25"/>
    <w:rsid w:val="007D2FF9"/>
    <w:rsid w:val="007D306A"/>
    <w:rsid w:val="007D31AC"/>
    <w:rsid w:val="007D3454"/>
    <w:rsid w:val="007D38BF"/>
    <w:rsid w:val="007D39DE"/>
    <w:rsid w:val="007D4301"/>
    <w:rsid w:val="007D443D"/>
    <w:rsid w:val="007D4668"/>
    <w:rsid w:val="007D4F90"/>
    <w:rsid w:val="007D5263"/>
    <w:rsid w:val="007D5471"/>
    <w:rsid w:val="007D55C3"/>
    <w:rsid w:val="007D5825"/>
    <w:rsid w:val="007D5A9A"/>
    <w:rsid w:val="007D63F5"/>
    <w:rsid w:val="007D66CE"/>
    <w:rsid w:val="007D6A7D"/>
    <w:rsid w:val="007D6BA0"/>
    <w:rsid w:val="007D6C9E"/>
    <w:rsid w:val="007D6D3D"/>
    <w:rsid w:val="007D6F8B"/>
    <w:rsid w:val="007D7103"/>
    <w:rsid w:val="007D7133"/>
    <w:rsid w:val="007D7322"/>
    <w:rsid w:val="007D7424"/>
    <w:rsid w:val="007D756B"/>
    <w:rsid w:val="007D7BFF"/>
    <w:rsid w:val="007D7C84"/>
    <w:rsid w:val="007D7DDF"/>
    <w:rsid w:val="007D7EBC"/>
    <w:rsid w:val="007D7F74"/>
    <w:rsid w:val="007E01F8"/>
    <w:rsid w:val="007E0382"/>
    <w:rsid w:val="007E07D9"/>
    <w:rsid w:val="007E095B"/>
    <w:rsid w:val="007E0A40"/>
    <w:rsid w:val="007E0ADD"/>
    <w:rsid w:val="007E0B80"/>
    <w:rsid w:val="007E0DA9"/>
    <w:rsid w:val="007E103D"/>
    <w:rsid w:val="007E1219"/>
    <w:rsid w:val="007E13C8"/>
    <w:rsid w:val="007E1647"/>
    <w:rsid w:val="007E168F"/>
    <w:rsid w:val="007E1863"/>
    <w:rsid w:val="007E2091"/>
    <w:rsid w:val="007E26D1"/>
    <w:rsid w:val="007E28B4"/>
    <w:rsid w:val="007E2920"/>
    <w:rsid w:val="007E29B6"/>
    <w:rsid w:val="007E2B66"/>
    <w:rsid w:val="007E2CBC"/>
    <w:rsid w:val="007E2D63"/>
    <w:rsid w:val="007E2E4F"/>
    <w:rsid w:val="007E3AA8"/>
    <w:rsid w:val="007E3BE2"/>
    <w:rsid w:val="007E3CDB"/>
    <w:rsid w:val="007E43EF"/>
    <w:rsid w:val="007E44AF"/>
    <w:rsid w:val="007E48AF"/>
    <w:rsid w:val="007E4DC1"/>
    <w:rsid w:val="007E50BA"/>
    <w:rsid w:val="007E513A"/>
    <w:rsid w:val="007E5869"/>
    <w:rsid w:val="007E644C"/>
    <w:rsid w:val="007E659B"/>
    <w:rsid w:val="007E66C5"/>
    <w:rsid w:val="007E682C"/>
    <w:rsid w:val="007E69DF"/>
    <w:rsid w:val="007E6A03"/>
    <w:rsid w:val="007E6D2A"/>
    <w:rsid w:val="007E750E"/>
    <w:rsid w:val="007E76D4"/>
    <w:rsid w:val="007E775B"/>
    <w:rsid w:val="007E7BD8"/>
    <w:rsid w:val="007E7DB8"/>
    <w:rsid w:val="007F0646"/>
    <w:rsid w:val="007F0678"/>
    <w:rsid w:val="007F11CE"/>
    <w:rsid w:val="007F16BE"/>
    <w:rsid w:val="007F186A"/>
    <w:rsid w:val="007F19CF"/>
    <w:rsid w:val="007F1C4A"/>
    <w:rsid w:val="007F1D88"/>
    <w:rsid w:val="007F1E3D"/>
    <w:rsid w:val="007F22AC"/>
    <w:rsid w:val="007F2499"/>
    <w:rsid w:val="007F2555"/>
    <w:rsid w:val="007F26FE"/>
    <w:rsid w:val="007F2F59"/>
    <w:rsid w:val="007F3043"/>
    <w:rsid w:val="007F3232"/>
    <w:rsid w:val="007F3AE8"/>
    <w:rsid w:val="007F3DC0"/>
    <w:rsid w:val="007F4230"/>
    <w:rsid w:val="007F44A5"/>
    <w:rsid w:val="007F47C4"/>
    <w:rsid w:val="007F4E77"/>
    <w:rsid w:val="007F53F5"/>
    <w:rsid w:val="007F5552"/>
    <w:rsid w:val="007F5B09"/>
    <w:rsid w:val="007F5BB2"/>
    <w:rsid w:val="007F5D59"/>
    <w:rsid w:val="007F61A2"/>
    <w:rsid w:val="007F62B8"/>
    <w:rsid w:val="007F64E5"/>
    <w:rsid w:val="007F6699"/>
    <w:rsid w:val="007F68B6"/>
    <w:rsid w:val="007F6A25"/>
    <w:rsid w:val="007F6BF0"/>
    <w:rsid w:val="007F712E"/>
    <w:rsid w:val="007F73EA"/>
    <w:rsid w:val="007F7791"/>
    <w:rsid w:val="007F78CC"/>
    <w:rsid w:val="007F791B"/>
    <w:rsid w:val="007F7A78"/>
    <w:rsid w:val="007F7E04"/>
    <w:rsid w:val="007F7E53"/>
    <w:rsid w:val="007F7ECA"/>
    <w:rsid w:val="00800737"/>
    <w:rsid w:val="00800E72"/>
    <w:rsid w:val="00801380"/>
    <w:rsid w:val="0080180F"/>
    <w:rsid w:val="00801B24"/>
    <w:rsid w:val="00801B71"/>
    <w:rsid w:val="00802558"/>
    <w:rsid w:val="00802595"/>
    <w:rsid w:val="008026C1"/>
    <w:rsid w:val="0080283C"/>
    <w:rsid w:val="00802A51"/>
    <w:rsid w:val="00802DA9"/>
    <w:rsid w:val="0080323B"/>
    <w:rsid w:val="008044B8"/>
    <w:rsid w:val="00804633"/>
    <w:rsid w:val="00804824"/>
    <w:rsid w:val="008048C8"/>
    <w:rsid w:val="008049B4"/>
    <w:rsid w:val="0080544A"/>
    <w:rsid w:val="008055D4"/>
    <w:rsid w:val="0080566C"/>
    <w:rsid w:val="008058B9"/>
    <w:rsid w:val="00805AD2"/>
    <w:rsid w:val="00805D1C"/>
    <w:rsid w:val="00805E1C"/>
    <w:rsid w:val="00806096"/>
    <w:rsid w:val="0080621C"/>
    <w:rsid w:val="00806501"/>
    <w:rsid w:val="00806A3A"/>
    <w:rsid w:val="00806B83"/>
    <w:rsid w:val="00807D46"/>
    <w:rsid w:val="00807DBE"/>
    <w:rsid w:val="00810186"/>
    <w:rsid w:val="008103A7"/>
    <w:rsid w:val="0081052D"/>
    <w:rsid w:val="008109EE"/>
    <w:rsid w:val="00810B4B"/>
    <w:rsid w:val="00810D29"/>
    <w:rsid w:val="008110FB"/>
    <w:rsid w:val="0081129D"/>
    <w:rsid w:val="008112DF"/>
    <w:rsid w:val="008115B4"/>
    <w:rsid w:val="00811600"/>
    <w:rsid w:val="0081170F"/>
    <w:rsid w:val="00811A08"/>
    <w:rsid w:val="00811D15"/>
    <w:rsid w:val="008120E3"/>
    <w:rsid w:val="008123E2"/>
    <w:rsid w:val="008126B5"/>
    <w:rsid w:val="00812D8D"/>
    <w:rsid w:val="008132A4"/>
    <w:rsid w:val="008133E1"/>
    <w:rsid w:val="00813533"/>
    <w:rsid w:val="008136E0"/>
    <w:rsid w:val="00813CAF"/>
    <w:rsid w:val="0081456B"/>
    <w:rsid w:val="00814E25"/>
    <w:rsid w:val="00815348"/>
    <w:rsid w:val="00815386"/>
    <w:rsid w:val="00815567"/>
    <w:rsid w:val="0081595A"/>
    <w:rsid w:val="00815DDB"/>
    <w:rsid w:val="0081620F"/>
    <w:rsid w:val="0081628F"/>
    <w:rsid w:val="0081678F"/>
    <w:rsid w:val="0081688B"/>
    <w:rsid w:val="00816AE4"/>
    <w:rsid w:val="00816CF3"/>
    <w:rsid w:val="00817170"/>
    <w:rsid w:val="00817210"/>
    <w:rsid w:val="0081789B"/>
    <w:rsid w:val="00817A67"/>
    <w:rsid w:val="008202FC"/>
    <w:rsid w:val="00820B20"/>
    <w:rsid w:val="00820CED"/>
    <w:rsid w:val="00820D23"/>
    <w:rsid w:val="00821061"/>
    <w:rsid w:val="00821295"/>
    <w:rsid w:val="00821450"/>
    <w:rsid w:val="0082196E"/>
    <w:rsid w:val="00821D1F"/>
    <w:rsid w:val="00821D5E"/>
    <w:rsid w:val="00822115"/>
    <w:rsid w:val="0082256E"/>
    <w:rsid w:val="00822572"/>
    <w:rsid w:val="00822AD4"/>
    <w:rsid w:val="00822C1E"/>
    <w:rsid w:val="00822F35"/>
    <w:rsid w:val="00822FEB"/>
    <w:rsid w:val="0082323F"/>
    <w:rsid w:val="008237AD"/>
    <w:rsid w:val="00823C7B"/>
    <w:rsid w:val="00823E26"/>
    <w:rsid w:val="00823EB6"/>
    <w:rsid w:val="00824447"/>
    <w:rsid w:val="008247C2"/>
    <w:rsid w:val="00824A19"/>
    <w:rsid w:val="00825005"/>
    <w:rsid w:val="00825021"/>
    <w:rsid w:val="00825105"/>
    <w:rsid w:val="00825283"/>
    <w:rsid w:val="0082534C"/>
    <w:rsid w:val="008257AC"/>
    <w:rsid w:val="00826086"/>
    <w:rsid w:val="00826281"/>
    <w:rsid w:val="00826377"/>
    <w:rsid w:val="00826426"/>
    <w:rsid w:val="00826525"/>
    <w:rsid w:val="008267B0"/>
    <w:rsid w:val="0082682D"/>
    <w:rsid w:val="00826E79"/>
    <w:rsid w:val="00827157"/>
    <w:rsid w:val="008273BB"/>
    <w:rsid w:val="008274DD"/>
    <w:rsid w:val="00827586"/>
    <w:rsid w:val="008275D2"/>
    <w:rsid w:val="00827AD9"/>
    <w:rsid w:val="00827BA2"/>
    <w:rsid w:val="00827D51"/>
    <w:rsid w:val="0083029F"/>
    <w:rsid w:val="00830568"/>
    <w:rsid w:val="00830836"/>
    <w:rsid w:val="008308B6"/>
    <w:rsid w:val="00830B09"/>
    <w:rsid w:val="00830CDE"/>
    <w:rsid w:val="00830E80"/>
    <w:rsid w:val="0083222C"/>
    <w:rsid w:val="0083250A"/>
    <w:rsid w:val="008326C4"/>
    <w:rsid w:val="00832D24"/>
    <w:rsid w:val="0083323F"/>
    <w:rsid w:val="0083329C"/>
    <w:rsid w:val="008334CF"/>
    <w:rsid w:val="0083491C"/>
    <w:rsid w:val="00834A2D"/>
    <w:rsid w:val="00834A9F"/>
    <w:rsid w:val="008353E2"/>
    <w:rsid w:val="008357AC"/>
    <w:rsid w:val="00835BE7"/>
    <w:rsid w:val="00835BF3"/>
    <w:rsid w:val="00835EA4"/>
    <w:rsid w:val="00836028"/>
    <w:rsid w:val="0083602D"/>
    <w:rsid w:val="00836124"/>
    <w:rsid w:val="008371AB"/>
    <w:rsid w:val="008374F1"/>
    <w:rsid w:val="008375B1"/>
    <w:rsid w:val="00837793"/>
    <w:rsid w:val="00837B3C"/>
    <w:rsid w:val="00837F2D"/>
    <w:rsid w:val="00840569"/>
    <w:rsid w:val="008405CE"/>
    <w:rsid w:val="00840B19"/>
    <w:rsid w:val="00840E26"/>
    <w:rsid w:val="0084113C"/>
    <w:rsid w:val="008411BE"/>
    <w:rsid w:val="008412E1"/>
    <w:rsid w:val="0084165F"/>
    <w:rsid w:val="008416EB"/>
    <w:rsid w:val="00841879"/>
    <w:rsid w:val="00841C6E"/>
    <w:rsid w:val="00841D9D"/>
    <w:rsid w:val="00842248"/>
    <w:rsid w:val="00842A79"/>
    <w:rsid w:val="00842B5C"/>
    <w:rsid w:val="00842CAF"/>
    <w:rsid w:val="00842EF4"/>
    <w:rsid w:val="008432F0"/>
    <w:rsid w:val="00843416"/>
    <w:rsid w:val="00843680"/>
    <w:rsid w:val="00843A4F"/>
    <w:rsid w:val="00843CAD"/>
    <w:rsid w:val="00843F90"/>
    <w:rsid w:val="008445A1"/>
    <w:rsid w:val="00844979"/>
    <w:rsid w:val="0084499A"/>
    <w:rsid w:val="00844ABA"/>
    <w:rsid w:val="00844F68"/>
    <w:rsid w:val="008450B3"/>
    <w:rsid w:val="00845832"/>
    <w:rsid w:val="00845A3A"/>
    <w:rsid w:val="00845BF0"/>
    <w:rsid w:val="00845D07"/>
    <w:rsid w:val="00845D40"/>
    <w:rsid w:val="00845D58"/>
    <w:rsid w:val="008460F2"/>
    <w:rsid w:val="008462AC"/>
    <w:rsid w:val="0084647F"/>
    <w:rsid w:val="0084659B"/>
    <w:rsid w:val="008466F2"/>
    <w:rsid w:val="0084674E"/>
    <w:rsid w:val="008468F0"/>
    <w:rsid w:val="00846A4A"/>
    <w:rsid w:val="00846B9F"/>
    <w:rsid w:val="00846C43"/>
    <w:rsid w:val="00846CC5"/>
    <w:rsid w:val="00846DF1"/>
    <w:rsid w:val="00846EF5"/>
    <w:rsid w:val="008471ED"/>
    <w:rsid w:val="008477C9"/>
    <w:rsid w:val="00847975"/>
    <w:rsid w:val="0084799A"/>
    <w:rsid w:val="00847E49"/>
    <w:rsid w:val="00847E9F"/>
    <w:rsid w:val="0085029E"/>
    <w:rsid w:val="00850572"/>
    <w:rsid w:val="008505D4"/>
    <w:rsid w:val="00850923"/>
    <w:rsid w:val="00850B05"/>
    <w:rsid w:val="00850C92"/>
    <w:rsid w:val="00850D7F"/>
    <w:rsid w:val="00850DD2"/>
    <w:rsid w:val="00850F3E"/>
    <w:rsid w:val="008511FF"/>
    <w:rsid w:val="0085121D"/>
    <w:rsid w:val="00851554"/>
    <w:rsid w:val="0085172E"/>
    <w:rsid w:val="008520D7"/>
    <w:rsid w:val="00852631"/>
    <w:rsid w:val="008528F2"/>
    <w:rsid w:val="00852B23"/>
    <w:rsid w:val="00853204"/>
    <w:rsid w:val="0085326F"/>
    <w:rsid w:val="008533B7"/>
    <w:rsid w:val="00853479"/>
    <w:rsid w:val="0085416B"/>
    <w:rsid w:val="00854314"/>
    <w:rsid w:val="0085431F"/>
    <w:rsid w:val="00854631"/>
    <w:rsid w:val="00854994"/>
    <w:rsid w:val="00854B44"/>
    <w:rsid w:val="00854D9B"/>
    <w:rsid w:val="00854DCF"/>
    <w:rsid w:val="00854DD5"/>
    <w:rsid w:val="00854F18"/>
    <w:rsid w:val="0085511D"/>
    <w:rsid w:val="0085513B"/>
    <w:rsid w:val="008552E6"/>
    <w:rsid w:val="00855447"/>
    <w:rsid w:val="00855AC8"/>
    <w:rsid w:val="00855B59"/>
    <w:rsid w:val="00855E8C"/>
    <w:rsid w:val="008560D2"/>
    <w:rsid w:val="00856697"/>
    <w:rsid w:val="0085681D"/>
    <w:rsid w:val="008568F6"/>
    <w:rsid w:val="00856B1C"/>
    <w:rsid w:val="00856D7C"/>
    <w:rsid w:val="008570E7"/>
    <w:rsid w:val="00857364"/>
    <w:rsid w:val="0085750F"/>
    <w:rsid w:val="00857BC4"/>
    <w:rsid w:val="00857BF9"/>
    <w:rsid w:val="00857E77"/>
    <w:rsid w:val="00857F01"/>
    <w:rsid w:val="008601ED"/>
    <w:rsid w:val="008602C8"/>
    <w:rsid w:val="008603A1"/>
    <w:rsid w:val="00860459"/>
    <w:rsid w:val="00860641"/>
    <w:rsid w:val="00860C16"/>
    <w:rsid w:val="00860C1C"/>
    <w:rsid w:val="00860ED4"/>
    <w:rsid w:val="008617E9"/>
    <w:rsid w:val="00861945"/>
    <w:rsid w:val="008619B4"/>
    <w:rsid w:val="0086215C"/>
    <w:rsid w:val="008625EA"/>
    <w:rsid w:val="008625F1"/>
    <w:rsid w:val="00862962"/>
    <w:rsid w:val="008629A7"/>
    <w:rsid w:val="00862A13"/>
    <w:rsid w:val="00862C62"/>
    <w:rsid w:val="00862E67"/>
    <w:rsid w:val="008634CF"/>
    <w:rsid w:val="008637A1"/>
    <w:rsid w:val="00863F34"/>
    <w:rsid w:val="00864292"/>
    <w:rsid w:val="008643CD"/>
    <w:rsid w:val="00864C99"/>
    <w:rsid w:val="00864E1B"/>
    <w:rsid w:val="00864F0D"/>
    <w:rsid w:val="00864FC0"/>
    <w:rsid w:val="008651F9"/>
    <w:rsid w:val="00865250"/>
    <w:rsid w:val="008653AE"/>
    <w:rsid w:val="00865BF5"/>
    <w:rsid w:val="00865C40"/>
    <w:rsid w:val="00865DDE"/>
    <w:rsid w:val="008662C5"/>
    <w:rsid w:val="00866C39"/>
    <w:rsid w:val="00866DFA"/>
    <w:rsid w:val="00866E41"/>
    <w:rsid w:val="00866F9D"/>
    <w:rsid w:val="008670C1"/>
    <w:rsid w:val="008672FE"/>
    <w:rsid w:val="00867355"/>
    <w:rsid w:val="00867476"/>
    <w:rsid w:val="008679D4"/>
    <w:rsid w:val="00867F5B"/>
    <w:rsid w:val="00867F8F"/>
    <w:rsid w:val="008703E5"/>
    <w:rsid w:val="008706B9"/>
    <w:rsid w:val="00870C49"/>
    <w:rsid w:val="008711AD"/>
    <w:rsid w:val="00871274"/>
    <w:rsid w:val="00871311"/>
    <w:rsid w:val="008713B8"/>
    <w:rsid w:val="008719F9"/>
    <w:rsid w:val="00871A4E"/>
    <w:rsid w:val="00871A6F"/>
    <w:rsid w:val="00871CB2"/>
    <w:rsid w:val="0087249A"/>
    <w:rsid w:val="00872502"/>
    <w:rsid w:val="00872658"/>
    <w:rsid w:val="0087274C"/>
    <w:rsid w:val="00872A94"/>
    <w:rsid w:val="0087311B"/>
    <w:rsid w:val="008735F0"/>
    <w:rsid w:val="00873AED"/>
    <w:rsid w:val="00873B1D"/>
    <w:rsid w:val="00873CC4"/>
    <w:rsid w:val="00873D61"/>
    <w:rsid w:val="00873D69"/>
    <w:rsid w:val="00874501"/>
    <w:rsid w:val="0087464A"/>
    <w:rsid w:val="00874AD9"/>
    <w:rsid w:val="00874B9D"/>
    <w:rsid w:val="008750D9"/>
    <w:rsid w:val="008751DC"/>
    <w:rsid w:val="00875430"/>
    <w:rsid w:val="008754AB"/>
    <w:rsid w:val="0087561C"/>
    <w:rsid w:val="0087564E"/>
    <w:rsid w:val="00875777"/>
    <w:rsid w:val="00875AC5"/>
    <w:rsid w:val="00875AD5"/>
    <w:rsid w:val="00875F19"/>
    <w:rsid w:val="0087630D"/>
    <w:rsid w:val="0087668C"/>
    <w:rsid w:val="00876A4C"/>
    <w:rsid w:val="00876F4C"/>
    <w:rsid w:val="00876F7F"/>
    <w:rsid w:val="00877076"/>
    <w:rsid w:val="008776FA"/>
    <w:rsid w:val="0087795C"/>
    <w:rsid w:val="00877D2A"/>
    <w:rsid w:val="00877EF2"/>
    <w:rsid w:val="008803E5"/>
    <w:rsid w:val="008807C4"/>
    <w:rsid w:val="00880CB7"/>
    <w:rsid w:val="008813C0"/>
    <w:rsid w:val="00881469"/>
    <w:rsid w:val="008815D5"/>
    <w:rsid w:val="008816AC"/>
    <w:rsid w:val="00881910"/>
    <w:rsid w:val="008819D8"/>
    <w:rsid w:val="00881D12"/>
    <w:rsid w:val="00881D2E"/>
    <w:rsid w:val="00881FD8"/>
    <w:rsid w:val="008820B7"/>
    <w:rsid w:val="0088220F"/>
    <w:rsid w:val="008822E1"/>
    <w:rsid w:val="00882460"/>
    <w:rsid w:val="0088279C"/>
    <w:rsid w:val="00882EF3"/>
    <w:rsid w:val="00883039"/>
    <w:rsid w:val="0088313E"/>
    <w:rsid w:val="00883921"/>
    <w:rsid w:val="00883DB8"/>
    <w:rsid w:val="00883DC9"/>
    <w:rsid w:val="00883E9D"/>
    <w:rsid w:val="00883EC8"/>
    <w:rsid w:val="008843DC"/>
    <w:rsid w:val="00884723"/>
    <w:rsid w:val="00884854"/>
    <w:rsid w:val="00884999"/>
    <w:rsid w:val="008849D4"/>
    <w:rsid w:val="00884A67"/>
    <w:rsid w:val="00884B7F"/>
    <w:rsid w:val="00884CB6"/>
    <w:rsid w:val="00885441"/>
    <w:rsid w:val="008855FE"/>
    <w:rsid w:val="008859A0"/>
    <w:rsid w:val="00885CB4"/>
    <w:rsid w:val="00886044"/>
    <w:rsid w:val="00886214"/>
    <w:rsid w:val="008862B3"/>
    <w:rsid w:val="008866D0"/>
    <w:rsid w:val="00886859"/>
    <w:rsid w:val="0088695F"/>
    <w:rsid w:val="00886B72"/>
    <w:rsid w:val="00886CF7"/>
    <w:rsid w:val="00886EE2"/>
    <w:rsid w:val="00887004"/>
    <w:rsid w:val="008874D4"/>
    <w:rsid w:val="00887532"/>
    <w:rsid w:val="00887C26"/>
    <w:rsid w:val="00887FA1"/>
    <w:rsid w:val="00890068"/>
    <w:rsid w:val="00890281"/>
    <w:rsid w:val="00890641"/>
    <w:rsid w:val="00890656"/>
    <w:rsid w:val="0089089B"/>
    <w:rsid w:val="00890B78"/>
    <w:rsid w:val="008911B4"/>
    <w:rsid w:val="00891387"/>
    <w:rsid w:val="008915AD"/>
    <w:rsid w:val="008917DF"/>
    <w:rsid w:val="00891C0F"/>
    <w:rsid w:val="00891DEF"/>
    <w:rsid w:val="0089216F"/>
    <w:rsid w:val="00892619"/>
    <w:rsid w:val="008927F0"/>
    <w:rsid w:val="00892AE9"/>
    <w:rsid w:val="00892C55"/>
    <w:rsid w:val="00892C68"/>
    <w:rsid w:val="00893130"/>
    <w:rsid w:val="008931A8"/>
    <w:rsid w:val="00893571"/>
    <w:rsid w:val="008936D2"/>
    <w:rsid w:val="008937A9"/>
    <w:rsid w:val="00893872"/>
    <w:rsid w:val="00893964"/>
    <w:rsid w:val="00893D52"/>
    <w:rsid w:val="00893E2C"/>
    <w:rsid w:val="00893F53"/>
    <w:rsid w:val="00894007"/>
    <w:rsid w:val="0089426F"/>
    <w:rsid w:val="00894626"/>
    <w:rsid w:val="0089489C"/>
    <w:rsid w:val="00894A01"/>
    <w:rsid w:val="00894EC5"/>
    <w:rsid w:val="008955F9"/>
    <w:rsid w:val="0089564E"/>
    <w:rsid w:val="00895CF2"/>
    <w:rsid w:val="0089638C"/>
    <w:rsid w:val="008964F2"/>
    <w:rsid w:val="008967A0"/>
    <w:rsid w:val="0089690E"/>
    <w:rsid w:val="008969D8"/>
    <w:rsid w:val="00896C2A"/>
    <w:rsid w:val="00896CB6"/>
    <w:rsid w:val="00896E5D"/>
    <w:rsid w:val="00897F8C"/>
    <w:rsid w:val="008A010A"/>
    <w:rsid w:val="008A0499"/>
    <w:rsid w:val="008A0737"/>
    <w:rsid w:val="008A159D"/>
    <w:rsid w:val="008A1615"/>
    <w:rsid w:val="008A194B"/>
    <w:rsid w:val="008A1C39"/>
    <w:rsid w:val="008A22E9"/>
    <w:rsid w:val="008A2419"/>
    <w:rsid w:val="008A25A0"/>
    <w:rsid w:val="008A285F"/>
    <w:rsid w:val="008A29C4"/>
    <w:rsid w:val="008A3341"/>
    <w:rsid w:val="008A336B"/>
    <w:rsid w:val="008A3AB8"/>
    <w:rsid w:val="008A3CD0"/>
    <w:rsid w:val="008A47DD"/>
    <w:rsid w:val="008A485D"/>
    <w:rsid w:val="008A4E5F"/>
    <w:rsid w:val="008A56D7"/>
    <w:rsid w:val="008A57DC"/>
    <w:rsid w:val="008A5815"/>
    <w:rsid w:val="008A59E1"/>
    <w:rsid w:val="008A5EA1"/>
    <w:rsid w:val="008A6082"/>
    <w:rsid w:val="008A6270"/>
    <w:rsid w:val="008A65F2"/>
    <w:rsid w:val="008A69D7"/>
    <w:rsid w:val="008A6F3C"/>
    <w:rsid w:val="008A6F78"/>
    <w:rsid w:val="008A6FAB"/>
    <w:rsid w:val="008A70DB"/>
    <w:rsid w:val="008A712A"/>
    <w:rsid w:val="008A7435"/>
    <w:rsid w:val="008A765E"/>
    <w:rsid w:val="008A7928"/>
    <w:rsid w:val="008A7A92"/>
    <w:rsid w:val="008A7AAF"/>
    <w:rsid w:val="008A7BF6"/>
    <w:rsid w:val="008A7D13"/>
    <w:rsid w:val="008B00BC"/>
    <w:rsid w:val="008B014B"/>
    <w:rsid w:val="008B022D"/>
    <w:rsid w:val="008B0BF4"/>
    <w:rsid w:val="008B0F6C"/>
    <w:rsid w:val="008B168E"/>
    <w:rsid w:val="008B16DF"/>
    <w:rsid w:val="008B181A"/>
    <w:rsid w:val="008B2010"/>
    <w:rsid w:val="008B2C11"/>
    <w:rsid w:val="008B2DB4"/>
    <w:rsid w:val="008B2FD3"/>
    <w:rsid w:val="008B311E"/>
    <w:rsid w:val="008B322C"/>
    <w:rsid w:val="008B32FD"/>
    <w:rsid w:val="008B3FCA"/>
    <w:rsid w:val="008B42B2"/>
    <w:rsid w:val="008B4484"/>
    <w:rsid w:val="008B4536"/>
    <w:rsid w:val="008B48C9"/>
    <w:rsid w:val="008B4F1D"/>
    <w:rsid w:val="008B4F57"/>
    <w:rsid w:val="008B4FBB"/>
    <w:rsid w:val="008B5294"/>
    <w:rsid w:val="008B5424"/>
    <w:rsid w:val="008B55F7"/>
    <w:rsid w:val="008B592A"/>
    <w:rsid w:val="008B59EA"/>
    <w:rsid w:val="008B5BB3"/>
    <w:rsid w:val="008B6162"/>
    <w:rsid w:val="008B6282"/>
    <w:rsid w:val="008B62AE"/>
    <w:rsid w:val="008B65B0"/>
    <w:rsid w:val="008B6A47"/>
    <w:rsid w:val="008B6BE4"/>
    <w:rsid w:val="008B6EF2"/>
    <w:rsid w:val="008B74B5"/>
    <w:rsid w:val="008B75D5"/>
    <w:rsid w:val="008B7781"/>
    <w:rsid w:val="008B7F7E"/>
    <w:rsid w:val="008C0096"/>
    <w:rsid w:val="008C0915"/>
    <w:rsid w:val="008C0ADB"/>
    <w:rsid w:val="008C0BE0"/>
    <w:rsid w:val="008C14DC"/>
    <w:rsid w:val="008C161B"/>
    <w:rsid w:val="008C1644"/>
    <w:rsid w:val="008C1980"/>
    <w:rsid w:val="008C1A2C"/>
    <w:rsid w:val="008C1AD9"/>
    <w:rsid w:val="008C1EBB"/>
    <w:rsid w:val="008C2205"/>
    <w:rsid w:val="008C26B6"/>
    <w:rsid w:val="008C28AD"/>
    <w:rsid w:val="008C2A52"/>
    <w:rsid w:val="008C2BD3"/>
    <w:rsid w:val="008C2D2C"/>
    <w:rsid w:val="008C2DBA"/>
    <w:rsid w:val="008C2FEE"/>
    <w:rsid w:val="008C320C"/>
    <w:rsid w:val="008C364F"/>
    <w:rsid w:val="008C3996"/>
    <w:rsid w:val="008C3BB3"/>
    <w:rsid w:val="008C3D38"/>
    <w:rsid w:val="008C3D6F"/>
    <w:rsid w:val="008C3D93"/>
    <w:rsid w:val="008C400B"/>
    <w:rsid w:val="008C43D4"/>
    <w:rsid w:val="008C4B6D"/>
    <w:rsid w:val="008C4FDF"/>
    <w:rsid w:val="008C5059"/>
    <w:rsid w:val="008C51D4"/>
    <w:rsid w:val="008C5322"/>
    <w:rsid w:val="008C533A"/>
    <w:rsid w:val="008C567D"/>
    <w:rsid w:val="008C5B36"/>
    <w:rsid w:val="008C5C79"/>
    <w:rsid w:val="008C5D40"/>
    <w:rsid w:val="008C6529"/>
    <w:rsid w:val="008C6821"/>
    <w:rsid w:val="008C691D"/>
    <w:rsid w:val="008C6B21"/>
    <w:rsid w:val="008C6C9F"/>
    <w:rsid w:val="008C6D89"/>
    <w:rsid w:val="008C70C0"/>
    <w:rsid w:val="008C7311"/>
    <w:rsid w:val="008C7B3A"/>
    <w:rsid w:val="008C7BA7"/>
    <w:rsid w:val="008D04FD"/>
    <w:rsid w:val="008D073F"/>
    <w:rsid w:val="008D0747"/>
    <w:rsid w:val="008D1081"/>
    <w:rsid w:val="008D168A"/>
    <w:rsid w:val="008D1829"/>
    <w:rsid w:val="008D1F1F"/>
    <w:rsid w:val="008D2247"/>
    <w:rsid w:val="008D259D"/>
    <w:rsid w:val="008D2AFE"/>
    <w:rsid w:val="008D2DC8"/>
    <w:rsid w:val="008D303D"/>
    <w:rsid w:val="008D3824"/>
    <w:rsid w:val="008D38A0"/>
    <w:rsid w:val="008D3C7C"/>
    <w:rsid w:val="008D3D2D"/>
    <w:rsid w:val="008D3D87"/>
    <w:rsid w:val="008D4573"/>
    <w:rsid w:val="008D4907"/>
    <w:rsid w:val="008D4975"/>
    <w:rsid w:val="008D4FEB"/>
    <w:rsid w:val="008D5163"/>
    <w:rsid w:val="008D51F4"/>
    <w:rsid w:val="008D5C76"/>
    <w:rsid w:val="008D6168"/>
    <w:rsid w:val="008D64BB"/>
    <w:rsid w:val="008D6A0D"/>
    <w:rsid w:val="008D6C16"/>
    <w:rsid w:val="008D6C1F"/>
    <w:rsid w:val="008D6CC1"/>
    <w:rsid w:val="008D6E4F"/>
    <w:rsid w:val="008D6FF5"/>
    <w:rsid w:val="008D7372"/>
    <w:rsid w:val="008D7845"/>
    <w:rsid w:val="008D7ADF"/>
    <w:rsid w:val="008D7B31"/>
    <w:rsid w:val="008D7DEA"/>
    <w:rsid w:val="008E0004"/>
    <w:rsid w:val="008E0A5E"/>
    <w:rsid w:val="008E0ED7"/>
    <w:rsid w:val="008E12BA"/>
    <w:rsid w:val="008E1369"/>
    <w:rsid w:val="008E1478"/>
    <w:rsid w:val="008E15EC"/>
    <w:rsid w:val="008E15F6"/>
    <w:rsid w:val="008E170F"/>
    <w:rsid w:val="008E19DB"/>
    <w:rsid w:val="008E19FF"/>
    <w:rsid w:val="008E1B40"/>
    <w:rsid w:val="008E1B59"/>
    <w:rsid w:val="008E1E38"/>
    <w:rsid w:val="008E24EA"/>
    <w:rsid w:val="008E253B"/>
    <w:rsid w:val="008E286C"/>
    <w:rsid w:val="008E2B9C"/>
    <w:rsid w:val="008E2DB9"/>
    <w:rsid w:val="008E344E"/>
    <w:rsid w:val="008E3A32"/>
    <w:rsid w:val="008E3CF4"/>
    <w:rsid w:val="008E41A9"/>
    <w:rsid w:val="008E46E2"/>
    <w:rsid w:val="008E479B"/>
    <w:rsid w:val="008E4C01"/>
    <w:rsid w:val="008E4E68"/>
    <w:rsid w:val="008E533D"/>
    <w:rsid w:val="008E549C"/>
    <w:rsid w:val="008E5AAD"/>
    <w:rsid w:val="008E5EEF"/>
    <w:rsid w:val="008E6174"/>
    <w:rsid w:val="008E650F"/>
    <w:rsid w:val="008E67DD"/>
    <w:rsid w:val="008E6A10"/>
    <w:rsid w:val="008E6B06"/>
    <w:rsid w:val="008E6E6B"/>
    <w:rsid w:val="008E73B8"/>
    <w:rsid w:val="008E7518"/>
    <w:rsid w:val="008E7819"/>
    <w:rsid w:val="008E7BA8"/>
    <w:rsid w:val="008E7FEB"/>
    <w:rsid w:val="008F0077"/>
    <w:rsid w:val="008F0313"/>
    <w:rsid w:val="008F0810"/>
    <w:rsid w:val="008F0B86"/>
    <w:rsid w:val="008F0CE0"/>
    <w:rsid w:val="008F0EA8"/>
    <w:rsid w:val="008F10AB"/>
    <w:rsid w:val="008F11F1"/>
    <w:rsid w:val="008F1290"/>
    <w:rsid w:val="008F13D8"/>
    <w:rsid w:val="008F1521"/>
    <w:rsid w:val="008F16AE"/>
    <w:rsid w:val="008F17FD"/>
    <w:rsid w:val="008F19D3"/>
    <w:rsid w:val="008F19DE"/>
    <w:rsid w:val="008F1AF0"/>
    <w:rsid w:val="008F1B70"/>
    <w:rsid w:val="008F1BEA"/>
    <w:rsid w:val="008F1FBA"/>
    <w:rsid w:val="008F1FCA"/>
    <w:rsid w:val="008F200A"/>
    <w:rsid w:val="008F2512"/>
    <w:rsid w:val="008F2B56"/>
    <w:rsid w:val="008F3518"/>
    <w:rsid w:val="008F3793"/>
    <w:rsid w:val="008F408B"/>
    <w:rsid w:val="008F43F8"/>
    <w:rsid w:val="008F4899"/>
    <w:rsid w:val="008F4945"/>
    <w:rsid w:val="008F50CC"/>
    <w:rsid w:val="008F54AF"/>
    <w:rsid w:val="008F5ABD"/>
    <w:rsid w:val="008F5BE7"/>
    <w:rsid w:val="008F6C33"/>
    <w:rsid w:val="008F6CBF"/>
    <w:rsid w:val="008F6D11"/>
    <w:rsid w:val="008F6F29"/>
    <w:rsid w:val="008F718C"/>
    <w:rsid w:val="008F7290"/>
    <w:rsid w:val="008F72E0"/>
    <w:rsid w:val="008F748D"/>
    <w:rsid w:val="008F7A46"/>
    <w:rsid w:val="008F7CEF"/>
    <w:rsid w:val="0090013D"/>
    <w:rsid w:val="00900643"/>
    <w:rsid w:val="0090124F"/>
    <w:rsid w:val="00901302"/>
    <w:rsid w:val="00901A34"/>
    <w:rsid w:val="00901B09"/>
    <w:rsid w:val="00901C76"/>
    <w:rsid w:val="00901D9D"/>
    <w:rsid w:val="00901F9B"/>
    <w:rsid w:val="0090226D"/>
    <w:rsid w:val="009022F2"/>
    <w:rsid w:val="00902378"/>
    <w:rsid w:val="009027F5"/>
    <w:rsid w:val="00902959"/>
    <w:rsid w:val="00902C62"/>
    <w:rsid w:val="00902D92"/>
    <w:rsid w:val="009039B3"/>
    <w:rsid w:val="0090448A"/>
    <w:rsid w:val="009045E8"/>
    <w:rsid w:val="00904881"/>
    <w:rsid w:val="00904B7E"/>
    <w:rsid w:val="00904D71"/>
    <w:rsid w:val="00904D81"/>
    <w:rsid w:val="00904F90"/>
    <w:rsid w:val="009051B9"/>
    <w:rsid w:val="00905900"/>
    <w:rsid w:val="0090594C"/>
    <w:rsid w:val="00905D2A"/>
    <w:rsid w:val="00905EA6"/>
    <w:rsid w:val="0090606A"/>
    <w:rsid w:val="0090621C"/>
    <w:rsid w:val="009064E2"/>
    <w:rsid w:val="00906686"/>
    <w:rsid w:val="00906855"/>
    <w:rsid w:val="00906A07"/>
    <w:rsid w:val="00906A77"/>
    <w:rsid w:val="009073DE"/>
    <w:rsid w:val="00907437"/>
    <w:rsid w:val="00907665"/>
    <w:rsid w:val="009078C3"/>
    <w:rsid w:val="009078C7"/>
    <w:rsid w:val="009078D4"/>
    <w:rsid w:val="009079EE"/>
    <w:rsid w:val="00907AD0"/>
    <w:rsid w:val="00907B02"/>
    <w:rsid w:val="00907DF6"/>
    <w:rsid w:val="00907E4B"/>
    <w:rsid w:val="00907FCA"/>
    <w:rsid w:val="00910100"/>
    <w:rsid w:val="0091046A"/>
    <w:rsid w:val="00910A57"/>
    <w:rsid w:val="00910F61"/>
    <w:rsid w:val="00910FC3"/>
    <w:rsid w:val="00911041"/>
    <w:rsid w:val="009110F5"/>
    <w:rsid w:val="009111A3"/>
    <w:rsid w:val="009116BF"/>
    <w:rsid w:val="00911798"/>
    <w:rsid w:val="00911BAA"/>
    <w:rsid w:val="00912140"/>
    <w:rsid w:val="009121F8"/>
    <w:rsid w:val="00912B52"/>
    <w:rsid w:val="00912C7C"/>
    <w:rsid w:val="00912D8B"/>
    <w:rsid w:val="009130BE"/>
    <w:rsid w:val="0091369E"/>
    <w:rsid w:val="009137FA"/>
    <w:rsid w:val="00913F04"/>
    <w:rsid w:val="00914200"/>
    <w:rsid w:val="00914B86"/>
    <w:rsid w:val="00914F46"/>
    <w:rsid w:val="009150A7"/>
    <w:rsid w:val="0091568B"/>
    <w:rsid w:val="00915947"/>
    <w:rsid w:val="00915A1E"/>
    <w:rsid w:val="00915AFE"/>
    <w:rsid w:val="00915F40"/>
    <w:rsid w:val="009161F2"/>
    <w:rsid w:val="009162BE"/>
    <w:rsid w:val="009163FA"/>
    <w:rsid w:val="00916A7A"/>
    <w:rsid w:val="00916A89"/>
    <w:rsid w:val="00916B33"/>
    <w:rsid w:val="00916BC3"/>
    <w:rsid w:val="00916C7B"/>
    <w:rsid w:val="00916D07"/>
    <w:rsid w:val="00916E15"/>
    <w:rsid w:val="00917023"/>
    <w:rsid w:val="009177B5"/>
    <w:rsid w:val="00917C7A"/>
    <w:rsid w:val="00917E5F"/>
    <w:rsid w:val="00917F5E"/>
    <w:rsid w:val="009201DF"/>
    <w:rsid w:val="009202C0"/>
    <w:rsid w:val="00920339"/>
    <w:rsid w:val="00920361"/>
    <w:rsid w:val="00920754"/>
    <w:rsid w:val="009207B2"/>
    <w:rsid w:val="0092088D"/>
    <w:rsid w:val="00920AFE"/>
    <w:rsid w:val="00920D95"/>
    <w:rsid w:val="00921998"/>
    <w:rsid w:val="00921A78"/>
    <w:rsid w:val="00921B91"/>
    <w:rsid w:val="0092216E"/>
    <w:rsid w:val="009221CD"/>
    <w:rsid w:val="0092246A"/>
    <w:rsid w:val="00922875"/>
    <w:rsid w:val="00922B08"/>
    <w:rsid w:val="00922B70"/>
    <w:rsid w:val="00922C56"/>
    <w:rsid w:val="00922D1D"/>
    <w:rsid w:val="00922D62"/>
    <w:rsid w:val="00922E96"/>
    <w:rsid w:val="00922EBF"/>
    <w:rsid w:val="00923120"/>
    <w:rsid w:val="00923525"/>
    <w:rsid w:val="0092398C"/>
    <w:rsid w:val="00923AA7"/>
    <w:rsid w:val="00923BB8"/>
    <w:rsid w:val="00923D2F"/>
    <w:rsid w:val="00923DEE"/>
    <w:rsid w:val="00923EFC"/>
    <w:rsid w:val="00923F4F"/>
    <w:rsid w:val="009244CB"/>
    <w:rsid w:val="00924586"/>
    <w:rsid w:val="0092477A"/>
    <w:rsid w:val="0092482B"/>
    <w:rsid w:val="00924855"/>
    <w:rsid w:val="0092487A"/>
    <w:rsid w:val="00924D30"/>
    <w:rsid w:val="009256E2"/>
    <w:rsid w:val="009258AB"/>
    <w:rsid w:val="00925DFD"/>
    <w:rsid w:val="0092627F"/>
    <w:rsid w:val="0092634B"/>
    <w:rsid w:val="009269DA"/>
    <w:rsid w:val="00926B1F"/>
    <w:rsid w:val="009271EC"/>
    <w:rsid w:val="009272F0"/>
    <w:rsid w:val="00927602"/>
    <w:rsid w:val="00927610"/>
    <w:rsid w:val="0092798D"/>
    <w:rsid w:val="00927BD8"/>
    <w:rsid w:val="0093001C"/>
    <w:rsid w:val="00930085"/>
    <w:rsid w:val="00930C04"/>
    <w:rsid w:val="009310A1"/>
    <w:rsid w:val="0093129C"/>
    <w:rsid w:val="00931CD9"/>
    <w:rsid w:val="00931E54"/>
    <w:rsid w:val="00932450"/>
    <w:rsid w:val="00932560"/>
    <w:rsid w:val="0093285C"/>
    <w:rsid w:val="00932D75"/>
    <w:rsid w:val="009334DF"/>
    <w:rsid w:val="009335AF"/>
    <w:rsid w:val="009338EB"/>
    <w:rsid w:val="0093392A"/>
    <w:rsid w:val="00933948"/>
    <w:rsid w:val="00933CFD"/>
    <w:rsid w:val="00934039"/>
    <w:rsid w:val="009341E2"/>
    <w:rsid w:val="0093422A"/>
    <w:rsid w:val="00934437"/>
    <w:rsid w:val="00934885"/>
    <w:rsid w:val="00934C53"/>
    <w:rsid w:val="00934D41"/>
    <w:rsid w:val="00934E8A"/>
    <w:rsid w:val="00935566"/>
    <w:rsid w:val="009356B8"/>
    <w:rsid w:val="00935AE6"/>
    <w:rsid w:val="00935ED4"/>
    <w:rsid w:val="009363C9"/>
    <w:rsid w:val="00936E4F"/>
    <w:rsid w:val="009372DC"/>
    <w:rsid w:val="00937AC6"/>
    <w:rsid w:val="00937C84"/>
    <w:rsid w:val="00937E95"/>
    <w:rsid w:val="00940136"/>
    <w:rsid w:val="009404E8"/>
    <w:rsid w:val="00940892"/>
    <w:rsid w:val="00940A41"/>
    <w:rsid w:val="009410B0"/>
    <w:rsid w:val="009412F9"/>
    <w:rsid w:val="0094139C"/>
    <w:rsid w:val="0094192C"/>
    <w:rsid w:val="00941A9C"/>
    <w:rsid w:val="00941BF2"/>
    <w:rsid w:val="00941FBC"/>
    <w:rsid w:val="0094240C"/>
    <w:rsid w:val="0094241A"/>
    <w:rsid w:val="0094267A"/>
    <w:rsid w:val="00942770"/>
    <w:rsid w:val="0094293E"/>
    <w:rsid w:val="009429BD"/>
    <w:rsid w:val="00943229"/>
    <w:rsid w:val="0094326A"/>
    <w:rsid w:val="0094348F"/>
    <w:rsid w:val="009439E7"/>
    <w:rsid w:val="00943BAA"/>
    <w:rsid w:val="00943CBD"/>
    <w:rsid w:val="0094445F"/>
    <w:rsid w:val="009449C9"/>
    <w:rsid w:val="00945ADA"/>
    <w:rsid w:val="00945BFA"/>
    <w:rsid w:val="0094607E"/>
    <w:rsid w:val="0094643B"/>
    <w:rsid w:val="00946730"/>
    <w:rsid w:val="00946C8F"/>
    <w:rsid w:val="009472F8"/>
    <w:rsid w:val="00947E17"/>
    <w:rsid w:val="0095012E"/>
    <w:rsid w:val="009505C3"/>
    <w:rsid w:val="009505DB"/>
    <w:rsid w:val="0095077F"/>
    <w:rsid w:val="00950BB9"/>
    <w:rsid w:val="00950CFF"/>
    <w:rsid w:val="00950F46"/>
    <w:rsid w:val="00951239"/>
    <w:rsid w:val="00951898"/>
    <w:rsid w:val="00951E89"/>
    <w:rsid w:val="009520F5"/>
    <w:rsid w:val="00952315"/>
    <w:rsid w:val="009523E9"/>
    <w:rsid w:val="00952B7A"/>
    <w:rsid w:val="00952CC0"/>
    <w:rsid w:val="00952DA4"/>
    <w:rsid w:val="0095309A"/>
    <w:rsid w:val="00953198"/>
    <w:rsid w:val="00953305"/>
    <w:rsid w:val="00954015"/>
    <w:rsid w:val="00954131"/>
    <w:rsid w:val="00954302"/>
    <w:rsid w:val="009545E6"/>
    <w:rsid w:val="0095486D"/>
    <w:rsid w:val="00954908"/>
    <w:rsid w:val="00954956"/>
    <w:rsid w:val="00954BDB"/>
    <w:rsid w:val="00954C68"/>
    <w:rsid w:val="00954DA8"/>
    <w:rsid w:val="00954ECE"/>
    <w:rsid w:val="00955235"/>
    <w:rsid w:val="00955379"/>
    <w:rsid w:val="00955630"/>
    <w:rsid w:val="009558B0"/>
    <w:rsid w:val="009566B7"/>
    <w:rsid w:val="009566E4"/>
    <w:rsid w:val="009575D6"/>
    <w:rsid w:val="009577E2"/>
    <w:rsid w:val="00957B11"/>
    <w:rsid w:val="00960169"/>
    <w:rsid w:val="0096021E"/>
    <w:rsid w:val="00960302"/>
    <w:rsid w:val="00960306"/>
    <w:rsid w:val="00960529"/>
    <w:rsid w:val="00960CFD"/>
    <w:rsid w:val="00961239"/>
    <w:rsid w:val="00961355"/>
    <w:rsid w:val="00961B8A"/>
    <w:rsid w:val="00961EBF"/>
    <w:rsid w:val="00962059"/>
    <w:rsid w:val="00962262"/>
    <w:rsid w:val="0096270C"/>
    <w:rsid w:val="009628C9"/>
    <w:rsid w:val="009628D1"/>
    <w:rsid w:val="00962B72"/>
    <w:rsid w:val="00962D5A"/>
    <w:rsid w:val="00962F08"/>
    <w:rsid w:val="0096308A"/>
    <w:rsid w:val="009631B0"/>
    <w:rsid w:val="0096321F"/>
    <w:rsid w:val="00963351"/>
    <w:rsid w:val="009633C3"/>
    <w:rsid w:val="009636E2"/>
    <w:rsid w:val="00963709"/>
    <w:rsid w:val="00963A96"/>
    <w:rsid w:val="00964153"/>
    <w:rsid w:val="0096423D"/>
    <w:rsid w:val="0096429D"/>
    <w:rsid w:val="0096442B"/>
    <w:rsid w:val="009644D3"/>
    <w:rsid w:val="009647F4"/>
    <w:rsid w:val="009650AD"/>
    <w:rsid w:val="00965397"/>
    <w:rsid w:val="00965903"/>
    <w:rsid w:val="00965ADE"/>
    <w:rsid w:val="009664EC"/>
    <w:rsid w:val="00966541"/>
    <w:rsid w:val="00966786"/>
    <w:rsid w:val="00966843"/>
    <w:rsid w:val="00966A4C"/>
    <w:rsid w:val="00966F32"/>
    <w:rsid w:val="009671CD"/>
    <w:rsid w:val="00967670"/>
    <w:rsid w:val="009677A9"/>
    <w:rsid w:val="00967966"/>
    <w:rsid w:val="009679C7"/>
    <w:rsid w:val="00971406"/>
    <w:rsid w:val="00971443"/>
    <w:rsid w:val="0097153B"/>
    <w:rsid w:val="00971578"/>
    <w:rsid w:val="00971C04"/>
    <w:rsid w:val="00971DEE"/>
    <w:rsid w:val="009720D0"/>
    <w:rsid w:val="00972560"/>
    <w:rsid w:val="009725F7"/>
    <w:rsid w:val="00972A0A"/>
    <w:rsid w:val="00972BF9"/>
    <w:rsid w:val="00972CD6"/>
    <w:rsid w:val="00972E93"/>
    <w:rsid w:val="00973583"/>
    <w:rsid w:val="00973840"/>
    <w:rsid w:val="0097389A"/>
    <w:rsid w:val="009738C6"/>
    <w:rsid w:val="00973B9D"/>
    <w:rsid w:val="00973C09"/>
    <w:rsid w:val="00973C3A"/>
    <w:rsid w:val="00973E17"/>
    <w:rsid w:val="0097402B"/>
    <w:rsid w:val="009740EE"/>
    <w:rsid w:val="009741AD"/>
    <w:rsid w:val="00974222"/>
    <w:rsid w:val="009742AD"/>
    <w:rsid w:val="009743A3"/>
    <w:rsid w:val="009744DF"/>
    <w:rsid w:val="009753C0"/>
    <w:rsid w:val="00975B09"/>
    <w:rsid w:val="00975B8F"/>
    <w:rsid w:val="00975C67"/>
    <w:rsid w:val="00975D09"/>
    <w:rsid w:val="00975E90"/>
    <w:rsid w:val="00976424"/>
    <w:rsid w:val="00976694"/>
    <w:rsid w:val="00976864"/>
    <w:rsid w:val="009769EF"/>
    <w:rsid w:val="00976AAF"/>
    <w:rsid w:val="00976B6B"/>
    <w:rsid w:val="00976C04"/>
    <w:rsid w:val="00976CBB"/>
    <w:rsid w:val="00977280"/>
    <w:rsid w:val="00977C86"/>
    <w:rsid w:val="00977F75"/>
    <w:rsid w:val="00977FFD"/>
    <w:rsid w:val="009806EA"/>
    <w:rsid w:val="00980DEE"/>
    <w:rsid w:val="00980E2C"/>
    <w:rsid w:val="00980E76"/>
    <w:rsid w:val="00982495"/>
    <w:rsid w:val="00982A84"/>
    <w:rsid w:val="00982B14"/>
    <w:rsid w:val="00982B4E"/>
    <w:rsid w:val="00982DB0"/>
    <w:rsid w:val="00982FB7"/>
    <w:rsid w:val="00983071"/>
    <w:rsid w:val="00983A3F"/>
    <w:rsid w:val="00983A9F"/>
    <w:rsid w:val="00983AA3"/>
    <w:rsid w:val="00983B58"/>
    <w:rsid w:val="00983C18"/>
    <w:rsid w:val="00984681"/>
    <w:rsid w:val="009849B8"/>
    <w:rsid w:val="00984E5A"/>
    <w:rsid w:val="00984F15"/>
    <w:rsid w:val="00985008"/>
    <w:rsid w:val="00985355"/>
    <w:rsid w:val="0098556C"/>
    <w:rsid w:val="00985578"/>
    <w:rsid w:val="00985887"/>
    <w:rsid w:val="00985A92"/>
    <w:rsid w:val="00985DD6"/>
    <w:rsid w:val="00985FF7"/>
    <w:rsid w:val="00986782"/>
    <w:rsid w:val="00986DF0"/>
    <w:rsid w:val="00986DFD"/>
    <w:rsid w:val="0098700E"/>
    <w:rsid w:val="0098715E"/>
    <w:rsid w:val="0098717E"/>
    <w:rsid w:val="009871D0"/>
    <w:rsid w:val="009871F7"/>
    <w:rsid w:val="00987296"/>
    <w:rsid w:val="0098790D"/>
    <w:rsid w:val="0098791C"/>
    <w:rsid w:val="009904F5"/>
    <w:rsid w:val="00990534"/>
    <w:rsid w:val="009905D2"/>
    <w:rsid w:val="00990DC3"/>
    <w:rsid w:val="009912AB"/>
    <w:rsid w:val="009913BD"/>
    <w:rsid w:val="009915B4"/>
    <w:rsid w:val="00991B1E"/>
    <w:rsid w:val="00991BD7"/>
    <w:rsid w:val="00991DBA"/>
    <w:rsid w:val="00991E0B"/>
    <w:rsid w:val="00991F12"/>
    <w:rsid w:val="00992125"/>
    <w:rsid w:val="00992283"/>
    <w:rsid w:val="00992AE8"/>
    <w:rsid w:val="009931AB"/>
    <w:rsid w:val="00993293"/>
    <w:rsid w:val="009934B7"/>
    <w:rsid w:val="009939DD"/>
    <w:rsid w:val="00993D90"/>
    <w:rsid w:val="00994060"/>
    <w:rsid w:val="00994971"/>
    <w:rsid w:val="00994A06"/>
    <w:rsid w:val="0099551C"/>
    <w:rsid w:val="00995E63"/>
    <w:rsid w:val="0099606E"/>
    <w:rsid w:val="009964E3"/>
    <w:rsid w:val="0099658E"/>
    <w:rsid w:val="009968A9"/>
    <w:rsid w:val="00996942"/>
    <w:rsid w:val="00996E9F"/>
    <w:rsid w:val="00996F65"/>
    <w:rsid w:val="0099714B"/>
    <w:rsid w:val="0099723B"/>
    <w:rsid w:val="009972BE"/>
    <w:rsid w:val="00997D0D"/>
    <w:rsid w:val="00997ED5"/>
    <w:rsid w:val="00997FD3"/>
    <w:rsid w:val="009A0081"/>
    <w:rsid w:val="009A0648"/>
    <w:rsid w:val="009A0A79"/>
    <w:rsid w:val="009A0BFD"/>
    <w:rsid w:val="009A1115"/>
    <w:rsid w:val="009A15AC"/>
    <w:rsid w:val="009A1759"/>
    <w:rsid w:val="009A1818"/>
    <w:rsid w:val="009A1820"/>
    <w:rsid w:val="009A1B73"/>
    <w:rsid w:val="009A1EE2"/>
    <w:rsid w:val="009A24E9"/>
    <w:rsid w:val="009A308D"/>
    <w:rsid w:val="009A33D8"/>
    <w:rsid w:val="009A359C"/>
    <w:rsid w:val="009A370D"/>
    <w:rsid w:val="009A39D7"/>
    <w:rsid w:val="009A3FA0"/>
    <w:rsid w:val="009A43D3"/>
    <w:rsid w:val="009A46E1"/>
    <w:rsid w:val="009A47CF"/>
    <w:rsid w:val="009A4AE1"/>
    <w:rsid w:val="009A4C0F"/>
    <w:rsid w:val="009A4C82"/>
    <w:rsid w:val="009A5566"/>
    <w:rsid w:val="009A556A"/>
    <w:rsid w:val="009A56D2"/>
    <w:rsid w:val="009A5710"/>
    <w:rsid w:val="009A574E"/>
    <w:rsid w:val="009A5D3C"/>
    <w:rsid w:val="009A5E50"/>
    <w:rsid w:val="009A5F76"/>
    <w:rsid w:val="009A6121"/>
    <w:rsid w:val="009A639F"/>
    <w:rsid w:val="009A65C1"/>
    <w:rsid w:val="009A66C1"/>
    <w:rsid w:val="009A69EF"/>
    <w:rsid w:val="009A6A68"/>
    <w:rsid w:val="009A6ABA"/>
    <w:rsid w:val="009A6CA5"/>
    <w:rsid w:val="009A6DE9"/>
    <w:rsid w:val="009A7118"/>
    <w:rsid w:val="009A717B"/>
    <w:rsid w:val="009A7536"/>
    <w:rsid w:val="009A76FF"/>
    <w:rsid w:val="009A7977"/>
    <w:rsid w:val="009A7B69"/>
    <w:rsid w:val="009A7DCF"/>
    <w:rsid w:val="009A7FEE"/>
    <w:rsid w:val="009B04F5"/>
    <w:rsid w:val="009B0638"/>
    <w:rsid w:val="009B0721"/>
    <w:rsid w:val="009B0A73"/>
    <w:rsid w:val="009B0D20"/>
    <w:rsid w:val="009B102A"/>
    <w:rsid w:val="009B15AF"/>
    <w:rsid w:val="009B1BF6"/>
    <w:rsid w:val="009B1CD3"/>
    <w:rsid w:val="009B1E8A"/>
    <w:rsid w:val="009B1EA7"/>
    <w:rsid w:val="009B1F98"/>
    <w:rsid w:val="009B218F"/>
    <w:rsid w:val="009B2953"/>
    <w:rsid w:val="009B295D"/>
    <w:rsid w:val="009B2AE1"/>
    <w:rsid w:val="009B2C77"/>
    <w:rsid w:val="009B2CCD"/>
    <w:rsid w:val="009B2D30"/>
    <w:rsid w:val="009B2EE3"/>
    <w:rsid w:val="009B2EE6"/>
    <w:rsid w:val="009B31E0"/>
    <w:rsid w:val="009B329C"/>
    <w:rsid w:val="009B3300"/>
    <w:rsid w:val="009B331D"/>
    <w:rsid w:val="009B3421"/>
    <w:rsid w:val="009B3697"/>
    <w:rsid w:val="009B3C7E"/>
    <w:rsid w:val="009B44FD"/>
    <w:rsid w:val="009B47CC"/>
    <w:rsid w:val="009B4921"/>
    <w:rsid w:val="009B4A45"/>
    <w:rsid w:val="009B4F13"/>
    <w:rsid w:val="009B4F39"/>
    <w:rsid w:val="009B4F9E"/>
    <w:rsid w:val="009B5303"/>
    <w:rsid w:val="009B53E8"/>
    <w:rsid w:val="009B55A1"/>
    <w:rsid w:val="009B5F99"/>
    <w:rsid w:val="009B609D"/>
    <w:rsid w:val="009B6C39"/>
    <w:rsid w:val="009B6E35"/>
    <w:rsid w:val="009B73CB"/>
    <w:rsid w:val="009B76DB"/>
    <w:rsid w:val="009B79A5"/>
    <w:rsid w:val="009B7BBD"/>
    <w:rsid w:val="009B7E3E"/>
    <w:rsid w:val="009C042C"/>
    <w:rsid w:val="009C06D4"/>
    <w:rsid w:val="009C07A4"/>
    <w:rsid w:val="009C090B"/>
    <w:rsid w:val="009C0B97"/>
    <w:rsid w:val="009C0DD5"/>
    <w:rsid w:val="009C1C13"/>
    <w:rsid w:val="009C1D5A"/>
    <w:rsid w:val="009C1DF2"/>
    <w:rsid w:val="009C1E3E"/>
    <w:rsid w:val="009C20AF"/>
    <w:rsid w:val="009C2476"/>
    <w:rsid w:val="009C24B4"/>
    <w:rsid w:val="009C272C"/>
    <w:rsid w:val="009C27C1"/>
    <w:rsid w:val="009C2845"/>
    <w:rsid w:val="009C2A8D"/>
    <w:rsid w:val="009C2B6C"/>
    <w:rsid w:val="009C2C48"/>
    <w:rsid w:val="009C2FA1"/>
    <w:rsid w:val="009C32BC"/>
    <w:rsid w:val="009C335F"/>
    <w:rsid w:val="009C366A"/>
    <w:rsid w:val="009C3706"/>
    <w:rsid w:val="009C3719"/>
    <w:rsid w:val="009C38CD"/>
    <w:rsid w:val="009C3A5D"/>
    <w:rsid w:val="009C3A6A"/>
    <w:rsid w:val="009C3DAF"/>
    <w:rsid w:val="009C466A"/>
    <w:rsid w:val="009C4735"/>
    <w:rsid w:val="009C4971"/>
    <w:rsid w:val="009C49D3"/>
    <w:rsid w:val="009C4AF9"/>
    <w:rsid w:val="009C4C6F"/>
    <w:rsid w:val="009C58E8"/>
    <w:rsid w:val="009C59F7"/>
    <w:rsid w:val="009C5D20"/>
    <w:rsid w:val="009C5EE7"/>
    <w:rsid w:val="009C62E7"/>
    <w:rsid w:val="009C6416"/>
    <w:rsid w:val="009C666C"/>
    <w:rsid w:val="009C67A7"/>
    <w:rsid w:val="009C6897"/>
    <w:rsid w:val="009C68D9"/>
    <w:rsid w:val="009C68F5"/>
    <w:rsid w:val="009C69B0"/>
    <w:rsid w:val="009C6AD9"/>
    <w:rsid w:val="009C6C0E"/>
    <w:rsid w:val="009C6C1B"/>
    <w:rsid w:val="009C6C8A"/>
    <w:rsid w:val="009C7225"/>
    <w:rsid w:val="009C745D"/>
    <w:rsid w:val="009C76ED"/>
    <w:rsid w:val="009C76F6"/>
    <w:rsid w:val="009C7CF9"/>
    <w:rsid w:val="009C7D84"/>
    <w:rsid w:val="009C7F24"/>
    <w:rsid w:val="009D00A2"/>
    <w:rsid w:val="009D0516"/>
    <w:rsid w:val="009D05C2"/>
    <w:rsid w:val="009D064A"/>
    <w:rsid w:val="009D085A"/>
    <w:rsid w:val="009D0DFE"/>
    <w:rsid w:val="009D0F5B"/>
    <w:rsid w:val="009D1795"/>
    <w:rsid w:val="009D17B6"/>
    <w:rsid w:val="009D1B1C"/>
    <w:rsid w:val="009D1C40"/>
    <w:rsid w:val="009D1CCB"/>
    <w:rsid w:val="009D1D12"/>
    <w:rsid w:val="009D1F2D"/>
    <w:rsid w:val="009D2622"/>
    <w:rsid w:val="009D2709"/>
    <w:rsid w:val="009D2845"/>
    <w:rsid w:val="009D2987"/>
    <w:rsid w:val="009D34B1"/>
    <w:rsid w:val="009D3AD3"/>
    <w:rsid w:val="009D3EE2"/>
    <w:rsid w:val="009D3F34"/>
    <w:rsid w:val="009D3FFB"/>
    <w:rsid w:val="009D4488"/>
    <w:rsid w:val="009D49B0"/>
    <w:rsid w:val="009D5060"/>
    <w:rsid w:val="009D58B2"/>
    <w:rsid w:val="009D59BB"/>
    <w:rsid w:val="009D5DE9"/>
    <w:rsid w:val="009D638C"/>
    <w:rsid w:val="009D668C"/>
    <w:rsid w:val="009D6FEF"/>
    <w:rsid w:val="009D710A"/>
    <w:rsid w:val="009D7167"/>
    <w:rsid w:val="009D725D"/>
    <w:rsid w:val="009D77E4"/>
    <w:rsid w:val="009D7850"/>
    <w:rsid w:val="009D7870"/>
    <w:rsid w:val="009D78DB"/>
    <w:rsid w:val="009D7FD1"/>
    <w:rsid w:val="009E0203"/>
    <w:rsid w:val="009E028D"/>
    <w:rsid w:val="009E0311"/>
    <w:rsid w:val="009E03ED"/>
    <w:rsid w:val="009E0946"/>
    <w:rsid w:val="009E1AD5"/>
    <w:rsid w:val="009E1ADF"/>
    <w:rsid w:val="009E1DD3"/>
    <w:rsid w:val="009E1F94"/>
    <w:rsid w:val="009E207D"/>
    <w:rsid w:val="009E2132"/>
    <w:rsid w:val="009E22F2"/>
    <w:rsid w:val="009E25B9"/>
    <w:rsid w:val="009E25F2"/>
    <w:rsid w:val="009E264E"/>
    <w:rsid w:val="009E26A0"/>
    <w:rsid w:val="009E2A83"/>
    <w:rsid w:val="009E3118"/>
    <w:rsid w:val="009E3279"/>
    <w:rsid w:val="009E3513"/>
    <w:rsid w:val="009E37AF"/>
    <w:rsid w:val="009E3AB9"/>
    <w:rsid w:val="009E3B5D"/>
    <w:rsid w:val="009E3E02"/>
    <w:rsid w:val="009E3E4A"/>
    <w:rsid w:val="009E3F67"/>
    <w:rsid w:val="009E431A"/>
    <w:rsid w:val="009E436C"/>
    <w:rsid w:val="009E4381"/>
    <w:rsid w:val="009E4428"/>
    <w:rsid w:val="009E45D9"/>
    <w:rsid w:val="009E4A4D"/>
    <w:rsid w:val="009E4B8E"/>
    <w:rsid w:val="009E4C09"/>
    <w:rsid w:val="009E4C57"/>
    <w:rsid w:val="009E4DDD"/>
    <w:rsid w:val="009E5456"/>
    <w:rsid w:val="009E5837"/>
    <w:rsid w:val="009E588A"/>
    <w:rsid w:val="009E593C"/>
    <w:rsid w:val="009E5EA7"/>
    <w:rsid w:val="009E5F75"/>
    <w:rsid w:val="009E5FC7"/>
    <w:rsid w:val="009E60DE"/>
    <w:rsid w:val="009E6A38"/>
    <w:rsid w:val="009E6B6D"/>
    <w:rsid w:val="009E7C9F"/>
    <w:rsid w:val="009E7D11"/>
    <w:rsid w:val="009E7E3E"/>
    <w:rsid w:val="009F0085"/>
    <w:rsid w:val="009F01E2"/>
    <w:rsid w:val="009F0226"/>
    <w:rsid w:val="009F0384"/>
    <w:rsid w:val="009F039A"/>
    <w:rsid w:val="009F0546"/>
    <w:rsid w:val="009F0CC5"/>
    <w:rsid w:val="009F0FAA"/>
    <w:rsid w:val="009F119B"/>
    <w:rsid w:val="009F126D"/>
    <w:rsid w:val="009F129C"/>
    <w:rsid w:val="009F1C12"/>
    <w:rsid w:val="009F1C9A"/>
    <w:rsid w:val="009F2010"/>
    <w:rsid w:val="009F264F"/>
    <w:rsid w:val="009F291F"/>
    <w:rsid w:val="009F2991"/>
    <w:rsid w:val="009F2C8A"/>
    <w:rsid w:val="009F2DC3"/>
    <w:rsid w:val="009F3480"/>
    <w:rsid w:val="009F38CB"/>
    <w:rsid w:val="009F39C0"/>
    <w:rsid w:val="009F3B9C"/>
    <w:rsid w:val="009F3BC7"/>
    <w:rsid w:val="009F3CF0"/>
    <w:rsid w:val="009F4161"/>
    <w:rsid w:val="009F41D4"/>
    <w:rsid w:val="009F47A4"/>
    <w:rsid w:val="009F4DD8"/>
    <w:rsid w:val="009F4F27"/>
    <w:rsid w:val="009F501A"/>
    <w:rsid w:val="009F5690"/>
    <w:rsid w:val="009F56F7"/>
    <w:rsid w:val="009F5B27"/>
    <w:rsid w:val="009F6115"/>
    <w:rsid w:val="009F67AD"/>
    <w:rsid w:val="009F6DB9"/>
    <w:rsid w:val="009F6F10"/>
    <w:rsid w:val="009F7209"/>
    <w:rsid w:val="009F73D4"/>
    <w:rsid w:val="009F754E"/>
    <w:rsid w:val="009F771C"/>
    <w:rsid w:val="009F780A"/>
    <w:rsid w:val="009F7822"/>
    <w:rsid w:val="009F789D"/>
    <w:rsid w:val="00A0018E"/>
    <w:rsid w:val="00A002ED"/>
    <w:rsid w:val="00A0041D"/>
    <w:rsid w:val="00A00455"/>
    <w:rsid w:val="00A0097E"/>
    <w:rsid w:val="00A00A1D"/>
    <w:rsid w:val="00A00B15"/>
    <w:rsid w:val="00A01315"/>
    <w:rsid w:val="00A01482"/>
    <w:rsid w:val="00A01655"/>
    <w:rsid w:val="00A01B3E"/>
    <w:rsid w:val="00A01B97"/>
    <w:rsid w:val="00A01E0D"/>
    <w:rsid w:val="00A0254E"/>
    <w:rsid w:val="00A02AC7"/>
    <w:rsid w:val="00A03038"/>
    <w:rsid w:val="00A0333F"/>
    <w:rsid w:val="00A0353D"/>
    <w:rsid w:val="00A0368D"/>
    <w:rsid w:val="00A037E8"/>
    <w:rsid w:val="00A0384F"/>
    <w:rsid w:val="00A03DDA"/>
    <w:rsid w:val="00A03E12"/>
    <w:rsid w:val="00A03F1E"/>
    <w:rsid w:val="00A03FAC"/>
    <w:rsid w:val="00A041BD"/>
    <w:rsid w:val="00A04684"/>
    <w:rsid w:val="00A046A1"/>
    <w:rsid w:val="00A04771"/>
    <w:rsid w:val="00A04C18"/>
    <w:rsid w:val="00A04E3E"/>
    <w:rsid w:val="00A04EE0"/>
    <w:rsid w:val="00A04FB5"/>
    <w:rsid w:val="00A051A1"/>
    <w:rsid w:val="00A0523E"/>
    <w:rsid w:val="00A057F8"/>
    <w:rsid w:val="00A05A63"/>
    <w:rsid w:val="00A05AD6"/>
    <w:rsid w:val="00A05E72"/>
    <w:rsid w:val="00A06033"/>
    <w:rsid w:val="00A06788"/>
    <w:rsid w:val="00A06804"/>
    <w:rsid w:val="00A069F2"/>
    <w:rsid w:val="00A06DDD"/>
    <w:rsid w:val="00A0735E"/>
    <w:rsid w:val="00A07676"/>
    <w:rsid w:val="00A07DAB"/>
    <w:rsid w:val="00A10B79"/>
    <w:rsid w:val="00A10EBA"/>
    <w:rsid w:val="00A11187"/>
    <w:rsid w:val="00A11879"/>
    <w:rsid w:val="00A1190C"/>
    <w:rsid w:val="00A11DDD"/>
    <w:rsid w:val="00A11FF9"/>
    <w:rsid w:val="00A1205F"/>
    <w:rsid w:val="00A124C9"/>
    <w:rsid w:val="00A1267E"/>
    <w:rsid w:val="00A1280F"/>
    <w:rsid w:val="00A129C9"/>
    <w:rsid w:val="00A12CB6"/>
    <w:rsid w:val="00A1380C"/>
    <w:rsid w:val="00A13887"/>
    <w:rsid w:val="00A139AB"/>
    <w:rsid w:val="00A13B51"/>
    <w:rsid w:val="00A13CED"/>
    <w:rsid w:val="00A149C7"/>
    <w:rsid w:val="00A14A4C"/>
    <w:rsid w:val="00A14ABD"/>
    <w:rsid w:val="00A14D0F"/>
    <w:rsid w:val="00A150EC"/>
    <w:rsid w:val="00A15221"/>
    <w:rsid w:val="00A158A7"/>
    <w:rsid w:val="00A158F8"/>
    <w:rsid w:val="00A15CE1"/>
    <w:rsid w:val="00A15DA4"/>
    <w:rsid w:val="00A16464"/>
    <w:rsid w:val="00A16B29"/>
    <w:rsid w:val="00A1711A"/>
    <w:rsid w:val="00A1740A"/>
    <w:rsid w:val="00A179BE"/>
    <w:rsid w:val="00A17F22"/>
    <w:rsid w:val="00A200E0"/>
    <w:rsid w:val="00A206D9"/>
    <w:rsid w:val="00A208D7"/>
    <w:rsid w:val="00A2105D"/>
    <w:rsid w:val="00A21212"/>
    <w:rsid w:val="00A21361"/>
    <w:rsid w:val="00A21485"/>
    <w:rsid w:val="00A2159B"/>
    <w:rsid w:val="00A217CF"/>
    <w:rsid w:val="00A21A0E"/>
    <w:rsid w:val="00A21D09"/>
    <w:rsid w:val="00A222B4"/>
    <w:rsid w:val="00A22325"/>
    <w:rsid w:val="00A2305E"/>
    <w:rsid w:val="00A23545"/>
    <w:rsid w:val="00A235D4"/>
    <w:rsid w:val="00A237C4"/>
    <w:rsid w:val="00A239D1"/>
    <w:rsid w:val="00A240D3"/>
    <w:rsid w:val="00A2414C"/>
    <w:rsid w:val="00A243F8"/>
    <w:rsid w:val="00A24409"/>
    <w:rsid w:val="00A24688"/>
    <w:rsid w:val="00A24AFC"/>
    <w:rsid w:val="00A24C51"/>
    <w:rsid w:val="00A24DAB"/>
    <w:rsid w:val="00A24E09"/>
    <w:rsid w:val="00A252FB"/>
    <w:rsid w:val="00A2544E"/>
    <w:rsid w:val="00A25454"/>
    <w:rsid w:val="00A2561E"/>
    <w:rsid w:val="00A2656B"/>
    <w:rsid w:val="00A265C9"/>
    <w:rsid w:val="00A2670D"/>
    <w:rsid w:val="00A26B2E"/>
    <w:rsid w:val="00A26D7F"/>
    <w:rsid w:val="00A27039"/>
    <w:rsid w:val="00A27164"/>
    <w:rsid w:val="00A27DFE"/>
    <w:rsid w:val="00A27E22"/>
    <w:rsid w:val="00A27FB7"/>
    <w:rsid w:val="00A3053C"/>
    <w:rsid w:val="00A305BC"/>
    <w:rsid w:val="00A3088E"/>
    <w:rsid w:val="00A31122"/>
    <w:rsid w:val="00A31746"/>
    <w:rsid w:val="00A31FA4"/>
    <w:rsid w:val="00A325AE"/>
    <w:rsid w:val="00A326E7"/>
    <w:rsid w:val="00A32728"/>
    <w:rsid w:val="00A32F07"/>
    <w:rsid w:val="00A332E9"/>
    <w:rsid w:val="00A33564"/>
    <w:rsid w:val="00A33E8A"/>
    <w:rsid w:val="00A33F2B"/>
    <w:rsid w:val="00A34456"/>
    <w:rsid w:val="00A347EE"/>
    <w:rsid w:val="00A34ECC"/>
    <w:rsid w:val="00A35668"/>
    <w:rsid w:val="00A3572F"/>
    <w:rsid w:val="00A35C0B"/>
    <w:rsid w:val="00A35DA2"/>
    <w:rsid w:val="00A35DBC"/>
    <w:rsid w:val="00A360CD"/>
    <w:rsid w:val="00A36621"/>
    <w:rsid w:val="00A36B38"/>
    <w:rsid w:val="00A36F44"/>
    <w:rsid w:val="00A37517"/>
    <w:rsid w:val="00A375CA"/>
    <w:rsid w:val="00A37A0B"/>
    <w:rsid w:val="00A37A47"/>
    <w:rsid w:val="00A37B0C"/>
    <w:rsid w:val="00A37DFF"/>
    <w:rsid w:val="00A37E34"/>
    <w:rsid w:val="00A37FBB"/>
    <w:rsid w:val="00A4021C"/>
    <w:rsid w:val="00A40434"/>
    <w:rsid w:val="00A406A3"/>
    <w:rsid w:val="00A40767"/>
    <w:rsid w:val="00A40994"/>
    <w:rsid w:val="00A40B65"/>
    <w:rsid w:val="00A40D0F"/>
    <w:rsid w:val="00A4110C"/>
    <w:rsid w:val="00A412B2"/>
    <w:rsid w:val="00A412FD"/>
    <w:rsid w:val="00A4153B"/>
    <w:rsid w:val="00A41737"/>
    <w:rsid w:val="00A41789"/>
    <w:rsid w:val="00A41AD9"/>
    <w:rsid w:val="00A41C5F"/>
    <w:rsid w:val="00A41D33"/>
    <w:rsid w:val="00A41F52"/>
    <w:rsid w:val="00A420A4"/>
    <w:rsid w:val="00A4213F"/>
    <w:rsid w:val="00A42A11"/>
    <w:rsid w:val="00A42AE0"/>
    <w:rsid w:val="00A42BD0"/>
    <w:rsid w:val="00A43226"/>
    <w:rsid w:val="00A43317"/>
    <w:rsid w:val="00A43383"/>
    <w:rsid w:val="00A43451"/>
    <w:rsid w:val="00A43C36"/>
    <w:rsid w:val="00A43FBD"/>
    <w:rsid w:val="00A442C4"/>
    <w:rsid w:val="00A4455C"/>
    <w:rsid w:val="00A44886"/>
    <w:rsid w:val="00A44D60"/>
    <w:rsid w:val="00A44D7B"/>
    <w:rsid w:val="00A45D20"/>
    <w:rsid w:val="00A46457"/>
    <w:rsid w:val="00A4681F"/>
    <w:rsid w:val="00A470EE"/>
    <w:rsid w:val="00A471B5"/>
    <w:rsid w:val="00A473B9"/>
    <w:rsid w:val="00A4785A"/>
    <w:rsid w:val="00A47BF6"/>
    <w:rsid w:val="00A47CC5"/>
    <w:rsid w:val="00A47EBD"/>
    <w:rsid w:val="00A47FA7"/>
    <w:rsid w:val="00A500F6"/>
    <w:rsid w:val="00A5116B"/>
    <w:rsid w:val="00A5139D"/>
    <w:rsid w:val="00A515DE"/>
    <w:rsid w:val="00A51EF8"/>
    <w:rsid w:val="00A52758"/>
    <w:rsid w:val="00A52A56"/>
    <w:rsid w:val="00A52AE3"/>
    <w:rsid w:val="00A52AFF"/>
    <w:rsid w:val="00A52E91"/>
    <w:rsid w:val="00A52ECF"/>
    <w:rsid w:val="00A52F47"/>
    <w:rsid w:val="00A5362E"/>
    <w:rsid w:val="00A53953"/>
    <w:rsid w:val="00A53A4F"/>
    <w:rsid w:val="00A53E2D"/>
    <w:rsid w:val="00A53FF9"/>
    <w:rsid w:val="00A5426B"/>
    <w:rsid w:val="00A542AC"/>
    <w:rsid w:val="00A54DE2"/>
    <w:rsid w:val="00A54F03"/>
    <w:rsid w:val="00A55079"/>
    <w:rsid w:val="00A554D3"/>
    <w:rsid w:val="00A556ED"/>
    <w:rsid w:val="00A55826"/>
    <w:rsid w:val="00A55AD4"/>
    <w:rsid w:val="00A56B09"/>
    <w:rsid w:val="00A56BD8"/>
    <w:rsid w:val="00A56E1E"/>
    <w:rsid w:val="00A57135"/>
    <w:rsid w:val="00A5773F"/>
    <w:rsid w:val="00A57741"/>
    <w:rsid w:val="00A57778"/>
    <w:rsid w:val="00A578A6"/>
    <w:rsid w:val="00A5793E"/>
    <w:rsid w:val="00A57A21"/>
    <w:rsid w:val="00A57A5C"/>
    <w:rsid w:val="00A57E9B"/>
    <w:rsid w:val="00A601B3"/>
    <w:rsid w:val="00A60554"/>
    <w:rsid w:val="00A60AD0"/>
    <w:rsid w:val="00A60AE1"/>
    <w:rsid w:val="00A60CD0"/>
    <w:rsid w:val="00A61220"/>
    <w:rsid w:val="00A614FF"/>
    <w:rsid w:val="00A615D8"/>
    <w:rsid w:val="00A6166D"/>
    <w:rsid w:val="00A61ADE"/>
    <w:rsid w:val="00A62045"/>
    <w:rsid w:val="00A62BDA"/>
    <w:rsid w:val="00A62E5F"/>
    <w:rsid w:val="00A62F0D"/>
    <w:rsid w:val="00A632EF"/>
    <w:rsid w:val="00A63547"/>
    <w:rsid w:val="00A63562"/>
    <w:rsid w:val="00A63D89"/>
    <w:rsid w:val="00A643DC"/>
    <w:rsid w:val="00A64478"/>
    <w:rsid w:val="00A64519"/>
    <w:rsid w:val="00A645D1"/>
    <w:rsid w:val="00A64705"/>
    <w:rsid w:val="00A64DE3"/>
    <w:rsid w:val="00A64FC5"/>
    <w:rsid w:val="00A650FA"/>
    <w:rsid w:val="00A65CF0"/>
    <w:rsid w:val="00A65D2E"/>
    <w:rsid w:val="00A65E04"/>
    <w:rsid w:val="00A65E88"/>
    <w:rsid w:val="00A66099"/>
    <w:rsid w:val="00A661B8"/>
    <w:rsid w:val="00A66295"/>
    <w:rsid w:val="00A6637F"/>
    <w:rsid w:val="00A666BB"/>
    <w:rsid w:val="00A66AB0"/>
    <w:rsid w:val="00A66C4C"/>
    <w:rsid w:val="00A66E73"/>
    <w:rsid w:val="00A6728D"/>
    <w:rsid w:val="00A67BE9"/>
    <w:rsid w:val="00A70449"/>
    <w:rsid w:val="00A70466"/>
    <w:rsid w:val="00A70540"/>
    <w:rsid w:val="00A7059C"/>
    <w:rsid w:val="00A705F5"/>
    <w:rsid w:val="00A70D1C"/>
    <w:rsid w:val="00A7122E"/>
    <w:rsid w:val="00A71669"/>
    <w:rsid w:val="00A71B3C"/>
    <w:rsid w:val="00A71DA8"/>
    <w:rsid w:val="00A71F7A"/>
    <w:rsid w:val="00A71FC2"/>
    <w:rsid w:val="00A72399"/>
    <w:rsid w:val="00A729F7"/>
    <w:rsid w:val="00A73129"/>
    <w:rsid w:val="00A73205"/>
    <w:rsid w:val="00A7332C"/>
    <w:rsid w:val="00A7364D"/>
    <w:rsid w:val="00A74306"/>
    <w:rsid w:val="00A7431B"/>
    <w:rsid w:val="00A745E5"/>
    <w:rsid w:val="00A74C00"/>
    <w:rsid w:val="00A74FDF"/>
    <w:rsid w:val="00A75072"/>
    <w:rsid w:val="00A75079"/>
    <w:rsid w:val="00A75464"/>
    <w:rsid w:val="00A75619"/>
    <w:rsid w:val="00A756D8"/>
    <w:rsid w:val="00A75979"/>
    <w:rsid w:val="00A75EBC"/>
    <w:rsid w:val="00A7676D"/>
    <w:rsid w:val="00A76993"/>
    <w:rsid w:val="00A76C5C"/>
    <w:rsid w:val="00A76C8F"/>
    <w:rsid w:val="00A76DDD"/>
    <w:rsid w:val="00A7767A"/>
    <w:rsid w:val="00A77C9E"/>
    <w:rsid w:val="00A77DC4"/>
    <w:rsid w:val="00A77E17"/>
    <w:rsid w:val="00A77F93"/>
    <w:rsid w:val="00A80069"/>
    <w:rsid w:val="00A80408"/>
    <w:rsid w:val="00A80423"/>
    <w:rsid w:val="00A80762"/>
    <w:rsid w:val="00A809A0"/>
    <w:rsid w:val="00A80D86"/>
    <w:rsid w:val="00A81712"/>
    <w:rsid w:val="00A818D7"/>
    <w:rsid w:val="00A81B2E"/>
    <w:rsid w:val="00A81E82"/>
    <w:rsid w:val="00A820FD"/>
    <w:rsid w:val="00A823BA"/>
    <w:rsid w:val="00A82536"/>
    <w:rsid w:val="00A82A21"/>
    <w:rsid w:val="00A82A86"/>
    <w:rsid w:val="00A82BBF"/>
    <w:rsid w:val="00A82BFC"/>
    <w:rsid w:val="00A82CE1"/>
    <w:rsid w:val="00A82E3C"/>
    <w:rsid w:val="00A82FA0"/>
    <w:rsid w:val="00A841BA"/>
    <w:rsid w:val="00A84272"/>
    <w:rsid w:val="00A84554"/>
    <w:rsid w:val="00A848DD"/>
    <w:rsid w:val="00A84AFC"/>
    <w:rsid w:val="00A84DD4"/>
    <w:rsid w:val="00A84DE8"/>
    <w:rsid w:val="00A84EBB"/>
    <w:rsid w:val="00A850C2"/>
    <w:rsid w:val="00A852E2"/>
    <w:rsid w:val="00A85658"/>
    <w:rsid w:val="00A856D3"/>
    <w:rsid w:val="00A859BD"/>
    <w:rsid w:val="00A85D84"/>
    <w:rsid w:val="00A86078"/>
    <w:rsid w:val="00A86665"/>
    <w:rsid w:val="00A867D5"/>
    <w:rsid w:val="00A868B0"/>
    <w:rsid w:val="00A86B8F"/>
    <w:rsid w:val="00A86EC6"/>
    <w:rsid w:val="00A87244"/>
    <w:rsid w:val="00A872E9"/>
    <w:rsid w:val="00A873B3"/>
    <w:rsid w:val="00A8782A"/>
    <w:rsid w:val="00A879AE"/>
    <w:rsid w:val="00A87E5C"/>
    <w:rsid w:val="00A87FB2"/>
    <w:rsid w:val="00A905B2"/>
    <w:rsid w:val="00A9061A"/>
    <w:rsid w:val="00A9067D"/>
    <w:rsid w:val="00A90860"/>
    <w:rsid w:val="00A9091E"/>
    <w:rsid w:val="00A90B55"/>
    <w:rsid w:val="00A90BE4"/>
    <w:rsid w:val="00A90CD2"/>
    <w:rsid w:val="00A90DB1"/>
    <w:rsid w:val="00A90FBE"/>
    <w:rsid w:val="00A913AE"/>
    <w:rsid w:val="00A918B9"/>
    <w:rsid w:val="00A91AC9"/>
    <w:rsid w:val="00A923FA"/>
    <w:rsid w:val="00A9265F"/>
    <w:rsid w:val="00A927F7"/>
    <w:rsid w:val="00A92973"/>
    <w:rsid w:val="00A92A84"/>
    <w:rsid w:val="00A93021"/>
    <w:rsid w:val="00A93226"/>
    <w:rsid w:val="00A9377F"/>
    <w:rsid w:val="00A93810"/>
    <w:rsid w:val="00A93880"/>
    <w:rsid w:val="00A93BB5"/>
    <w:rsid w:val="00A94331"/>
    <w:rsid w:val="00A9491B"/>
    <w:rsid w:val="00A95099"/>
    <w:rsid w:val="00A9529A"/>
    <w:rsid w:val="00A952AB"/>
    <w:rsid w:val="00A95323"/>
    <w:rsid w:val="00A95678"/>
    <w:rsid w:val="00A95CAA"/>
    <w:rsid w:val="00A95D72"/>
    <w:rsid w:val="00A95DEF"/>
    <w:rsid w:val="00A95EFB"/>
    <w:rsid w:val="00A96122"/>
    <w:rsid w:val="00A964A2"/>
    <w:rsid w:val="00A96674"/>
    <w:rsid w:val="00A96752"/>
    <w:rsid w:val="00A96963"/>
    <w:rsid w:val="00A96F6A"/>
    <w:rsid w:val="00A9738C"/>
    <w:rsid w:val="00A97DAC"/>
    <w:rsid w:val="00A97DBD"/>
    <w:rsid w:val="00AA01B0"/>
    <w:rsid w:val="00AA0404"/>
    <w:rsid w:val="00AA0945"/>
    <w:rsid w:val="00AA1A9E"/>
    <w:rsid w:val="00AA1D11"/>
    <w:rsid w:val="00AA1EEC"/>
    <w:rsid w:val="00AA2596"/>
    <w:rsid w:val="00AA2919"/>
    <w:rsid w:val="00AA2EED"/>
    <w:rsid w:val="00AA31DF"/>
    <w:rsid w:val="00AA34A7"/>
    <w:rsid w:val="00AA35CE"/>
    <w:rsid w:val="00AA3AA4"/>
    <w:rsid w:val="00AA3B39"/>
    <w:rsid w:val="00AA3E66"/>
    <w:rsid w:val="00AA444D"/>
    <w:rsid w:val="00AA4ED0"/>
    <w:rsid w:val="00AA5319"/>
    <w:rsid w:val="00AA548B"/>
    <w:rsid w:val="00AA5D60"/>
    <w:rsid w:val="00AA627B"/>
    <w:rsid w:val="00AA65D5"/>
    <w:rsid w:val="00AA65F7"/>
    <w:rsid w:val="00AA6755"/>
    <w:rsid w:val="00AA7048"/>
    <w:rsid w:val="00AA7467"/>
    <w:rsid w:val="00AA79CD"/>
    <w:rsid w:val="00AA7C05"/>
    <w:rsid w:val="00AA7DCA"/>
    <w:rsid w:val="00AB022C"/>
    <w:rsid w:val="00AB06F7"/>
    <w:rsid w:val="00AB09B3"/>
    <w:rsid w:val="00AB0A03"/>
    <w:rsid w:val="00AB0A6B"/>
    <w:rsid w:val="00AB0BB1"/>
    <w:rsid w:val="00AB11F7"/>
    <w:rsid w:val="00AB13B1"/>
    <w:rsid w:val="00AB15B2"/>
    <w:rsid w:val="00AB18F2"/>
    <w:rsid w:val="00AB249F"/>
    <w:rsid w:val="00AB2516"/>
    <w:rsid w:val="00AB27D4"/>
    <w:rsid w:val="00AB28AD"/>
    <w:rsid w:val="00AB2E75"/>
    <w:rsid w:val="00AB2FFA"/>
    <w:rsid w:val="00AB34B0"/>
    <w:rsid w:val="00AB355E"/>
    <w:rsid w:val="00AB373C"/>
    <w:rsid w:val="00AB3B11"/>
    <w:rsid w:val="00AB3B36"/>
    <w:rsid w:val="00AB3EB3"/>
    <w:rsid w:val="00AB40E9"/>
    <w:rsid w:val="00AB4419"/>
    <w:rsid w:val="00AB4ADE"/>
    <w:rsid w:val="00AB4C07"/>
    <w:rsid w:val="00AB4C58"/>
    <w:rsid w:val="00AB4EF7"/>
    <w:rsid w:val="00AB5259"/>
    <w:rsid w:val="00AB544E"/>
    <w:rsid w:val="00AB5671"/>
    <w:rsid w:val="00AB56E7"/>
    <w:rsid w:val="00AB57B6"/>
    <w:rsid w:val="00AB5880"/>
    <w:rsid w:val="00AB5B0B"/>
    <w:rsid w:val="00AB5E5B"/>
    <w:rsid w:val="00AB5F84"/>
    <w:rsid w:val="00AB6032"/>
    <w:rsid w:val="00AB60DE"/>
    <w:rsid w:val="00AB6123"/>
    <w:rsid w:val="00AB6412"/>
    <w:rsid w:val="00AB649E"/>
    <w:rsid w:val="00AB66EE"/>
    <w:rsid w:val="00AB6730"/>
    <w:rsid w:val="00AB69AD"/>
    <w:rsid w:val="00AB6B29"/>
    <w:rsid w:val="00AB743A"/>
    <w:rsid w:val="00AB7524"/>
    <w:rsid w:val="00AB7FBC"/>
    <w:rsid w:val="00AC0171"/>
    <w:rsid w:val="00AC0277"/>
    <w:rsid w:val="00AC036B"/>
    <w:rsid w:val="00AC0B72"/>
    <w:rsid w:val="00AC129D"/>
    <w:rsid w:val="00AC1382"/>
    <w:rsid w:val="00AC1603"/>
    <w:rsid w:val="00AC17B7"/>
    <w:rsid w:val="00AC1C63"/>
    <w:rsid w:val="00AC1CDC"/>
    <w:rsid w:val="00AC1D68"/>
    <w:rsid w:val="00AC1E3E"/>
    <w:rsid w:val="00AC1F7D"/>
    <w:rsid w:val="00AC2095"/>
    <w:rsid w:val="00AC2331"/>
    <w:rsid w:val="00AC262B"/>
    <w:rsid w:val="00AC31DA"/>
    <w:rsid w:val="00AC33FB"/>
    <w:rsid w:val="00AC3432"/>
    <w:rsid w:val="00AC343C"/>
    <w:rsid w:val="00AC3645"/>
    <w:rsid w:val="00AC36D7"/>
    <w:rsid w:val="00AC380B"/>
    <w:rsid w:val="00AC3F43"/>
    <w:rsid w:val="00AC4164"/>
    <w:rsid w:val="00AC4990"/>
    <w:rsid w:val="00AC4A61"/>
    <w:rsid w:val="00AC4B64"/>
    <w:rsid w:val="00AC4BB4"/>
    <w:rsid w:val="00AC4C16"/>
    <w:rsid w:val="00AC4C61"/>
    <w:rsid w:val="00AC5293"/>
    <w:rsid w:val="00AC578A"/>
    <w:rsid w:val="00AC5A5C"/>
    <w:rsid w:val="00AC5EAC"/>
    <w:rsid w:val="00AC6183"/>
    <w:rsid w:val="00AC62D2"/>
    <w:rsid w:val="00AC6439"/>
    <w:rsid w:val="00AC6458"/>
    <w:rsid w:val="00AC6617"/>
    <w:rsid w:val="00AC6A5F"/>
    <w:rsid w:val="00AC6E16"/>
    <w:rsid w:val="00AC7AC4"/>
    <w:rsid w:val="00AD0D10"/>
    <w:rsid w:val="00AD14BA"/>
    <w:rsid w:val="00AD19FF"/>
    <w:rsid w:val="00AD1D6C"/>
    <w:rsid w:val="00AD202B"/>
    <w:rsid w:val="00AD2361"/>
    <w:rsid w:val="00AD253E"/>
    <w:rsid w:val="00AD2B48"/>
    <w:rsid w:val="00AD3038"/>
    <w:rsid w:val="00AD3148"/>
    <w:rsid w:val="00AD3767"/>
    <w:rsid w:val="00AD3FE9"/>
    <w:rsid w:val="00AD441A"/>
    <w:rsid w:val="00AD4728"/>
    <w:rsid w:val="00AD4780"/>
    <w:rsid w:val="00AD4E4E"/>
    <w:rsid w:val="00AD50E4"/>
    <w:rsid w:val="00AD511B"/>
    <w:rsid w:val="00AD5948"/>
    <w:rsid w:val="00AD5EDD"/>
    <w:rsid w:val="00AD6109"/>
    <w:rsid w:val="00AD67EA"/>
    <w:rsid w:val="00AD68FC"/>
    <w:rsid w:val="00AD6FE9"/>
    <w:rsid w:val="00AD76C4"/>
    <w:rsid w:val="00AD7B9C"/>
    <w:rsid w:val="00AD7FA1"/>
    <w:rsid w:val="00AE04EF"/>
    <w:rsid w:val="00AE07BD"/>
    <w:rsid w:val="00AE0B0F"/>
    <w:rsid w:val="00AE0C5A"/>
    <w:rsid w:val="00AE0C78"/>
    <w:rsid w:val="00AE0DCF"/>
    <w:rsid w:val="00AE0EB8"/>
    <w:rsid w:val="00AE12BB"/>
    <w:rsid w:val="00AE1E1F"/>
    <w:rsid w:val="00AE2614"/>
    <w:rsid w:val="00AE2A74"/>
    <w:rsid w:val="00AE2B19"/>
    <w:rsid w:val="00AE3169"/>
    <w:rsid w:val="00AE37E7"/>
    <w:rsid w:val="00AE39B2"/>
    <w:rsid w:val="00AE3D4E"/>
    <w:rsid w:val="00AE4108"/>
    <w:rsid w:val="00AE41EA"/>
    <w:rsid w:val="00AE46D4"/>
    <w:rsid w:val="00AE46FE"/>
    <w:rsid w:val="00AE4F44"/>
    <w:rsid w:val="00AE5C59"/>
    <w:rsid w:val="00AE6245"/>
    <w:rsid w:val="00AE645A"/>
    <w:rsid w:val="00AE64FD"/>
    <w:rsid w:val="00AE6B3C"/>
    <w:rsid w:val="00AE6C4C"/>
    <w:rsid w:val="00AE717E"/>
    <w:rsid w:val="00AE74B0"/>
    <w:rsid w:val="00AE76BD"/>
    <w:rsid w:val="00AE77CD"/>
    <w:rsid w:val="00AE7AC3"/>
    <w:rsid w:val="00AE7F47"/>
    <w:rsid w:val="00AF0471"/>
    <w:rsid w:val="00AF06BB"/>
    <w:rsid w:val="00AF093E"/>
    <w:rsid w:val="00AF0B8E"/>
    <w:rsid w:val="00AF0FA5"/>
    <w:rsid w:val="00AF1075"/>
    <w:rsid w:val="00AF1448"/>
    <w:rsid w:val="00AF160C"/>
    <w:rsid w:val="00AF18AA"/>
    <w:rsid w:val="00AF1C83"/>
    <w:rsid w:val="00AF1E2C"/>
    <w:rsid w:val="00AF1E69"/>
    <w:rsid w:val="00AF2155"/>
    <w:rsid w:val="00AF243C"/>
    <w:rsid w:val="00AF262E"/>
    <w:rsid w:val="00AF2946"/>
    <w:rsid w:val="00AF29B6"/>
    <w:rsid w:val="00AF2BAC"/>
    <w:rsid w:val="00AF2C47"/>
    <w:rsid w:val="00AF39CA"/>
    <w:rsid w:val="00AF3BA7"/>
    <w:rsid w:val="00AF3DC5"/>
    <w:rsid w:val="00AF41F7"/>
    <w:rsid w:val="00AF45FC"/>
    <w:rsid w:val="00AF47E0"/>
    <w:rsid w:val="00AF482D"/>
    <w:rsid w:val="00AF487B"/>
    <w:rsid w:val="00AF49CC"/>
    <w:rsid w:val="00AF4C10"/>
    <w:rsid w:val="00AF4DA0"/>
    <w:rsid w:val="00AF4EEF"/>
    <w:rsid w:val="00AF4F27"/>
    <w:rsid w:val="00AF52D2"/>
    <w:rsid w:val="00AF5305"/>
    <w:rsid w:val="00AF551F"/>
    <w:rsid w:val="00AF5577"/>
    <w:rsid w:val="00AF5865"/>
    <w:rsid w:val="00AF58C1"/>
    <w:rsid w:val="00AF5B02"/>
    <w:rsid w:val="00AF5E72"/>
    <w:rsid w:val="00AF5E8B"/>
    <w:rsid w:val="00AF6B3F"/>
    <w:rsid w:val="00AF6E24"/>
    <w:rsid w:val="00AF6FB0"/>
    <w:rsid w:val="00AF73D5"/>
    <w:rsid w:val="00AF76A6"/>
    <w:rsid w:val="00AF78C0"/>
    <w:rsid w:val="00AF78FB"/>
    <w:rsid w:val="00B009E6"/>
    <w:rsid w:val="00B012BD"/>
    <w:rsid w:val="00B0142F"/>
    <w:rsid w:val="00B01F72"/>
    <w:rsid w:val="00B0209F"/>
    <w:rsid w:val="00B0235B"/>
    <w:rsid w:val="00B02445"/>
    <w:rsid w:val="00B02836"/>
    <w:rsid w:val="00B02C67"/>
    <w:rsid w:val="00B031EB"/>
    <w:rsid w:val="00B03303"/>
    <w:rsid w:val="00B033AC"/>
    <w:rsid w:val="00B03446"/>
    <w:rsid w:val="00B0381A"/>
    <w:rsid w:val="00B03D5B"/>
    <w:rsid w:val="00B03E71"/>
    <w:rsid w:val="00B04201"/>
    <w:rsid w:val="00B042D7"/>
    <w:rsid w:val="00B043B5"/>
    <w:rsid w:val="00B04428"/>
    <w:rsid w:val="00B0449F"/>
    <w:rsid w:val="00B044B9"/>
    <w:rsid w:val="00B0462A"/>
    <w:rsid w:val="00B047D1"/>
    <w:rsid w:val="00B05429"/>
    <w:rsid w:val="00B056FC"/>
    <w:rsid w:val="00B059E3"/>
    <w:rsid w:val="00B05DA3"/>
    <w:rsid w:val="00B0612C"/>
    <w:rsid w:val="00B0624C"/>
    <w:rsid w:val="00B0627D"/>
    <w:rsid w:val="00B065A0"/>
    <w:rsid w:val="00B065D0"/>
    <w:rsid w:val="00B0675D"/>
    <w:rsid w:val="00B0694A"/>
    <w:rsid w:val="00B06C7C"/>
    <w:rsid w:val="00B06F42"/>
    <w:rsid w:val="00B07018"/>
    <w:rsid w:val="00B0708C"/>
    <w:rsid w:val="00B07361"/>
    <w:rsid w:val="00B074E7"/>
    <w:rsid w:val="00B07862"/>
    <w:rsid w:val="00B10018"/>
    <w:rsid w:val="00B103B7"/>
    <w:rsid w:val="00B10651"/>
    <w:rsid w:val="00B10A14"/>
    <w:rsid w:val="00B10B89"/>
    <w:rsid w:val="00B10EFE"/>
    <w:rsid w:val="00B11171"/>
    <w:rsid w:val="00B113CD"/>
    <w:rsid w:val="00B11615"/>
    <w:rsid w:val="00B1180A"/>
    <w:rsid w:val="00B1182B"/>
    <w:rsid w:val="00B125FF"/>
    <w:rsid w:val="00B1285E"/>
    <w:rsid w:val="00B12AAF"/>
    <w:rsid w:val="00B12AC2"/>
    <w:rsid w:val="00B133AB"/>
    <w:rsid w:val="00B13846"/>
    <w:rsid w:val="00B13980"/>
    <w:rsid w:val="00B13991"/>
    <w:rsid w:val="00B13FAA"/>
    <w:rsid w:val="00B143B8"/>
    <w:rsid w:val="00B144A8"/>
    <w:rsid w:val="00B14A0E"/>
    <w:rsid w:val="00B14B36"/>
    <w:rsid w:val="00B14CDD"/>
    <w:rsid w:val="00B15425"/>
    <w:rsid w:val="00B15555"/>
    <w:rsid w:val="00B15598"/>
    <w:rsid w:val="00B15660"/>
    <w:rsid w:val="00B157EC"/>
    <w:rsid w:val="00B15853"/>
    <w:rsid w:val="00B159A9"/>
    <w:rsid w:val="00B15C70"/>
    <w:rsid w:val="00B16730"/>
    <w:rsid w:val="00B173FD"/>
    <w:rsid w:val="00B17C5B"/>
    <w:rsid w:val="00B17D27"/>
    <w:rsid w:val="00B17EE4"/>
    <w:rsid w:val="00B204B9"/>
    <w:rsid w:val="00B20549"/>
    <w:rsid w:val="00B20AB8"/>
    <w:rsid w:val="00B20E65"/>
    <w:rsid w:val="00B20EAB"/>
    <w:rsid w:val="00B21121"/>
    <w:rsid w:val="00B2194D"/>
    <w:rsid w:val="00B21F0F"/>
    <w:rsid w:val="00B22169"/>
    <w:rsid w:val="00B22190"/>
    <w:rsid w:val="00B2223D"/>
    <w:rsid w:val="00B223AF"/>
    <w:rsid w:val="00B2245E"/>
    <w:rsid w:val="00B226B3"/>
    <w:rsid w:val="00B228D2"/>
    <w:rsid w:val="00B229BF"/>
    <w:rsid w:val="00B22AD6"/>
    <w:rsid w:val="00B22E03"/>
    <w:rsid w:val="00B22ECF"/>
    <w:rsid w:val="00B231BA"/>
    <w:rsid w:val="00B23281"/>
    <w:rsid w:val="00B23CE7"/>
    <w:rsid w:val="00B23D8F"/>
    <w:rsid w:val="00B245B9"/>
    <w:rsid w:val="00B24604"/>
    <w:rsid w:val="00B2467E"/>
    <w:rsid w:val="00B249E9"/>
    <w:rsid w:val="00B24D03"/>
    <w:rsid w:val="00B24F6B"/>
    <w:rsid w:val="00B250AF"/>
    <w:rsid w:val="00B251B7"/>
    <w:rsid w:val="00B2570F"/>
    <w:rsid w:val="00B25731"/>
    <w:rsid w:val="00B25C09"/>
    <w:rsid w:val="00B25CE1"/>
    <w:rsid w:val="00B262FC"/>
    <w:rsid w:val="00B265AA"/>
    <w:rsid w:val="00B265C4"/>
    <w:rsid w:val="00B26754"/>
    <w:rsid w:val="00B26910"/>
    <w:rsid w:val="00B26E23"/>
    <w:rsid w:val="00B270AF"/>
    <w:rsid w:val="00B2750A"/>
    <w:rsid w:val="00B27955"/>
    <w:rsid w:val="00B27EBE"/>
    <w:rsid w:val="00B30043"/>
    <w:rsid w:val="00B30081"/>
    <w:rsid w:val="00B3045C"/>
    <w:rsid w:val="00B30569"/>
    <w:rsid w:val="00B30775"/>
    <w:rsid w:val="00B307AE"/>
    <w:rsid w:val="00B309D8"/>
    <w:rsid w:val="00B30C58"/>
    <w:rsid w:val="00B30E3E"/>
    <w:rsid w:val="00B30F28"/>
    <w:rsid w:val="00B310B3"/>
    <w:rsid w:val="00B314F4"/>
    <w:rsid w:val="00B319BC"/>
    <w:rsid w:val="00B32590"/>
    <w:rsid w:val="00B32AB9"/>
    <w:rsid w:val="00B330BB"/>
    <w:rsid w:val="00B33778"/>
    <w:rsid w:val="00B337C5"/>
    <w:rsid w:val="00B33DE9"/>
    <w:rsid w:val="00B3402A"/>
    <w:rsid w:val="00B341C9"/>
    <w:rsid w:val="00B34259"/>
    <w:rsid w:val="00B346DF"/>
    <w:rsid w:val="00B347BA"/>
    <w:rsid w:val="00B34895"/>
    <w:rsid w:val="00B34C54"/>
    <w:rsid w:val="00B350BB"/>
    <w:rsid w:val="00B356A6"/>
    <w:rsid w:val="00B35AB5"/>
    <w:rsid w:val="00B35FF5"/>
    <w:rsid w:val="00B360C7"/>
    <w:rsid w:val="00B362EF"/>
    <w:rsid w:val="00B3663F"/>
    <w:rsid w:val="00B36E8E"/>
    <w:rsid w:val="00B37A4C"/>
    <w:rsid w:val="00B37BA5"/>
    <w:rsid w:val="00B37FFD"/>
    <w:rsid w:val="00B405CC"/>
    <w:rsid w:val="00B40685"/>
    <w:rsid w:val="00B40916"/>
    <w:rsid w:val="00B40BB1"/>
    <w:rsid w:val="00B40E5A"/>
    <w:rsid w:val="00B40F7D"/>
    <w:rsid w:val="00B410A9"/>
    <w:rsid w:val="00B412F5"/>
    <w:rsid w:val="00B41424"/>
    <w:rsid w:val="00B4173F"/>
    <w:rsid w:val="00B41D5A"/>
    <w:rsid w:val="00B41F76"/>
    <w:rsid w:val="00B422C4"/>
    <w:rsid w:val="00B426FB"/>
    <w:rsid w:val="00B42BC6"/>
    <w:rsid w:val="00B42CCD"/>
    <w:rsid w:val="00B42CD7"/>
    <w:rsid w:val="00B42E46"/>
    <w:rsid w:val="00B42E96"/>
    <w:rsid w:val="00B42F47"/>
    <w:rsid w:val="00B434BA"/>
    <w:rsid w:val="00B43D73"/>
    <w:rsid w:val="00B443F9"/>
    <w:rsid w:val="00B45331"/>
    <w:rsid w:val="00B4569C"/>
    <w:rsid w:val="00B45986"/>
    <w:rsid w:val="00B45CDA"/>
    <w:rsid w:val="00B45F03"/>
    <w:rsid w:val="00B45F17"/>
    <w:rsid w:val="00B460E0"/>
    <w:rsid w:val="00B463ED"/>
    <w:rsid w:val="00B466F4"/>
    <w:rsid w:val="00B4672C"/>
    <w:rsid w:val="00B47E91"/>
    <w:rsid w:val="00B501BA"/>
    <w:rsid w:val="00B50355"/>
    <w:rsid w:val="00B503AC"/>
    <w:rsid w:val="00B50437"/>
    <w:rsid w:val="00B5048B"/>
    <w:rsid w:val="00B50729"/>
    <w:rsid w:val="00B50950"/>
    <w:rsid w:val="00B510C9"/>
    <w:rsid w:val="00B5185A"/>
    <w:rsid w:val="00B520C7"/>
    <w:rsid w:val="00B5218D"/>
    <w:rsid w:val="00B524BE"/>
    <w:rsid w:val="00B525FA"/>
    <w:rsid w:val="00B5262C"/>
    <w:rsid w:val="00B52852"/>
    <w:rsid w:val="00B53129"/>
    <w:rsid w:val="00B53145"/>
    <w:rsid w:val="00B531C6"/>
    <w:rsid w:val="00B53415"/>
    <w:rsid w:val="00B53A51"/>
    <w:rsid w:val="00B53B93"/>
    <w:rsid w:val="00B53BBB"/>
    <w:rsid w:val="00B53DEF"/>
    <w:rsid w:val="00B53E35"/>
    <w:rsid w:val="00B54528"/>
    <w:rsid w:val="00B54577"/>
    <w:rsid w:val="00B548F7"/>
    <w:rsid w:val="00B54983"/>
    <w:rsid w:val="00B54E8E"/>
    <w:rsid w:val="00B551D0"/>
    <w:rsid w:val="00B55214"/>
    <w:rsid w:val="00B5544B"/>
    <w:rsid w:val="00B55E65"/>
    <w:rsid w:val="00B55FFB"/>
    <w:rsid w:val="00B56485"/>
    <w:rsid w:val="00B56706"/>
    <w:rsid w:val="00B56F5E"/>
    <w:rsid w:val="00B57389"/>
    <w:rsid w:val="00B57461"/>
    <w:rsid w:val="00B57474"/>
    <w:rsid w:val="00B5751E"/>
    <w:rsid w:val="00B5753F"/>
    <w:rsid w:val="00B576C8"/>
    <w:rsid w:val="00B578E9"/>
    <w:rsid w:val="00B57F97"/>
    <w:rsid w:val="00B60032"/>
    <w:rsid w:val="00B600A1"/>
    <w:rsid w:val="00B603F0"/>
    <w:rsid w:val="00B606BA"/>
    <w:rsid w:val="00B606FC"/>
    <w:rsid w:val="00B60B36"/>
    <w:rsid w:val="00B60B62"/>
    <w:rsid w:val="00B60E17"/>
    <w:rsid w:val="00B618EE"/>
    <w:rsid w:val="00B624B9"/>
    <w:rsid w:val="00B62703"/>
    <w:rsid w:val="00B62A64"/>
    <w:rsid w:val="00B62E08"/>
    <w:rsid w:val="00B635B5"/>
    <w:rsid w:val="00B63771"/>
    <w:rsid w:val="00B63A8A"/>
    <w:rsid w:val="00B63B99"/>
    <w:rsid w:val="00B63CE3"/>
    <w:rsid w:val="00B64449"/>
    <w:rsid w:val="00B64596"/>
    <w:rsid w:val="00B64803"/>
    <w:rsid w:val="00B64AA2"/>
    <w:rsid w:val="00B65659"/>
    <w:rsid w:val="00B6581C"/>
    <w:rsid w:val="00B66023"/>
    <w:rsid w:val="00B66279"/>
    <w:rsid w:val="00B66661"/>
    <w:rsid w:val="00B66CF5"/>
    <w:rsid w:val="00B66D7D"/>
    <w:rsid w:val="00B67376"/>
    <w:rsid w:val="00B67920"/>
    <w:rsid w:val="00B67C3E"/>
    <w:rsid w:val="00B67CE3"/>
    <w:rsid w:val="00B701FB"/>
    <w:rsid w:val="00B70404"/>
    <w:rsid w:val="00B70500"/>
    <w:rsid w:val="00B70504"/>
    <w:rsid w:val="00B70D20"/>
    <w:rsid w:val="00B70E31"/>
    <w:rsid w:val="00B715DB"/>
    <w:rsid w:val="00B718F5"/>
    <w:rsid w:val="00B71CB8"/>
    <w:rsid w:val="00B71DCD"/>
    <w:rsid w:val="00B71FEF"/>
    <w:rsid w:val="00B720C2"/>
    <w:rsid w:val="00B72870"/>
    <w:rsid w:val="00B72A41"/>
    <w:rsid w:val="00B72AC1"/>
    <w:rsid w:val="00B72AD0"/>
    <w:rsid w:val="00B72AD4"/>
    <w:rsid w:val="00B72BF1"/>
    <w:rsid w:val="00B72F63"/>
    <w:rsid w:val="00B73307"/>
    <w:rsid w:val="00B738D1"/>
    <w:rsid w:val="00B73C46"/>
    <w:rsid w:val="00B7458D"/>
    <w:rsid w:val="00B746EF"/>
    <w:rsid w:val="00B74756"/>
    <w:rsid w:val="00B74B57"/>
    <w:rsid w:val="00B74B9A"/>
    <w:rsid w:val="00B74F4A"/>
    <w:rsid w:val="00B751AC"/>
    <w:rsid w:val="00B75302"/>
    <w:rsid w:val="00B7578D"/>
    <w:rsid w:val="00B75A13"/>
    <w:rsid w:val="00B75EC8"/>
    <w:rsid w:val="00B765CC"/>
    <w:rsid w:val="00B76932"/>
    <w:rsid w:val="00B76BCB"/>
    <w:rsid w:val="00B76F0B"/>
    <w:rsid w:val="00B7703C"/>
    <w:rsid w:val="00B770DF"/>
    <w:rsid w:val="00B7760B"/>
    <w:rsid w:val="00B77750"/>
    <w:rsid w:val="00B77898"/>
    <w:rsid w:val="00B77B82"/>
    <w:rsid w:val="00B77BE1"/>
    <w:rsid w:val="00B80497"/>
    <w:rsid w:val="00B80634"/>
    <w:rsid w:val="00B807DD"/>
    <w:rsid w:val="00B808E5"/>
    <w:rsid w:val="00B80B57"/>
    <w:rsid w:val="00B80BF1"/>
    <w:rsid w:val="00B81028"/>
    <w:rsid w:val="00B81380"/>
    <w:rsid w:val="00B816F1"/>
    <w:rsid w:val="00B81EB2"/>
    <w:rsid w:val="00B81FA1"/>
    <w:rsid w:val="00B82284"/>
    <w:rsid w:val="00B82414"/>
    <w:rsid w:val="00B8246C"/>
    <w:rsid w:val="00B82529"/>
    <w:rsid w:val="00B82538"/>
    <w:rsid w:val="00B82613"/>
    <w:rsid w:val="00B82CE4"/>
    <w:rsid w:val="00B833A0"/>
    <w:rsid w:val="00B83433"/>
    <w:rsid w:val="00B836D4"/>
    <w:rsid w:val="00B83824"/>
    <w:rsid w:val="00B83ABC"/>
    <w:rsid w:val="00B83C0E"/>
    <w:rsid w:val="00B83CE0"/>
    <w:rsid w:val="00B83F2F"/>
    <w:rsid w:val="00B84812"/>
    <w:rsid w:val="00B84A19"/>
    <w:rsid w:val="00B84F6F"/>
    <w:rsid w:val="00B85037"/>
    <w:rsid w:val="00B855E1"/>
    <w:rsid w:val="00B8589C"/>
    <w:rsid w:val="00B86129"/>
    <w:rsid w:val="00B86145"/>
    <w:rsid w:val="00B86735"/>
    <w:rsid w:val="00B86968"/>
    <w:rsid w:val="00B86C6B"/>
    <w:rsid w:val="00B86FA5"/>
    <w:rsid w:val="00B87148"/>
    <w:rsid w:val="00B87527"/>
    <w:rsid w:val="00B87A8A"/>
    <w:rsid w:val="00B87B5F"/>
    <w:rsid w:val="00B87BA9"/>
    <w:rsid w:val="00B87BFB"/>
    <w:rsid w:val="00B87CD4"/>
    <w:rsid w:val="00B87CF8"/>
    <w:rsid w:val="00B87DEF"/>
    <w:rsid w:val="00B87E91"/>
    <w:rsid w:val="00B87F45"/>
    <w:rsid w:val="00B90FB2"/>
    <w:rsid w:val="00B9113A"/>
    <w:rsid w:val="00B91839"/>
    <w:rsid w:val="00B91A53"/>
    <w:rsid w:val="00B91B79"/>
    <w:rsid w:val="00B91D41"/>
    <w:rsid w:val="00B91EF4"/>
    <w:rsid w:val="00B91F27"/>
    <w:rsid w:val="00B92194"/>
    <w:rsid w:val="00B921CF"/>
    <w:rsid w:val="00B922F8"/>
    <w:rsid w:val="00B9297B"/>
    <w:rsid w:val="00B92D5F"/>
    <w:rsid w:val="00B93499"/>
    <w:rsid w:val="00B938DB"/>
    <w:rsid w:val="00B93CFE"/>
    <w:rsid w:val="00B941A3"/>
    <w:rsid w:val="00B94318"/>
    <w:rsid w:val="00B9499B"/>
    <w:rsid w:val="00B94C14"/>
    <w:rsid w:val="00B95095"/>
    <w:rsid w:val="00B95244"/>
    <w:rsid w:val="00B95640"/>
    <w:rsid w:val="00B95A5D"/>
    <w:rsid w:val="00B95CB0"/>
    <w:rsid w:val="00B95DDF"/>
    <w:rsid w:val="00B95E66"/>
    <w:rsid w:val="00B95F9D"/>
    <w:rsid w:val="00B960B1"/>
    <w:rsid w:val="00B960CC"/>
    <w:rsid w:val="00B9638B"/>
    <w:rsid w:val="00B9697A"/>
    <w:rsid w:val="00B96C34"/>
    <w:rsid w:val="00B970AD"/>
    <w:rsid w:val="00B976CF"/>
    <w:rsid w:val="00B97E61"/>
    <w:rsid w:val="00BA007D"/>
    <w:rsid w:val="00BA0087"/>
    <w:rsid w:val="00BA0252"/>
    <w:rsid w:val="00BA0522"/>
    <w:rsid w:val="00BA0C5A"/>
    <w:rsid w:val="00BA0C6C"/>
    <w:rsid w:val="00BA1064"/>
    <w:rsid w:val="00BA1122"/>
    <w:rsid w:val="00BA1818"/>
    <w:rsid w:val="00BA2136"/>
    <w:rsid w:val="00BA27C8"/>
    <w:rsid w:val="00BA2A79"/>
    <w:rsid w:val="00BA2CE7"/>
    <w:rsid w:val="00BA2ECB"/>
    <w:rsid w:val="00BA3209"/>
    <w:rsid w:val="00BA3255"/>
    <w:rsid w:val="00BA365F"/>
    <w:rsid w:val="00BA3749"/>
    <w:rsid w:val="00BA3EC3"/>
    <w:rsid w:val="00BA3EFF"/>
    <w:rsid w:val="00BA4098"/>
    <w:rsid w:val="00BA49D8"/>
    <w:rsid w:val="00BA4C9C"/>
    <w:rsid w:val="00BA4E67"/>
    <w:rsid w:val="00BA5229"/>
    <w:rsid w:val="00BA5A3C"/>
    <w:rsid w:val="00BA5ACC"/>
    <w:rsid w:val="00BA5CCC"/>
    <w:rsid w:val="00BA64AA"/>
    <w:rsid w:val="00BA6551"/>
    <w:rsid w:val="00BA6633"/>
    <w:rsid w:val="00BA666D"/>
    <w:rsid w:val="00BA67E1"/>
    <w:rsid w:val="00BA6ABF"/>
    <w:rsid w:val="00BA716D"/>
    <w:rsid w:val="00BA72B8"/>
    <w:rsid w:val="00BA76D0"/>
    <w:rsid w:val="00BA7BFA"/>
    <w:rsid w:val="00BA7E1A"/>
    <w:rsid w:val="00BB01DE"/>
    <w:rsid w:val="00BB0329"/>
    <w:rsid w:val="00BB09A1"/>
    <w:rsid w:val="00BB09A5"/>
    <w:rsid w:val="00BB0B1E"/>
    <w:rsid w:val="00BB0C0F"/>
    <w:rsid w:val="00BB0F31"/>
    <w:rsid w:val="00BB14FA"/>
    <w:rsid w:val="00BB18A6"/>
    <w:rsid w:val="00BB19AF"/>
    <w:rsid w:val="00BB1A41"/>
    <w:rsid w:val="00BB1AD8"/>
    <w:rsid w:val="00BB232F"/>
    <w:rsid w:val="00BB274A"/>
    <w:rsid w:val="00BB27F2"/>
    <w:rsid w:val="00BB2850"/>
    <w:rsid w:val="00BB29DA"/>
    <w:rsid w:val="00BB3007"/>
    <w:rsid w:val="00BB3130"/>
    <w:rsid w:val="00BB35D2"/>
    <w:rsid w:val="00BB3759"/>
    <w:rsid w:val="00BB3883"/>
    <w:rsid w:val="00BB3951"/>
    <w:rsid w:val="00BB3C0D"/>
    <w:rsid w:val="00BB3C77"/>
    <w:rsid w:val="00BB3DAD"/>
    <w:rsid w:val="00BB3E93"/>
    <w:rsid w:val="00BB4071"/>
    <w:rsid w:val="00BB4381"/>
    <w:rsid w:val="00BB4575"/>
    <w:rsid w:val="00BB464A"/>
    <w:rsid w:val="00BB4AC8"/>
    <w:rsid w:val="00BB4D0F"/>
    <w:rsid w:val="00BB4F76"/>
    <w:rsid w:val="00BB50A1"/>
    <w:rsid w:val="00BB53A6"/>
    <w:rsid w:val="00BB57FA"/>
    <w:rsid w:val="00BB5BD2"/>
    <w:rsid w:val="00BB5FA6"/>
    <w:rsid w:val="00BB62A3"/>
    <w:rsid w:val="00BB630F"/>
    <w:rsid w:val="00BB6421"/>
    <w:rsid w:val="00BB652B"/>
    <w:rsid w:val="00BB68FD"/>
    <w:rsid w:val="00BB6981"/>
    <w:rsid w:val="00BB69DD"/>
    <w:rsid w:val="00BB6CA9"/>
    <w:rsid w:val="00BB71BB"/>
    <w:rsid w:val="00BB7307"/>
    <w:rsid w:val="00BB7A4B"/>
    <w:rsid w:val="00BB7B10"/>
    <w:rsid w:val="00BC0678"/>
    <w:rsid w:val="00BC0868"/>
    <w:rsid w:val="00BC0968"/>
    <w:rsid w:val="00BC0BDB"/>
    <w:rsid w:val="00BC0E1E"/>
    <w:rsid w:val="00BC12F2"/>
    <w:rsid w:val="00BC1631"/>
    <w:rsid w:val="00BC19AA"/>
    <w:rsid w:val="00BC1FEC"/>
    <w:rsid w:val="00BC2866"/>
    <w:rsid w:val="00BC30AD"/>
    <w:rsid w:val="00BC359E"/>
    <w:rsid w:val="00BC3714"/>
    <w:rsid w:val="00BC3EE0"/>
    <w:rsid w:val="00BC442E"/>
    <w:rsid w:val="00BC4848"/>
    <w:rsid w:val="00BC4DAC"/>
    <w:rsid w:val="00BC53BE"/>
    <w:rsid w:val="00BC53F3"/>
    <w:rsid w:val="00BC5AC2"/>
    <w:rsid w:val="00BC5C54"/>
    <w:rsid w:val="00BC5C5F"/>
    <w:rsid w:val="00BC63C8"/>
    <w:rsid w:val="00BC65DD"/>
    <w:rsid w:val="00BC66F6"/>
    <w:rsid w:val="00BC698A"/>
    <w:rsid w:val="00BC6C0E"/>
    <w:rsid w:val="00BC6D7C"/>
    <w:rsid w:val="00BC71C7"/>
    <w:rsid w:val="00BC79F4"/>
    <w:rsid w:val="00BC7D3F"/>
    <w:rsid w:val="00BD007C"/>
    <w:rsid w:val="00BD01F2"/>
    <w:rsid w:val="00BD0B59"/>
    <w:rsid w:val="00BD0B72"/>
    <w:rsid w:val="00BD15EA"/>
    <w:rsid w:val="00BD1CF3"/>
    <w:rsid w:val="00BD25DF"/>
    <w:rsid w:val="00BD31DB"/>
    <w:rsid w:val="00BD33B9"/>
    <w:rsid w:val="00BD33BA"/>
    <w:rsid w:val="00BD40AD"/>
    <w:rsid w:val="00BD41D2"/>
    <w:rsid w:val="00BD4388"/>
    <w:rsid w:val="00BD45D6"/>
    <w:rsid w:val="00BD4DAE"/>
    <w:rsid w:val="00BD4E22"/>
    <w:rsid w:val="00BD4E43"/>
    <w:rsid w:val="00BD5108"/>
    <w:rsid w:val="00BD5420"/>
    <w:rsid w:val="00BD54AB"/>
    <w:rsid w:val="00BD5880"/>
    <w:rsid w:val="00BD5A31"/>
    <w:rsid w:val="00BD5B3F"/>
    <w:rsid w:val="00BD5CDC"/>
    <w:rsid w:val="00BD5DBC"/>
    <w:rsid w:val="00BD60D1"/>
    <w:rsid w:val="00BD6C38"/>
    <w:rsid w:val="00BD715B"/>
    <w:rsid w:val="00BD72F0"/>
    <w:rsid w:val="00BD7C3F"/>
    <w:rsid w:val="00BD7D61"/>
    <w:rsid w:val="00BD7DAA"/>
    <w:rsid w:val="00BD7F9C"/>
    <w:rsid w:val="00BE0090"/>
    <w:rsid w:val="00BE049B"/>
    <w:rsid w:val="00BE04F8"/>
    <w:rsid w:val="00BE0785"/>
    <w:rsid w:val="00BE07AD"/>
    <w:rsid w:val="00BE0962"/>
    <w:rsid w:val="00BE0ACE"/>
    <w:rsid w:val="00BE0B9E"/>
    <w:rsid w:val="00BE0C03"/>
    <w:rsid w:val="00BE0D0F"/>
    <w:rsid w:val="00BE0F19"/>
    <w:rsid w:val="00BE0F3E"/>
    <w:rsid w:val="00BE10DA"/>
    <w:rsid w:val="00BE1164"/>
    <w:rsid w:val="00BE1327"/>
    <w:rsid w:val="00BE1358"/>
    <w:rsid w:val="00BE1AF5"/>
    <w:rsid w:val="00BE29D5"/>
    <w:rsid w:val="00BE2A6A"/>
    <w:rsid w:val="00BE2BD3"/>
    <w:rsid w:val="00BE2D6C"/>
    <w:rsid w:val="00BE2EEB"/>
    <w:rsid w:val="00BE306F"/>
    <w:rsid w:val="00BE30FC"/>
    <w:rsid w:val="00BE3136"/>
    <w:rsid w:val="00BE322D"/>
    <w:rsid w:val="00BE33E5"/>
    <w:rsid w:val="00BE3727"/>
    <w:rsid w:val="00BE3746"/>
    <w:rsid w:val="00BE377D"/>
    <w:rsid w:val="00BE389D"/>
    <w:rsid w:val="00BE3A1D"/>
    <w:rsid w:val="00BE3C4A"/>
    <w:rsid w:val="00BE4093"/>
    <w:rsid w:val="00BE411D"/>
    <w:rsid w:val="00BE4139"/>
    <w:rsid w:val="00BE4635"/>
    <w:rsid w:val="00BE4CA0"/>
    <w:rsid w:val="00BE57B2"/>
    <w:rsid w:val="00BE57BC"/>
    <w:rsid w:val="00BE5A4D"/>
    <w:rsid w:val="00BE5BEC"/>
    <w:rsid w:val="00BE5C26"/>
    <w:rsid w:val="00BE5CD9"/>
    <w:rsid w:val="00BE5FC4"/>
    <w:rsid w:val="00BE61F4"/>
    <w:rsid w:val="00BE624B"/>
    <w:rsid w:val="00BE637B"/>
    <w:rsid w:val="00BE63F0"/>
    <w:rsid w:val="00BE671F"/>
    <w:rsid w:val="00BE7001"/>
    <w:rsid w:val="00BE726F"/>
    <w:rsid w:val="00BE755A"/>
    <w:rsid w:val="00BE7665"/>
    <w:rsid w:val="00BE79E3"/>
    <w:rsid w:val="00BE7ACF"/>
    <w:rsid w:val="00BE7CCC"/>
    <w:rsid w:val="00BE7FB2"/>
    <w:rsid w:val="00BF0238"/>
    <w:rsid w:val="00BF03CE"/>
    <w:rsid w:val="00BF03E5"/>
    <w:rsid w:val="00BF0960"/>
    <w:rsid w:val="00BF0F51"/>
    <w:rsid w:val="00BF1598"/>
    <w:rsid w:val="00BF16FA"/>
    <w:rsid w:val="00BF1DEF"/>
    <w:rsid w:val="00BF1EE0"/>
    <w:rsid w:val="00BF2201"/>
    <w:rsid w:val="00BF23E7"/>
    <w:rsid w:val="00BF27C0"/>
    <w:rsid w:val="00BF28A1"/>
    <w:rsid w:val="00BF292F"/>
    <w:rsid w:val="00BF2A27"/>
    <w:rsid w:val="00BF2B64"/>
    <w:rsid w:val="00BF2EEF"/>
    <w:rsid w:val="00BF2F60"/>
    <w:rsid w:val="00BF30D0"/>
    <w:rsid w:val="00BF3645"/>
    <w:rsid w:val="00BF368B"/>
    <w:rsid w:val="00BF36EC"/>
    <w:rsid w:val="00BF3928"/>
    <w:rsid w:val="00BF3A64"/>
    <w:rsid w:val="00BF3B22"/>
    <w:rsid w:val="00BF3FEB"/>
    <w:rsid w:val="00BF4177"/>
    <w:rsid w:val="00BF436B"/>
    <w:rsid w:val="00BF4541"/>
    <w:rsid w:val="00BF4E4A"/>
    <w:rsid w:val="00BF5233"/>
    <w:rsid w:val="00BF593A"/>
    <w:rsid w:val="00BF62C6"/>
    <w:rsid w:val="00BF64E3"/>
    <w:rsid w:val="00BF670A"/>
    <w:rsid w:val="00BF688A"/>
    <w:rsid w:val="00BF7036"/>
    <w:rsid w:val="00BF74D7"/>
    <w:rsid w:val="00BF7524"/>
    <w:rsid w:val="00BF7757"/>
    <w:rsid w:val="00BF7945"/>
    <w:rsid w:val="00BF798B"/>
    <w:rsid w:val="00BF7C38"/>
    <w:rsid w:val="00BF7D35"/>
    <w:rsid w:val="00BF7D56"/>
    <w:rsid w:val="00C00099"/>
    <w:rsid w:val="00C00CE7"/>
    <w:rsid w:val="00C00CE9"/>
    <w:rsid w:val="00C00FC9"/>
    <w:rsid w:val="00C01CAC"/>
    <w:rsid w:val="00C01DF8"/>
    <w:rsid w:val="00C01FE5"/>
    <w:rsid w:val="00C02028"/>
    <w:rsid w:val="00C02091"/>
    <w:rsid w:val="00C021CD"/>
    <w:rsid w:val="00C02219"/>
    <w:rsid w:val="00C02288"/>
    <w:rsid w:val="00C023CB"/>
    <w:rsid w:val="00C02425"/>
    <w:rsid w:val="00C024F3"/>
    <w:rsid w:val="00C0281D"/>
    <w:rsid w:val="00C03688"/>
    <w:rsid w:val="00C037CB"/>
    <w:rsid w:val="00C03CD2"/>
    <w:rsid w:val="00C03D5B"/>
    <w:rsid w:val="00C03D69"/>
    <w:rsid w:val="00C03F20"/>
    <w:rsid w:val="00C04520"/>
    <w:rsid w:val="00C04588"/>
    <w:rsid w:val="00C049D8"/>
    <w:rsid w:val="00C04C5C"/>
    <w:rsid w:val="00C04EC8"/>
    <w:rsid w:val="00C055F9"/>
    <w:rsid w:val="00C06017"/>
    <w:rsid w:val="00C068EC"/>
    <w:rsid w:val="00C068F8"/>
    <w:rsid w:val="00C0690D"/>
    <w:rsid w:val="00C06B15"/>
    <w:rsid w:val="00C071B6"/>
    <w:rsid w:val="00C07335"/>
    <w:rsid w:val="00C074E0"/>
    <w:rsid w:val="00C075E6"/>
    <w:rsid w:val="00C075F5"/>
    <w:rsid w:val="00C07886"/>
    <w:rsid w:val="00C079D2"/>
    <w:rsid w:val="00C07B8D"/>
    <w:rsid w:val="00C07C34"/>
    <w:rsid w:val="00C07EC5"/>
    <w:rsid w:val="00C1020B"/>
    <w:rsid w:val="00C10318"/>
    <w:rsid w:val="00C104A5"/>
    <w:rsid w:val="00C105F4"/>
    <w:rsid w:val="00C10EED"/>
    <w:rsid w:val="00C10F0F"/>
    <w:rsid w:val="00C110A4"/>
    <w:rsid w:val="00C111AC"/>
    <w:rsid w:val="00C11257"/>
    <w:rsid w:val="00C11670"/>
    <w:rsid w:val="00C119DF"/>
    <w:rsid w:val="00C11F82"/>
    <w:rsid w:val="00C120BA"/>
    <w:rsid w:val="00C121C2"/>
    <w:rsid w:val="00C1230A"/>
    <w:rsid w:val="00C12352"/>
    <w:rsid w:val="00C12829"/>
    <w:rsid w:val="00C12914"/>
    <w:rsid w:val="00C12FDB"/>
    <w:rsid w:val="00C13171"/>
    <w:rsid w:val="00C13407"/>
    <w:rsid w:val="00C137CD"/>
    <w:rsid w:val="00C13BE3"/>
    <w:rsid w:val="00C13DBC"/>
    <w:rsid w:val="00C13EEF"/>
    <w:rsid w:val="00C141F4"/>
    <w:rsid w:val="00C1437D"/>
    <w:rsid w:val="00C14821"/>
    <w:rsid w:val="00C14899"/>
    <w:rsid w:val="00C14958"/>
    <w:rsid w:val="00C1497A"/>
    <w:rsid w:val="00C14984"/>
    <w:rsid w:val="00C14FD8"/>
    <w:rsid w:val="00C15093"/>
    <w:rsid w:val="00C1527F"/>
    <w:rsid w:val="00C159AD"/>
    <w:rsid w:val="00C161B0"/>
    <w:rsid w:val="00C1631E"/>
    <w:rsid w:val="00C163FF"/>
    <w:rsid w:val="00C16546"/>
    <w:rsid w:val="00C16AB0"/>
    <w:rsid w:val="00C16E30"/>
    <w:rsid w:val="00C17428"/>
    <w:rsid w:val="00C17AA4"/>
    <w:rsid w:val="00C17D8B"/>
    <w:rsid w:val="00C17E61"/>
    <w:rsid w:val="00C17F23"/>
    <w:rsid w:val="00C200CE"/>
    <w:rsid w:val="00C206D5"/>
    <w:rsid w:val="00C207B8"/>
    <w:rsid w:val="00C207E1"/>
    <w:rsid w:val="00C20837"/>
    <w:rsid w:val="00C20942"/>
    <w:rsid w:val="00C210A4"/>
    <w:rsid w:val="00C2113A"/>
    <w:rsid w:val="00C21140"/>
    <w:rsid w:val="00C2158E"/>
    <w:rsid w:val="00C21633"/>
    <w:rsid w:val="00C21DE2"/>
    <w:rsid w:val="00C21E01"/>
    <w:rsid w:val="00C228E3"/>
    <w:rsid w:val="00C22B27"/>
    <w:rsid w:val="00C22E1F"/>
    <w:rsid w:val="00C23063"/>
    <w:rsid w:val="00C23071"/>
    <w:rsid w:val="00C2314D"/>
    <w:rsid w:val="00C234BA"/>
    <w:rsid w:val="00C238BD"/>
    <w:rsid w:val="00C2391C"/>
    <w:rsid w:val="00C23BE8"/>
    <w:rsid w:val="00C23E23"/>
    <w:rsid w:val="00C23F19"/>
    <w:rsid w:val="00C24092"/>
    <w:rsid w:val="00C240B4"/>
    <w:rsid w:val="00C24133"/>
    <w:rsid w:val="00C24217"/>
    <w:rsid w:val="00C243A5"/>
    <w:rsid w:val="00C243AF"/>
    <w:rsid w:val="00C2462C"/>
    <w:rsid w:val="00C24824"/>
    <w:rsid w:val="00C249C6"/>
    <w:rsid w:val="00C24C41"/>
    <w:rsid w:val="00C24CE8"/>
    <w:rsid w:val="00C255A4"/>
    <w:rsid w:val="00C255C6"/>
    <w:rsid w:val="00C25652"/>
    <w:rsid w:val="00C2566D"/>
    <w:rsid w:val="00C25F2D"/>
    <w:rsid w:val="00C268AE"/>
    <w:rsid w:val="00C2697C"/>
    <w:rsid w:val="00C26E72"/>
    <w:rsid w:val="00C271A8"/>
    <w:rsid w:val="00C272EC"/>
    <w:rsid w:val="00C27697"/>
    <w:rsid w:val="00C27A64"/>
    <w:rsid w:val="00C27E6E"/>
    <w:rsid w:val="00C30143"/>
    <w:rsid w:val="00C304A6"/>
    <w:rsid w:val="00C30683"/>
    <w:rsid w:val="00C30938"/>
    <w:rsid w:val="00C30C28"/>
    <w:rsid w:val="00C30FF5"/>
    <w:rsid w:val="00C32035"/>
    <w:rsid w:val="00C32455"/>
    <w:rsid w:val="00C33516"/>
    <w:rsid w:val="00C33633"/>
    <w:rsid w:val="00C3391D"/>
    <w:rsid w:val="00C339B4"/>
    <w:rsid w:val="00C33CFC"/>
    <w:rsid w:val="00C33D8E"/>
    <w:rsid w:val="00C34162"/>
    <w:rsid w:val="00C349A7"/>
    <w:rsid w:val="00C34C06"/>
    <w:rsid w:val="00C34EA3"/>
    <w:rsid w:val="00C34EFC"/>
    <w:rsid w:val="00C3550A"/>
    <w:rsid w:val="00C35530"/>
    <w:rsid w:val="00C35808"/>
    <w:rsid w:val="00C35BAA"/>
    <w:rsid w:val="00C35CCF"/>
    <w:rsid w:val="00C3619D"/>
    <w:rsid w:val="00C362F9"/>
    <w:rsid w:val="00C366FC"/>
    <w:rsid w:val="00C368EF"/>
    <w:rsid w:val="00C36B9E"/>
    <w:rsid w:val="00C36B9F"/>
    <w:rsid w:val="00C375E1"/>
    <w:rsid w:val="00C376D9"/>
    <w:rsid w:val="00C37B50"/>
    <w:rsid w:val="00C40053"/>
    <w:rsid w:val="00C40130"/>
    <w:rsid w:val="00C405C8"/>
    <w:rsid w:val="00C40888"/>
    <w:rsid w:val="00C40D41"/>
    <w:rsid w:val="00C41858"/>
    <w:rsid w:val="00C41A1A"/>
    <w:rsid w:val="00C41CBC"/>
    <w:rsid w:val="00C41F96"/>
    <w:rsid w:val="00C42537"/>
    <w:rsid w:val="00C426C4"/>
    <w:rsid w:val="00C427A3"/>
    <w:rsid w:val="00C429E9"/>
    <w:rsid w:val="00C430E5"/>
    <w:rsid w:val="00C435FE"/>
    <w:rsid w:val="00C4373B"/>
    <w:rsid w:val="00C4420F"/>
    <w:rsid w:val="00C446CE"/>
    <w:rsid w:val="00C448C6"/>
    <w:rsid w:val="00C448F1"/>
    <w:rsid w:val="00C44CA5"/>
    <w:rsid w:val="00C44EC8"/>
    <w:rsid w:val="00C45238"/>
    <w:rsid w:val="00C45413"/>
    <w:rsid w:val="00C4545C"/>
    <w:rsid w:val="00C45473"/>
    <w:rsid w:val="00C45CDD"/>
    <w:rsid w:val="00C45DD0"/>
    <w:rsid w:val="00C45F5F"/>
    <w:rsid w:val="00C4622C"/>
    <w:rsid w:val="00C4641A"/>
    <w:rsid w:val="00C464D2"/>
    <w:rsid w:val="00C465CA"/>
    <w:rsid w:val="00C469AF"/>
    <w:rsid w:val="00C469CA"/>
    <w:rsid w:val="00C46CE6"/>
    <w:rsid w:val="00C46E99"/>
    <w:rsid w:val="00C47277"/>
    <w:rsid w:val="00C47795"/>
    <w:rsid w:val="00C47D3E"/>
    <w:rsid w:val="00C47E0B"/>
    <w:rsid w:val="00C500ED"/>
    <w:rsid w:val="00C50586"/>
    <w:rsid w:val="00C511C1"/>
    <w:rsid w:val="00C51B54"/>
    <w:rsid w:val="00C51C85"/>
    <w:rsid w:val="00C51CC0"/>
    <w:rsid w:val="00C520E9"/>
    <w:rsid w:val="00C52284"/>
    <w:rsid w:val="00C5257C"/>
    <w:rsid w:val="00C52A0C"/>
    <w:rsid w:val="00C5333C"/>
    <w:rsid w:val="00C53377"/>
    <w:rsid w:val="00C53666"/>
    <w:rsid w:val="00C53725"/>
    <w:rsid w:val="00C53789"/>
    <w:rsid w:val="00C538C0"/>
    <w:rsid w:val="00C53C44"/>
    <w:rsid w:val="00C53CE6"/>
    <w:rsid w:val="00C54000"/>
    <w:rsid w:val="00C54017"/>
    <w:rsid w:val="00C54028"/>
    <w:rsid w:val="00C5431A"/>
    <w:rsid w:val="00C548C5"/>
    <w:rsid w:val="00C54B67"/>
    <w:rsid w:val="00C54D8D"/>
    <w:rsid w:val="00C55640"/>
    <w:rsid w:val="00C556F5"/>
    <w:rsid w:val="00C561A9"/>
    <w:rsid w:val="00C562D8"/>
    <w:rsid w:val="00C565A6"/>
    <w:rsid w:val="00C5667F"/>
    <w:rsid w:val="00C56693"/>
    <w:rsid w:val="00C566C0"/>
    <w:rsid w:val="00C566FC"/>
    <w:rsid w:val="00C5689A"/>
    <w:rsid w:val="00C56D2F"/>
    <w:rsid w:val="00C56FBF"/>
    <w:rsid w:val="00C57ADA"/>
    <w:rsid w:val="00C57E40"/>
    <w:rsid w:val="00C57EA9"/>
    <w:rsid w:val="00C600AD"/>
    <w:rsid w:val="00C601AF"/>
    <w:rsid w:val="00C606E9"/>
    <w:rsid w:val="00C6135E"/>
    <w:rsid w:val="00C613D3"/>
    <w:rsid w:val="00C614CD"/>
    <w:rsid w:val="00C6158E"/>
    <w:rsid w:val="00C615DD"/>
    <w:rsid w:val="00C61AB8"/>
    <w:rsid w:val="00C61F4C"/>
    <w:rsid w:val="00C621B1"/>
    <w:rsid w:val="00C62432"/>
    <w:rsid w:val="00C6258A"/>
    <w:rsid w:val="00C62885"/>
    <w:rsid w:val="00C62A38"/>
    <w:rsid w:val="00C63398"/>
    <w:rsid w:val="00C63427"/>
    <w:rsid w:val="00C635B4"/>
    <w:rsid w:val="00C6383D"/>
    <w:rsid w:val="00C639B6"/>
    <w:rsid w:val="00C63E5C"/>
    <w:rsid w:val="00C64267"/>
    <w:rsid w:val="00C64315"/>
    <w:rsid w:val="00C6460D"/>
    <w:rsid w:val="00C647B8"/>
    <w:rsid w:val="00C64BEF"/>
    <w:rsid w:val="00C64E42"/>
    <w:rsid w:val="00C6546C"/>
    <w:rsid w:val="00C6553A"/>
    <w:rsid w:val="00C65910"/>
    <w:rsid w:val="00C65A36"/>
    <w:rsid w:val="00C65F9D"/>
    <w:rsid w:val="00C664F3"/>
    <w:rsid w:val="00C6672B"/>
    <w:rsid w:val="00C66DB9"/>
    <w:rsid w:val="00C6710C"/>
    <w:rsid w:val="00C6722C"/>
    <w:rsid w:val="00C67664"/>
    <w:rsid w:val="00C705F4"/>
    <w:rsid w:val="00C70685"/>
    <w:rsid w:val="00C70868"/>
    <w:rsid w:val="00C70AA9"/>
    <w:rsid w:val="00C70B99"/>
    <w:rsid w:val="00C71223"/>
    <w:rsid w:val="00C714D6"/>
    <w:rsid w:val="00C7180D"/>
    <w:rsid w:val="00C71973"/>
    <w:rsid w:val="00C71974"/>
    <w:rsid w:val="00C7197D"/>
    <w:rsid w:val="00C71B7C"/>
    <w:rsid w:val="00C71C3D"/>
    <w:rsid w:val="00C71D1C"/>
    <w:rsid w:val="00C7205F"/>
    <w:rsid w:val="00C7226A"/>
    <w:rsid w:val="00C722A9"/>
    <w:rsid w:val="00C7239F"/>
    <w:rsid w:val="00C7241D"/>
    <w:rsid w:val="00C726E4"/>
    <w:rsid w:val="00C72803"/>
    <w:rsid w:val="00C72ADA"/>
    <w:rsid w:val="00C73791"/>
    <w:rsid w:val="00C739BF"/>
    <w:rsid w:val="00C74126"/>
    <w:rsid w:val="00C74BB8"/>
    <w:rsid w:val="00C74CC1"/>
    <w:rsid w:val="00C74EE2"/>
    <w:rsid w:val="00C7515D"/>
    <w:rsid w:val="00C753CE"/>
    <w:rsid w:val="00C754CE"/>
    <w:rsid w:val="00C7574B"/>
    <w:rsid w:val="00C75C8B"/>
    <w:rsid w:val="00C760A4"/>
    <w:rsid w:val="00C763D3"/>
    <w:rsid w:val="00C76483"/>
    <w:rsid w:val="00C76F3E"/>
    <w:rsid w:val="00C774E0"/>
    <w:rsid w:val="00C775F7"/>
    <w:rsid w:val="00C777FA"/>
    <w:rsid w:val="00C77D92"/>
    <w:rsid w:val="00C77DE3"/>
    <w:rsid w:val="00C77DFB"/>
    <w:rsid w:val="00C80238"/>
    <w:rsid w:val="00C802E8"/>
    <w:rsid w:val="00C80412"/>
    <w:rsid w:val="00C80AFD"/>
    <w:rsid w:val="00C80EE5"/>
    <w:rsid w:val="00C81776"/>
    <w:rsid w:val="00C81897"/>
    <w:rsid w:val="00C81EE2"/>
    <w:rsid w:val="00C8216D"/>
    <w:rsid w:val="00C82220"/>
    <w:rsid w:val="00C82425"/>
    <w:rsid w:val="00C825E1"/>
    <w:rsid w:val="00C835FF"/>
    <w:rsid w:val="00C83D5E"/>
    <w:rsid w:val="00C84149"/>
    <w:rsid w:val="00C84218"/>
    <w:rsid w:val="00C8423C"/>
    <w:rsid w:val="00C844F1"/>
    <w:rsid w:val="00C84592"/>
    <w:rsid w:val="00C84623"/>
    <w:rsid w:val="00C8468C"/>
    <w:rsid w:val="00C84988"/>
    <w:rsid w:val="00C84A2A"/>
    <w:rsid w:val="00C84BE2"/>
    <w:rsid w:val="00C851C7"/>
    <w:rsid w:val="00C85480"/>
    <w:rsid w:val="00C854C7"/>
    <w:rsid w:val="00C85559"/>
    <w:rsid w:val="00C857B0"/>
    <w:rsid w:val="00C85C39"/>
    <w:rsid w:val="00C862A6"/>
    <w:rsid w:val="00C865AE"/>
    <w:rsid w:val="00C86CCA"/>
    <w:rsid w:val="00C870E6"/>
    <w:rsid w:val="00C87150"/>
    <w:rsid w:val="00C87BF4"/>
    <w:rsid w:val="00C87CC2"/>
    <w:rsid w:val="00C87E11"/>
    <w:rsid w:val="00C87EE9"/>
    <w:rsid w:val="00C902D9"/>
    <w:rsid w:val="00C902FB"/>
    <w:rsid w:val="00C90661"/>
    <w:rsid w:val="00C91040"/>
    <w:rsid w:val="00C912E3"/>
    <w:rsid w:val="00C912EA"/>
    <w:rsid w:val="00C915D6"/>
    <w:rsid w:val="00C91701"/>
    <w:rsid w:val="00C91738"/>
    <w:rsid w:val="00C91924"/>
    <w:rsid w:val="00C91AB4"/>
    <w:rsid w:val="00C91C3A"/>
    <w:rsid w:val="00C9206E"/>
    <w:rsid w:val="00C92256"/>
    <w:rsid w:val="00C92266"/>
    <w:rsid w:val="00C92290"/>
    <w:rsid w:val="00C9229B"/>
    <w:rsid w:val="00C924AB"/>
    <w:rsid w:val="00C92518"/>
    <w:rsid w:val="00C92BBA"/>
    <w:rsid w:val="00C92CEB"/>
    <w:rsid w:val="00C931BF"/>
    <w:rsid w:val="00C931E2"/>
    <w:rsid w:val="00C938C0"/>
    <w:rsid w:val="00C93E7F"/>
    <w:rsid w:val="00C94154"/>
    <w:rsid w:val="00C941A2"/>
    <w:rsid w:val="00C94273"/>
    <w:rsid w:val="00C94381"/>
    <w:rsid w:val="00C947CB"/>
    <w:rsid w:val="00C94B8F"/>
    <w:rsid w:val="00C94BE6"/>
    <w:rsid w:val="00C94D55"/>
    <w:rsid w:val="00C95179"/>
    <w:rsid w:val="00C952C7"/>
    <w:rsid w:val="00C9571D"/>
    <w:rsid w:val="00C95F85"/>
    <w:rsid w:val="00C95F9F"/>
    <w:rsid w:val="00C9645F"/>
    <w:rsid w:val="00C96576"/>
    <w:rsid w:val="00C966D8"/>
    <w:rsid w:val="00C96746"/>
    <w:rsid w:val="00C967A5"/>
    <w:rsid w:val="00C96A86"/>
    <w:rsid w:val="00C96FC1"/>
    <w:rsid w:val="00C972A9"/>
    <w:rsid w:val="00C972BB"/>
    <w:rsid w:val="00C974F4"/>
    <w:rsid w:val="00C976DC"/>
    <w:rsid w:val="00C97B12"/>
    <w:rsid w:val="00CA00A1"/>
    <w:rsid w:val="00CA01E6"/>
    <w:rsid w:val="00CA0A41"/>
    <w:rsid w:val="00CA0F85"/>
    <w:rsid w:val="00CA106F"/>
    <w:rsid w:val="00CA121C"/>
    <w:rsid w:val="00CA14D3"/>
    <w:rsid w:val="00CA1515"/>
    <w:rsid w:val="00CA17FB"/>
    <w:rsid w:val="00CA2088"/>
    <w:rsid w:val="00CA2A31"/>
    <w:rsid w:val="00CA2BD1"/>
    <w:rsid w:val="00CA312C"/>
    <w:rsid w:val="00CA3330"/>
    <w:rsid w:val="00CA364A"/>
    <w:rsid w:val="00CA367C"/>
    <w:rsid w:val="00CA3744"/>
    <w:rsid w:val="00CA378C"/>
    <w:rsid w:val="00CA3790"/>
    <w:rsid w:val="00CA3C7A"/>
    <w:rsid w:val="00CA3D6D"/>
    <w:rsid w:val="00CA4051"/>
    <w:rsid w:val="00CA407A"/>
    <w:rsid w:val="00CA457A"/>
    <w:rsid w:val="00CA486A"/>
    <w:rsid w:val="00CA52B0"/>
    <w:rsid w:val="00CA6056"/>
    <w:rsid w:val="00CA61A2"/>
    <w:rsid w:val="00CA627C"/>
    <w:rsid w:val="00CA6298"/>
    <w:rsid w:val="00CA63C2"/>
    <w:rsid w:val="00CA6CC4"/>
    <w:rsid w:val="00CA6D24"/>
    <w:rsid w:val="00CA6F63"/>
    <w:rsid w:val="00CA7342"/>
    <w:rsid w:val="00CA756A"/>
    <w:rsid w:val="00CA77B1"/>
    <w:rsid w:val="00CA79EB"/>
    <w:rsid w:val="00CA7ADC"/>
    <w:rsid w:val="00CA7C98"/>
    <w:rsid w:val="00CA7DB6"/>
    <w:rsid w:val="00CA7EA8"/>
    <w:rsid w:val="00CB003E"/>
    <w:rsid w:val="00CB0650"/>
    <w:rsid w:val="00CB07F1"/>
    <w:rsid w:val="00CB094C"/>
    <w:rsid w:val="00CB09AB"/>
    <w:rsid w:val="00CB0DD4"/>
    <w:rsid w:val="00CB0EBD"/>
    <w:rsid w:val="00CB12AB"/>
    <w:rsid w:val="00CB198B"/>
    <w:rsid w:val="00CB19D1"/>
    <w:rsid w:val="00CB1C4A"/>
    <w:rsid w:val="00CB2366"/>
    <w:rsid w:val="00CB246F"/>
    <w:rsid w:val="00CB2524"/>
    <w:rsid w:val="00CB28C0"/>
    <w:rsid w:val="00CB2F0F"/>
    <w:rsid w:val="00CB3080"/>
    <w:rsid w:val="00CB30D6"/>
    <w:rsid w:val="00CB3712"/>
    <w:rsid w:val="00CB3EF6"/>
    <w:rsid w:val="00CB402E"/>
    <w:rsid w:val="00CB409F"/>
    <w:rsid w:val="00CB4238"/>
    <w:rsid w:val="00CB4444"/>
    <w:rsid w:val="00CB491E"/>
    <w:rsid w:val="00CB4E38"/>
    <w:rsid w:val="00CB4E41"/>
    <w:rsid w:val="00CB551B"/>
    <w:rsid w:val="00CB557A"/>
    <w:rsid w:val="00CB5863"/>
    <w:rsid w:val="00CB596B"/>
    <w:rsid w:val="00CB5C17"/>
    <w:rsid w:val="00CB5D13"/>
    <w:rsid w:val="00CB647C"/>
    <w:rsid w:val="00CB64C5"/>
    <w:rsid w:val="00CB66B4"/>
    <w:rsid w:val="00CB6941"/>
    <w:rsid w:val="00CB6999"/>
    <w:rsid w:val="00CB6A05"/>
    <w:rsid w:val="00CB6A8F"/>
    <w:rsid w:val="00CB7337"/>
    <w:rsid w:val="00CB77D8"/>
    <w:rsid w:val="00CB78BB"/>
    <w:rsid w:val="00CB7FA8"/>
    <w:rsid w:val="00CC000E"/>
    <w:rsid w:val="00CC006C"/>
    <w:rsid w:val="00CC0214"/>
    <w:rsid w:val="00CC0665"/>
    <w:rsid w:val="00CC06FA"/>
    <w:rsid w:val="00CC0D7A"/>
    <w:rsid w:val="00CC10C5"/>
    <w:rsid w:val="00CC134E"/>
    <w:rsid w:val="00CC1941"/>
    <w:rsid w:val="00CC195E"/>
    <w:rsid w:val="00CC1A76"/>
    <w:rsid w:val="00CC1B92"/>
    <w:rsid w:val="00CC1E04"/>
    <w:rsid w:val="00CC2046"/>
    <w:rsid w:val="00CC2065"/>
    <w:rsid w:val="00CC23F8"/>
    <w:rsid w:val="00CC23FF"/>
    <w:rsid w:val="00CC2629"/>
    <w:rsid w:val="00CC30BA"/>
    <w:rsid w:val="00CC323A"/>
    <w:rsid w:val="00CC32FB"/>
    <w:rsid w:val="00CC3E15"/>
    <w:rsid w:val="00CC4030"/>
    <w:rsid w:val="00CC41FC"/>
    <w:rsid w:val="00CC4211"/>
    <w:rsid w:val="00CC4393"/>
    <w:rsid w:val="00CC4874"/>
    <w:rsid w:val="00CC569F"/>
    <w:rsid w:val="00CC583A"/>
    <w:rsid w:val="00CC588C"/>
    <w:rsid w:val="00CC58FF"/>
    <w:rsid w:val="00CC5B13"/>
    <w:rsid w:val="00CC5FCB"/>
    <w:rsid w:val="00CC5FD7"/>
    <w:rsid w:val="00CC6244"/>
    <w:rsid w:val="00CC634A"/>
    <w:rsid w:val="00CC652E"/>
    <w:rsid w:val="00CC6766"/>
    <w:rsid w:val="00CC677B"/>
    <w:rsid w:val="00CC680F"/>
    <w:rsid w:val="00CC6823"/>
    <w:rsid w:val="00CC6883"/>
    <w:rsid w:val="00CC6A0E"/>
    <w:rsid w:val="00CC72ED"/>
    <w:rsid w:val="00CC733C"/>
    <w:rsid w:val="00CC7374"/>
    <w:rsid w:val="00CC750C"/>
    <w:rsid w:val="00CC7B35"/>
    <w:rsid w:val="00CC7CDB"/>
    <w:rsid w:val="00CD0292"/>
    <w:rsid w:val="00CD03FF"/>
    <w:rsid w:val="00CD0FBE"/>
    <w:rsid w:val="00CD1388"/>
    <w:rsid w:val="00CD1852"/>
    <w:rsid w:val="00CD1D3F"/>
    <w:rsid w:val="00CD2274"/>
    <w:rsid w:val="00CD2591"/>
    <w:rsid w:val="00CD2737"/>
    <w:rsid w:val="00CD295E"/>
    <w:rsid w:val="00CD29E4"/>
    <w:rsid w:val="00CD2B7C"/>
    <w:rsid w:val="00CD2CFB"/>
    <w:rsid w:val="00CD2D89"/>
    <w:rsid w:val="00CD2E28"/>
    <w:rsid w:val="00CD2E57"/>
    <w:rsid w:val="00CD320F"/>
    <w:rsid w:val="00CD332E"/>
    <w:rsid w:val="00CD385D"/>
    <w:rsid w:val="00CD39CA"/>
    <w:rsid w:val="00CD3B8C"/>
    <w:rsid w:val="00CD3CCF"/>
    <w:rsid w:val="00CD3D03"/>
    <w:rsid w:val="00CD3FBA"/>
    <w:rsid w:val="00CD4043"/>
    <w:rsid w:val="00CD455C"/>
    <w:rsid w:val="00CD4674"/>
    <w:rsid w:val="00CD4C50"/>
    <w:rsid w:val="00CD4E61"/>
    <w:rsid w:val="00CD4F3F"/>
    <w:rsid w:val="00CD51C3"/>
    <w:rsid w:val="00CD5285"/>
    <w:rsid w:val="00CD56A1"/>
    <w:rsid w:val="00CD5821"/>
    <w:rsid w:val="00CD58AA"/>
    <w:rsid w:val="00CD5A79"/>
    <w:rsid w:val="00CD61CE"/>
    <w:rsid w:val="00CD6338"/>
    <w:rsid w:val="00CD638B"/>
    <w:rsid w:val="00CD64C5"/>
    <w:rsid w:val="00CD650F"/>
    <w:rsid w:val="00CD6884"/>
    <w:rsid w:val="00CD6E08"/>
    <w:rsid w:val="00CD7216"/>
    <w:rsid w:val="00CD786F"/>
    <w:rsid w:val="00CD78E3"/>
    <w:rsid w:val="00CD7AA1"/>
    <w:rsid w:val="00CD7C64"/>
    <w:rsid w:val="00CD7D21"/>
    <w:rsid w:val="00CD7F22"/>
    <w:rsid w:val="00CD7F5D"/>
    <w:rsid w:val="00CE0318"/>
    <w:rsid w:val="00CE039B"/>
    <w:rsid w:val="00CE0429"/>
    <w:rsid w:val="00CE066A"/>
    <w:rsid w:val="00CE0A9B"/>
    <w:rsid w:val="00CE0B7B"/>
    <w:rsid w:val="00CE0D5A"/>
    <w:rsid w:val="00CE0FD4"/>
    <w:rsid w:val="00CE1138"/>
    <w:rsid w:val="00CE131E"/>
    <w:rsid w:val="00CE13B8"/>
    <w:rsid w:val="00CE1792"/>
    <w:rsid w:val="00CE1B71"/>
    <w:rsid w:val="00CE1EB5"/>
    <w:rsid w:val="00CE1F40"/>
    <w:rsid w:val="00CE2018"/>
    <w:rsid w:val="00CE218B"/>
    <w:rsid w:val="00CE2664"/>
    <w:rsid w:val="00CE337C"/>
    <w:rsid w:val="00CE33C6"/>
    <w:rsid w:val="00CE3507"/>
    <w:rsid w:val="00CE3B7D"/>
    <w:rsid w:val="00CE4331"/>
    <w:rsid w:val="00CE44B0"/>
    <w:rsid w:val="00CE4551"/>
    <w:rsid w:val="00CE46C9"/>
    <w:rsid w:val="00CE47A7"/>
    <w:rsid w:val="00CE4CFF"/>
    <w:rsid w:val="00CE4F2E"/>
    <w:rsid w:val="00CE532F"/>
    <w:rsid w:val="00CE5447"/>
    <w:rsid w:val="00CE60CF"/>
    <w:rsid w:val="00CE6114"/>
    <w:rsid w:val="00CE65C4"/>
    <w:rsid w:val="00CE6725"/>
    <w:rsid w:val="00CE6767"/>
    <w:rsid w:val="00CE6DBF"/>
    <w:rsid w:val="00CE7052"/>
    <w:rsid w:val="00CE70A6"/>
    <w:rsid w:val="00CE72C3"/>
    <w:rsid w:val="00CE74CF"/>
    <w:rsid w:val="00CE754B"/>
    <w:rsid w:val="00CE7651"/>
    <w:rsid w:val="00CE7DF3"/>
    <w:rsid w:val="00CF00F7"/>
    <w:rsid w:val="00CF028B"/>
    <w:rsid w:val="00CF0385"/>
    <w:rsid w:val="00CF0BCD"/>
    <w:rsid w:val="00CF0D76"/>
    <w:rsid w:val="00CF0DC4"/>
    <w:rsid w:val="00CF0F72"/>
    <w:rsid w:val="00CF119B"/>
    <w:rsid w:val="00CF11B3"/>
    <w:rsid w:val="00CF1260"/>
    <w:rsid w:val="00CF16B7"/>
    <w:rsid w:val="00CF1A9E"/>
    <w:rsid w:val="00CF1EE1"/>
    <w:rsid w:val="00CF2134"/>
    <w:rsid w:val="00CF263A"/>
    <w:rsid w:val="00CF2B07"/>
    <w:rsid w:val="00CF2B0F"/>
    <w:rsid w:val="00CF2C17"/>
    <w:rsid w:val="00CF2C5A"/>
    <w:rsid w:val="00CF2F5E"/>
    <w:rsid w:val="00CF3572"/>
    <w:rsid w:val="00CF35BA"/>
    <w:rsid w:val="00CF3F32"/>
    <w:rsid w:val="00CF4055"/>
    <w:rsid w:val="00CF42DF"/>
    <w:rsid w:val="00CF4304"/>
    <w:rsid w:val="00CF4A7F"/>
    <w:rsid w:val="00CF4D49"/>
    <w:rsid w:val="00CF50DF"/>
    <w:rsid w:val="00CF58F2"/>
    <w:rsid w:val="00CF6113"/>
    <w:rsid w:val="00CF632D"/>
    <w:rsid w:val="00CF6C2D"/>
    <w:rsid w:val="00CF70B6"/>
    <w:rsid w:val="00CF748E"/>
    <w:rsid w:val="00CF76F3"/>
    <w:rsid w:val="00CF7992"/>
    <w:rsid w:val="00CF7C86"/>
    <w:rsid w:val="00CF7C8B"/>
    <w:rsid w:val="00CF7CF9"/>
    <w:rsid w:val="00CF7DC3"/>
    <w:rsid w:val="00CF7E32"/>
    <w:rsid w:val="00D006DE"/>
    <w:rsid w:val="00D006E1"/>
    <w:rsid w:val="00D00A32"/>
    <w:rsid w:val="00D00CD3"/>
    <w:rsid w:val="00D00D1C"/>
    <w:rsid w:val="00D00EE5"/>
    <w:rsid w:val="00D01302"/>
    <w:rsid w:val="00D014A0"/>
    <w:rsid w:val="00D01BA0"/>
    <w:rsid w:val="00D022A9"/>
    <w:rsid w:val="00D024ED"/>
    <w:rsid w:val="00D026B4"/>
    <w:rsid w:val="00D027A8"/>
    <w:rsid w:val="00D02976"/>
    <w:rsid w:val="00D029CB"/>
    <w:rsid w:val="00D02E3B"/>
    <w:rsid w:val="00D02FF8"/>
    <w:rsid w:val="00D03259"/>
    <w:rsid w:val="00D033B7"/>
    <w:rsid w:val="00D037E1"/>
    <w:rsid w:val="00D04150"/>
    <w:rsid w:val="00D04154"/>
    <w:rsid w:val="00D046DE"/>
    <w:rsid w:val="00D04F29"/>
    <w:rsid w:val="00D05599"/>
    <w:rsid w:val="00D057EF"/>
    <w:rsid w:val="00D0581D"/>
    <w:rsid w:val="00D05B86"/>
    <w:rsid w:val="00D07476"/>
    <w:rsid w:val="00D07831"/>
    <w:rsid w:val="00D07B8A"/>
    <w:rsid w:val="00D07E64"/>
    <w:rsid w:val="00D101A3"/>
    <w:rsid w:val="00D102BF"/>
    <w:rsid w:val="00D10D20"/>
    <w:rsid w:val="00D1128A"/>
    <w:rsid w:val="00D11D4D"/>
    <w:rsid w:val="00D11DD6"/>
    <w:rsid w:val="00D11E6E"/>
    <w:rsid w:val="00D1340C"/>
    <w:rsid w:val="00D1357F"/>
    <w:rsid w:val="00D13732"/>
    <w:rsid w:val="00D1399A"/>
    <w:rsid w:val="00D139AF"/>
    <w:rsid w:val="00D13A24"/>
    <w:rsid w:val="00D13B20"/>
    <w:rsid w:val="00D144BC"/>
    <w:rsid w:val="00D145C7"/>
    <w:rsid w:val="00D15396"/>
    <w:rsid w:val="00D154A7"/>
    <w:rsid w:val="00D157A4"/>
    <w:rsid w:val="00D15855"/>
    <w:rsid w:val="00D15930"/>
    <w:rsid w:val="00D15ABD"/>
    <w:rsid w:val="00D15E02"/>
    <w:rsid w:val="00D16134"/>
    <w:rsid w:val="00D161E0"/>
    <w:rsid w:val="00D163D4"/>
    <w:rsid w:val="00D166FE"/>
    <w:rsid w:val="00D16769"/>
    <w:rsid w:val="00D16921"/>
    <w:rsid w:val="00D17290"/>
    <w:rsid w:val="00D175A6"/>
    <w:rsid w:val="00D179D2"/>
    <w:rsid w:val="00D17B58"/>
    <w:rsid w:val="00D17C9E"/>
    <w:rsid w:val="00D17EBC"/>
    <w:rsid w:val="00D2063F"/>
    <w:rsid w:val="00D2159C"/>
    <w:rsid w:val="00D21640"/>
    <w:rsid w:val="00D21788"/>
    <w:rsid w:val="00D21ACA"/>
    <w:rsid w:val="00D21F0C"/>
    <w:rsid w:val="00D21F36"/>
    <w:rsid w:val="00D2218A"/>
    <w:rsid w:val="00D22492"/>
    <w:rsid w:val="00D224BF"/>
    <w:rsid w:val="00D22554"/>
    <w:rsid w:val="00D2270C"/>
    <w:rsid w:val="00D2290B"/>
    <w:rsid w:val="00D22B45"/>
    <w:rsid w:val="00D22EB0"/>
    <w:rsid w:val="00D23746"/>
    <w:rsid w:val="00D23804"/>
    <w:rsid w:val="00D23870"/>
    <w:rsid w:val="00D23CD3"/>
    <w:rsid w:val="00D23EFE"/>
    <w:rsid w:val="00D24088"/>
    <w:rsid w:val="00D24133"/>
    <w:rsid w:val="00D2428D"/>
    <w:rsid w:val="00D2451B"/>
    <w:rsid w:val="00D245EB"/>
    <w:rsid w:val="00D24FF3"/>
    <w:rsid w:val="00D250BC"/>
    <w:rsid w:val="00D254C1"/>
    <w:rsid w:val="00D2557D"/>
    <w:rsid w:val="00D258FC"/>
    <w:rsid w:val="00D25A32"/>
    <w:rsid w:val="00D25AA5"/>
    <w:rsid w:val="00D25AC5"/>
    <w:rsid w:val="00D25AF6"/>
    <w:rsid w:val="00D25CD5"/>
    <w:rsid w:val="00D25E41"/>
    <w:rsid w:val="00D25EE7"/>
    <w:rsid w:val="00D26470"/>
    <w:rsid w:val="00D26570"/>
    <w:rsid w:val="00D270E1"/>
    <w:rsid w:val="00D272C8"/>
    <w:rsid w:val="00D2781B"/>
    <w:rsid w:val="00D27B59"/>
    <w:rsid w:val="00D27D71"/>
    <w:rsid w:val="00D27D9F"/>
    <w:rsid w:val="00D30393"/>
    <w:rsid w:val="00D30606"/>
    <w:rsid w:val="00D30A37"/>
    <w:rsid w:val="00D30ACC"/>
    <w:rsid w:val="00D30BFC"/>
    <w:rsid w:val="00D30D9B"/>
    <w:rsid w:val="00D30E18"/>
    <w:rsid w:val="00D3181F"/>
    <w:rsid w:val="00D31CE4"/>
    <w:rsid w:val="00D31D57"/>
    <w:rsid w:val="00D31DD7"/>
    <w:rsid w:val="00D31E33"/>
    <w:rsid w:val="00D32179"/>
    <w:rsid w:val="00D321A4"/>
    <w:rsid w:val="00D324E0"/>
    <w:rsid w:val="00D327B2"/>
    <w:rsid w:val="00D328FB"/>
    <w:rsid w:val="00D32BB9"/>
    <w:rsid w:val="00D32E99"/>
    <w:rsid w:val="00D32ECD"/>
    <w:rsid w:val="00D33106"/>
    <w:rsid w:val="00D333DC"/>
    <w:rsid w:val="00D3356B"/>
    <w:rsid w:val="00D33A0F"/>
    <w:rsid w:val="00D343BF"/>
    <w:rsid w:val="00D34527"/>
    <w:rsid w:val="00D348B3"/>
    <w:rsid w:val="00D34A30"/>
    <w:rsid w:val="00D34AA8"/>
    <w:rsid w:val="00D34BDB"/>
    <w:rsid w:val="00D34F26"/>
    <w:rsid w:val="00D34FD4"/>
    <w:rsid w:val="00D35211"/>
    <w:rsid w:val="00D355D4"/>
    <w:rsid w:val="00D3615D"/>
    <w:rsid w:val="00D3643F"/>
    <w:rsid w:val="00D36556"/>
    <w:rsid w:val="00D36790"/>
    <w:rsid w:val="00D36DFF"/>
    <w:rsid w:val="00D36F0A"/>
    <w:rsid w:val="00D37313"/>
    <w:rsid w:val="00D37B74"/>
    <w:rsid w:val="00D40494"/>
    <w:rsid w:val="00D406DA"/>
    <w:rsid w:val="00D40876"/>
    <w:rsid w:val="00D40E14"/>
    <w:rsid w:val="00D40EDA"/>
    <w:rsid w:val="00D416E3"/>
    <w:rsid w:val="00D41DEC"/>
    <w:rsid w:val="00D41E4D"/>
    <w:rsid w:val="00D41F24"/>
    <w:rsid w:val="00D42386"/>
    <w:rsid w:val="00D42788"/>
    <w:rsid w:val="00D42847"/>
    <w:rsid w:val="00D42988"/>
    <w:rsid w:val="00D429A6"/>
    <w:rsid w:val="00D42A31"/>
    <w:rsid w:val="00D42B6F"/>
    <w:rsid w:val="00D430A0"/>
    <w:rsid w:val="00D432B5"/>
    <w:rsid w:val="00D43AB2"/>
    <w:rsid w:val="00D43EC8"/>
    <w:rsid w:val="00D44479"/>
    <w:rsid w:val="00D444EA"/>
    <w:rsid w:val="00D445ED"/>
    <w:rsid w:val="00D44675"/>
    <w:rsid w:val="00D449D5"/>
    <w:rsid w:val="00D44FC7"/>
    <w:rsid w:val="00D45D58"/>
    <w:rsid w:val="00D45D96"/>
    <w:rsid w:val="00D45FE4"/>
    <w:rsid w:val="00D4600C"/>
    <w:rsid w:val="00D4633E"/>
    <w:rsid w:val="00D466C3"/>
    <w:rsid w:val="00D4694A"/>
    <w:rsid w:val="00D46CC5"/>
    <w:rsid w:val="00D46D28"/>
    <w:rsid w:val="00D46E5D"/>
    <w:rsid w:val="00D470CF"/>
    <w:rsid w:val="00D474EC"/>
    <w:rsid w:val="00D476D0"/>
    <w:rsid w:val="00D50038"/>
    <w:rsid w:val="00D5053B"/>
    <w:rsid w:val="00D50596"/>
    <w:rsid w:val="00D50665"/>
    <w:rsid w:val="00D50879"/>
    <w:rsid w:val="00D50A3A"/>
    <w:rsid w:val="00D50B42"/>
    <w:rsid w:val="00D50E07"/>
    <w:rsid w:val="00D5117E"/>
    <w:rsid w:val="00D5119B"/>
    <w:rsid w:val="00D51C6F"/>
    <w:rsid w:val="00D51D53"/>
    <w:rsid w:val="00D51D69"/>
    <w:rsid w:val="00D51EBF"/>
    <w:rsid w:val="00D51F4D"/>
    <w:rsid w:val="00D52843"/>
    <w:rsid w:val="00D52A41"/>
    <w:rsid w:val="00D53388"/>
    <w:rsid w:val="00D549D7"/>
    <w:rsid w:val="00D55009"/>
    <w:rsid w:val="00D55154"/>
    <w:rsid w:val="00D55266"/>
    <w:rsid w:val="00D5540A"/>
    <w:rsid w:val="00D55486"/>
    <w:rsid w:val="00D554D0"/>
    <w:rsid w:val="00D5553C"/>
    <w:rsid w:val="00D55A83"/>
    <w:rsid w:val="00D56149"/>
    <w:rsid w:val="00D56261"/>
    <w:rsid w:val="00D5635F"/>
    <w:rsid w:val="00D5679A"/>
    <w:rsid w:val="00D56EBB"/>
    <w:rsid w:val="00D57058"/>
    <w:rsid w:val="00D5777D"/>
    <w:rsid w:val="00D577AE"/>
    <w:rsid w:val="00D57A42"/>
    <w:rsid w:val="00D57B14"/>
    <w:rsid w:val="00D57D5F"/>
    <w:rsid w:val="00D6042E"/>
    <w:rsid w:val="00D605A3"/>
    <w:rsid w:val="00D6070F"/>
    <w:rsid w:val="00D60731"/>
    <w:rsid w:val="00D60AF6"/>
    <w:rsid w:val="00D60F32"/>
    <w:rsid w:val="00D61077"/>
    <w:rsid w:val="00D6127E"/>
    <w:rsid w:val="00D61734"/>
    <w:rsid w:val="00D61834"/>
    <w:rsid w:val="00D6195D"/>
    <w:rsid w:val="00D61A90"/>
    <w:rsid w:val="00D61C3B"/>
    <w:rsid w:val="00D61EBC"/>
    <w:rsid w:val="00D62103"/>
    <w:rsid w:val="00D625C4"/>
    <w:rsid w:val="00D62B0E"/>
    <w:rsid w:val="00D62C22"/>
    <w:rsid w:val="00D6308C"/>
    <w:rsid w:val="00D63284"/>
    <w:rsid w:val="00D63712"/>
    <w:rsid w:val="00D639A2"/>
    <w:rsid w:val="00D639E5"/>
    <w:rsid w:val="00D64068"/>
    <w:rsid w:val="00D640AF"/>
    <w:rsid w:val="00D648C5"/>
    <w:rsid w:val="00D648E2"/>
    <w:rsid w:val="00D649CE"/>
    <w:rsid w:val="00D64D76"/>
    <w:rsid w:val="00D651CE"/>
    <w:rsid w:val="00D651EC"/>
    <w:rsid w:val="00D652C8"/>
    <w:rsid w:val="00D653C7"/>
    <w:rsid w:val="00D65542"/>
    <w:rsid w:val="00D65A13"/>
    <w:rsid w:val="00D65EF3"/>
    <w:rsid w:val="00D66553"/>
    <w:rsid w:val="00D66B2F"/>
    <w:rsid w:val="00D66C35"/>
    <w:rsid w:val="00D66C49"/>
    <w:rsid w:val="00D67104"/>
    <w:rsid w:val="00D671D5"/>
    <w:rsid w:val="00D673EE"/>
    <w:rsid w:val="00D67CE2"/>
    <w:rsid w:val="00D67D21"/>
    <w:rsid w:val="00D67D48"/>
    <w:rsid w:val="00D70125"/>
    <w:rsid w:val="00D7014D"/>
    <w:rsid w:val="00D7023E"/>
    <w:rsid w:val="00D7035C"/>
    <w:rsid w:val="00D70452"/>
    <w:rsid w:val="00D704F4"/>
    <w:rsid w:val="00D7056D"/>
    <w:rsid w:val="00D7058E"/>
    <w:rsid w:val="00D70665"/>
    <w:rsid w:val="00D70BF2"/>
    <w:rsid w:val="00D71299"/>
    <w:rsid w:val="00D717BD"/>
    <w:rsid w:val="00D72012"/>
    <w:rsid w:val="00D7283E"/>
    <w:rsid w:val="00D72E32"/>
    <w:rsid w:val="00D7325E"/>
    <w:rsid w:val="00D732A4"/>
    <w:rsid w:val="00D732F6"/>
    <w:rsid w:val="00D7383B"/>
    <w:rsid w:val="00D739A6"/>
    <w:rsid w:val="00D73AF1"/>
    <w:rsid w:val="00D73B4F"/>
    <w:rsid w:val="00D73B5D"/>
    <w:rsid w:val="00D73ED0"/>
    <w:rsid w:val="00D73FE7"/>
    <w:rsid w:val="00D74122"/>
    <w:rsid w:val="00D74260"/>
    <w:rsid w:val="00D74324"/>
    <w:rsid w:val="00D749BD"/>
    <w:rsid w:val="00D74EDD"/>
    <w:rsid w:val="00D75033"/>
    <w:rsid w:val="00D75C67"/>
    <w:rsid w:val="00D75CD9"/>
    <w:rsid w:val="00D75F3E"/>
    <w:rsid w:val="00D76059"/>
    <w:rsid w:val="00D764DE"/>
    <w:rsid w:val="00D76786"/>
    <w:rsid w:val="00D768E2"/>
    <w:rsid w:val="00D76A65"/>
    <w:rsid w:val="00D76D36"/>
    <w:rsid w:val="00D76D37"/>
    <w:rsid w:val="00D77043"/>
    <w:rsid w:val="00D770FB"/>
    <w:rsid w:val="00D8025A"/>
    <w:rsid w:val="00D806D5"/>
    <w:rsid w:val="00D80937"/>
    <w:rsid w:val="00D8175A"/>
    <w:rsid w:val="00D81853"/>
    <w:rsid w:val="00D819CE"/>
    <w:rsid w:val="00D81F39"/>
    <w:rsid w:val="00D825F1"/>
    <w:rsid w:val="00D830C6"/>
    <w:rsid w:val="00D83787"/>
    <w:rsid w:val="00D837AD"/>
    <w:rsid w:val="00D838C4"/>
    <w:rsid w:val="00D83A39"/>
    <w:rsid w:val="00D83A92"/>
    <w:rsid w:val="00D83AB1"/>
    <w:rsid w:val="00D83B10"/>
    <w:rsid w:val="00D8478F"/>
    <w:rsid w:val="00D84919"/>
    <w:rsid w:val="00D8491A"/>
    <w:rsid w:val="00D84B45"/>
    <w:rsid w:val="00D84B46"/>
    <w:rsid w:val="00D852AE"/>
    <w:rsid w:val="00D85369"/>
    <w:rsid w:val="00D855E1"/>
    <w:rsid w:val="00D8623E"/>
    <w:rsid w:val="00D86649"/>
    <w:rsid w:val="00D86861"/>
    <w:rsid w:val="00D86E4C"/>
    <w:rsid w:val="00D87094"/>
    <w:rsid w:val="00D870B8"/>
    <w:rsid w:val="00D8724D"/>
    <w:rsid w:val="00D87489"/>
    <w:rsid w:val="00D87B0B"/>
    <w:rsid w:val="00D87E5B"/>
    <w:rsid w:val="00D9015C"/>
    <w:rsid w:val="00D903F1"/>
    <w:rsid w:val="00D90439"/>
    <w:rsid w:val="00D90708"/>
    <w:rsid w:val="00D907D1"/>
    <w:rsid w:val="00D912B3"/>
    <w:rsid w:val="00D914F9"/>
    <w:rsid w:val="00D915EA"/>
    <w:rsid w:val="00D91651"/>
    <w:rsid w:val="00D91BD1"/>
    <w:rsid w:val="00D91DBE"/>
    <w:rsid w:val="00D92168"/>
    <w:rsid w:val="00D927FF"/>
    <w:rsid w:val="00D9286D"/>
    <w:rsid w:val="00D92B08"/>
    <w:rsid w:val="00D92C7E"/>
    <w:rsid w:val="00D92F78"/>
    <w:rsid w:val="00D93911"/>
    <w:rsid w:val="00D93C7F"/>
    <w:rsid w:val="00D93F8A"/>
    <w:rsid w:val="00D941B4"/>
    <w:rsid w:val="00D941E2"/>
    <w:rsid w:val="00D94912"/>
    <w:rsid w:val="00D94AAC"/>
    <w:rsid w:val="00D94D5B"/>
    <w:rsid w:val="00D94E4B"/>
    <w:rsid w:val="00D95243"/>
    <w:rsid w:val="00D95351"/>
    <w:rsid w:val="00D962B5"/>
    <w:rsid w:val="00D9635C"/>
    <w:rsid w:val="00D96572"/>
    <w:rsid w:val="00D96694"/>
    <w:rsid w:val="00D96989"/>
    <w:rsid w:val="00D97036"/>
    <w:rsid w:val="00D97270"/>
    <w:rsid w:val="00D974C3"/>
    <w:rsid w:val="00D9757E"/>
    <w:rsid w:val="00D97688"/>
    <w:rsid w:val="00D97860"/>
    <w:rsid w:val="00D97FDB"/>
    <w:rsid w:val="00DA02EB"/>
    <w:rsid w:val="00DA0527"/>
    <w:rsid w:val="00DA0839"/>
    <w:rsid w:val="00DA0D34"/>
    <w:rsid w:val="00DA0D47"/>
    <w:rsid w:val="00DA1128"/>
    <w:rsid w:val="00DA143A"/>
    <w:rsid w:val="00DA1510"/>
    <w:rsid w:val="00DA16FA"/>
    <w:rsid w:val="00DA1939"/>
    <w:rsid w:val="00DA1AA3"/>
    <w:rsid w:val="00DA1DA7"/>
    <w:rsid w:val="00DA1E44"/>
    <w:rsid w:val="00DA2041"/>
    <w:rsid w:val="00DA2272"/>
    <w:rsid w:val="00DA24C7"/>
    <w:rsid w:val="00DA2F47"/>
    <w:rsid w:val="00DA3035"/>
    <w:rsid w:val="00DA3833"/>
    <w:rsid w:val="00DA3AF7"/>
    <w:rsid w:val="00DA415A"/>
    <w:rsid w:val="00DA4257"/>
    <w:rsid w:val="00DA4521"/>
    <w:rsid w:val="00DA4651"/>
    <w:rsid w:val="00DA4C0D"/>
    <w:rsid w:val="00DA50F3"/>
    <w:rsid w:val="00DA5424"/>
    <w:rsid w:val="00DA544E"/>
    <w:rsid w:val="00DA5621"/>
    <w:rsid w:val="00DA59BB"/>
    <w:rsid w:val="00DA5E17"/>
    <w:rsid w:val="00DA6637"/>
    <w:rsid w:val="00DA67BE"/>
    <w:rsid w:val="00DA69DB"/>
    <w:rsid w:val="00DA759F"/>
    <w:rsid w:val="00DA7BAA"/>
    <w:rsid w:val="00DA7ED0"/>
    <w:rsid w:val="00DB033A"/>
    <w:rsid w:val="00DB0517"/>
    <w:rsid w:val="00DB0548"/>
    <w:rsid w:val="00DB0810"/>
    <w:rsid w:val="00DB0DDE"/>
    <w:rsid w:val="00DB0E30"/>
    <w:rsid w:val="00DB11BB"/>
    <w:rsid w:val="00DB153E"/>
    <w:rsid w:val="00DB1C70"/>
    <w:rsid w:val="00DB1C80"/>
    <w:rsid w:val="00DB1DAA"/>
    <w:rsid w:val="00DB2253"/>
    <w:rsid w:val="00DB2B02"/>
    <w:rsid w:val="00DB2D87"/>
    <w:rsid w:val="00DB2E4A"/>
    <w:rsid w:val="00DB38DB"/>
    <w:rsid w:val="00DB3ABA"/>
    <w:rsid w:val="00DB3C24"/>
    <w:rsid w:val="00DB3F41"/>
    <w:rsid w:val="00DB457A"/>
    <w:rsid w:val="00DB49D9"/>
    <w:rsid w:val="00DB4A33"/>
    <w:rsid w:val="00DB4B64"/>
    <w:rsid w:val="00DB4BAD"/>
    <w:rsid w:val="00DB4BFF"/>
    <w:rsid w:val="00DB4D06"/>
    <w:rsid w:val="00DB50BD"/>
    <w:rsid w:val="00DB522C"/>
    <w:rsid w:val="00DB5351"/>
    <w:rsid w:val="00DB5454"/>
    <w:rsid w:val="00DB54CD"/>
    <w:rsid w:val="00DB58CB"/>
    <w:rsid w:val="00DB59C8"/>
    <w:rsid w:val="00DB5A88"/>
    <w:rsid w:val="00DB5B4A"/>
    <w:rsid w:val="00DB63D4"/>
    <w:rsid w:val="00DB65FF"/>
    <w:rsid w:val="00DB66FB"/>
    <w:rsid w:val="00DB6C02"/>
    <w:rsid w:val="00DB6E88"/>
    <w:rsid w:val="00DB70C0"/>
    <w:rsid w:val="00DB713C"/>
    <w:rsid w:val="00DB7289"/>
    <w:rsid w:val="00DB73FD"/>
    <w:rsid w:val="00DB7659"/>
    <w:rsid w:val="00DB7AC9"/>
    <w:rsid w:val="00DB7AE7"/>
    <w:rsid w:val="00DB7FF8"/>
    <w:rsid w:val="00DC0021"/>
    <w:rsid w:val="00DC0CD9"/>
    <w:rsid w:val="00DC0F71"/>
    <w:rsid w:val="00DC1316"/>
    <w:rsid w:val="00DC1342"/>
    <w:rsid w:val="00DC13C9"/>
    <w:rsid w:val="00DC13F4"/>
    <w:rsid w:val="00DC17E1"/>
    <w:rsid w:val="00DC1E4C"/>
    <w:rsid w:val="00DC1FBF"/>
    <w:rsid w:val="00DC225B"/>
    <w:rsid w:val="00DC24F6"/>
    <w:rsid w:val="00DC29E7"/>
    <w:rsid w:val="00DC2AED"/>
    <w:rsid w:val="00DC2D86"/>
    <w:rsid w:val="00DC319D"/>
    <w:rsid w:val="00DC31BF"/>
    <w:rsid w:val="00DC38EE"/>
    <w:rsid w:val="00DC41C3"/>
    <w:rsid w:val="00DC47E1"/>
    <w:rsid w:val="00DC512F"/>
    <w:rsid w:val="00DC5276"/>
    <w:rsid w:val="00DC53C2"/>
    <w:rsid w:val="00DC58DB"/>
    <w:rsid w:val="00DC67D1"/>
    <w:rsid w:val="00DC70E1"/>
    <w:rsid w:val="00DC7143"/>
    <w:rsid w:val="00DC7AC1"/>
    <w:rsid w:val="00DC7ACC"/>
    <w:rsid w:val="00DC7B24"/>
    <w:rsid w:val="00DC7C5F"/>
    <w:rsid w:val="00DC7E85"/>
    <w:rsid w:val="00DD0829"/>
    <w:rsid w:val="00DD08AA"/>
    <w:rsid w:val="00DD093D"/>
    <w:rsid w:val="00DD0C50"/>
    <w:rsid w:val="00DD0CE7"/>
    <w:rsid w:val="00DD1361"/>
    <w:rsid w:val="00DD2049"/>
    <w:rsid w:val="00DD268F"/>
    <w:rsid w:val="00DD270E"/>
    <w:rsid w:val="00DD285D"/>
    <w:rsid w:val="00DD290B"/>
    <w:rsid w:val="00DD2C87"/>
    <w:rsid w:val="00DD30BB"/>
    <w:rsid w:val="00DD363E"/>
    <w:rsid w:val="00DD3742"/>
    <w:rsid w:val="00DD387B"/>
    <w:rsid w:val="00DD38A0"/>
    <w:rsid w:val="00DD38E3"/>
    <w:rsid w:val="00DD3DB1"/>
    <w:rsid w:val="00DD3EA0"/>
    <w:rsid w:val="00DD3ED5"/>
    <w:rsid w:val="00DD3EE1"/>
    <w:rsid w:val="00DD418F"/>
    <w:rsid w:val="00DD458B"/>
    <w:rsid w:val="00DD489F"/>
    <w:rsid w:val="00DD49D0"/>
    <w:rsid w:val="00DD543D"/>
    <w:rsid w:val="00DD5A88"/>
    <w:rsid w:val="00DD5F8F"/>
    <w:rsid w:val="00DD62A0"/>
    <w:rsid w:val="00DD62E2"/>
    <w:rsid w:val="00DD6792"/>
    <w:rsid w:val="00DD67B1"/>
    <w:rsid w:val="00DD6D6C"/>
    <w:rsid w:val="00DD6F43"/>
    <w:rsid w:val="00DD6F5F"/>
    <w:rsid w:val="00DD7502"/>
    <w:rsid w:val="00DD7CD6"/>
    <w:rsid w:val="00DD7EF9"/>
    <w:rsid w:val="00DE06B2"/>
    <w:rsid w:val="00DE0713"/>
    <w:rsid w:val="00DE11A2"/>
    <w:rsid w:val="00DE130E"/>
    <w:rsid w:val="00DE14BD"/>
    <w:rsid w:val="00DE174E"/>
    <w:rsid w:val="00DE1894"/>
    <w:rsid w:val="00DE18AF"/>
    <w:rsid w:val="00DE1AE0"/>
    <w:rsid w:val="00DE1C63"/>
    <w:rsid w:val="00DE23FC"/>
    <w:rsid w:val="00DE3105"/>
    <w:rsid w:val="00DE3128"/>
    <w:rsid w:val="00DE33A4"/>
    <w:rsid w:val="00DE358F"/>
    <w:rsid w:val="00DE35D3"/>
    <w:rsid w:val="00DE389E"/>
    <w:rsid w:val="00DE397A"/>
    <w:rsid w:val="00DE398D"/>
    <w:rsid w:val="00DE3F12"/>
    <w:rsid w:val="00DE3FA1"/>
    <w:rsid w:val="00DE45EE"/>
    <w:rsid w:val="00DE4891"/>
    <w:rsid w:val="00DE5004"/>
    <w:rsid w:val="00DE573C"/>
    <w:rsid w:val="00DE5B46"/>
    <w:rsid w:val="00DE5CF6"/>
    <w:rsid w:val="00DE5D25"/>
    <w:rsid w:val="00DE5D4C"/>
    <w:rsid w:val="00DE5E29"/>
    <w:rsid w:val="00DE62C0"/>
    <w:rsid w:val="00DE6C59"/>
    <w:rsid w:val="00DE6E09"/>
    <w:rsid w:val="00DE71D2"/>
    <w:rsid w:val="00DE76B1"/>
    <w:rsid w:val="00DE7983"/>
    <w:rsid w:val="00DE7BD3"/>
    <w:rsid w:val="00DF06B0"/>
    <w:rsid w:val="00DF111D"/>
    <w:rsid w:val="00DF15DC"/>
    <w:rsid w:val="00DF1755"/>
    <w:rsid w:val="00DF1C28"/>
    <w:rsid w:val="00DF1FF3"/>
    <w:rsid w:val="00DF2143"/>
    <w:rsid w:val="00DF2828"/>
    <w:rsid w:val="00DF28BC"/>
    <w:rsid w:val="00DF2EE1"/>
    <w:rsid w:val="00DF31D1"/>
    <w:rsid w:val="00DF31FC"/>
    <w:rsid w:val="00DF325E"/>
    <w:rsid w:val="00DF3401"/>
    <w:rsid w:val="00DF3481"/>
    <w:rsid w:val="00DF3C85"/>
    <w:rsid w:val="00DF3CFE"/>
    <w:rsid w:val="00DF3E21"/>
    <w:rsid w:val="00DF4334"/>
    <w:rsid w:val="00DF461C"/>
    <w:rsid w:val="00DF4EA6"/>
    <w:rsid w:val="00DF4F15"/>
    <w:rsid w:val="00DF510C"/>
    <w:rsid w:val="00DF5128"/>
    <w:rsid w:val="00DF52B9"/>
    <w:rsid w:val="00DF5531"/>
    <w:rsid w:val="00DF55B3"/>
    <w:rsid w:val="00DF58A2"/>
    <w:rsid w:val="00DF58C9"/>
    <w:rsid w:val="00DF5908"/>
    <w:rsid w:val="00DF5942"/>
    <w:rsid w:val="00DF601F"/>
    <w:rsid w:val="00DF6696"/>
    <w:rsid w:val="00DF66E3"/>
    <w:rsid w:val="00DF696E"/>
    <w:rsid w:val="00DF6D36"/>
    <w:rsid w:val="00DF6DDA"/>
    <w:rsid w:val="00DF6E1C"/>
    <w:rsid w:val="00DF7593"/>
    <w:rsid w:val="00DF763C"/>
    <w:rsid w:val="00DF7962"/>
    <w:rsid w:val="00DF7A30"/>
    <w:rsid w:val="00DF7EEA"/>
    <w:rsid w:val="00DF7F0F"/>
    <w:rsid w:val="00E0064B"/>
    <w:rsid w:val="00E00753"/>
    <w:rsid w:val="00E00B9C"/>
    <w:rsid w:val="00E00F2F"/>
    <w:rsid w:val="00E01395"/>
    <w:rsid w:val="00E0152C"/>
    <w:rsid w:val="00E01535"/>
    <w:rsid w:val="00E016CF"/>
    <w:rsid w:val="00E01EF2"/>
    <w:rsid w:val="00E02079"/>
    <w:rsid w:val="00E0224F"/>
    <w:rsid w:val="00E02A7B"/>
    <w:rsid w:val="00E02C48"/>
    <w:rsid w:val="00E02D34"/>
    <w:rsid w:val="00E03037"/>
    <w:rsid w:val="00E03140"/>
    <w:rsid w:val="00E03196"/>
    <w:rsid w:val="00E03261"/>
    <w:rsid w:val="00E036F7"/>
    <w:rsid w:val="00E0380C"/>
    <w:rsid w:val="00E038D3"/>
    <w:rsid w:val="00E038EB"/>
    <w:rsid w:val="00E03E3A"/>
    <w:rsid w:val="00E03FB6"/>
    <w:rsid w:val="00E04119"/>
    <w:rsid w:val="00E04127"/>
    <w:rsid w:val="00E04759"/>
    <w:rsid w:val="00E04E9E"/>
    <w:rsid w:val="00E05594"/>
    <w:rsid w:val="00E056E3"/>
    <w:rsid w:val="00E0571F"/>
    <w:rsid w:val="00E0593A"/>
    <w:rsid w:val="00E0593F"/>
    <w:rsid w:val="00E05BD2"/>
    <w:rsid w:val="00E05DC9"/>
    <w:rsid w:val="00E0643D"/>
    <w:rsid w:val="00E06A1A"/>
    <w:rsid w:val="00E06C46"/>
    <w:rsid w:val="00E06D8E"/>
    <w:rsid w:val="00E075E9"/>
    <w:rsid w:val="00E0791F"/>
    <w:rsid w:val="00E07948"/>
    <w:rsid w:val="00E07974"/>
    <w:rsid w:val="00E07DA4"/>
    <w:rsid w:val="00E1006A"/>
    <w:rsid w:val="00E10153"/>
    <w:rsid w:val="00E10286"/>
    <w:rsid w:val="00E10AE9"/>
    <w:rsid w:val="00E11164"/>
    <w:rsid w:val="00E115E3"/>
    <w:rsid w:val="00E11767"/>
    <w:rsid w:val="00E117A2"/>
    <w:rsid w:val="00E117BB"/>
    <w:rsid w:val="00E1191A"/>
    <w:rsid w:val="00E119BE"/>
    <w:rsid w:val="00E11B6A"/>
    <w:rsid w:val="00E11C2F"/>
    <w:rsid w:val="00E11EF7"/>
    <w:rsid w:val="00E12159"/>
    <w:rsid w:val="00E125ED"/>
    <w:rsid w:val="00E128DB"/>
    <w:rsid w:val="00E12E99"/>
    <w:rsid w:val="00E1355E"/>
    <w:rsid w:val="00E13704"/>
    <w:rsid w:val="00E137AF"/>
    <w:rsid w:val="00E13ABC"/>
    <w:rsid w:val="00E13EBF"/>
    <w:rsid w:val="00E13F47"/>
    <w:rsid w:val="00E13FEE"/>
    <w:rsid w:val="00E144B8"/>
    <w:rsid w:val="00E14629"/>
    <w:rsid w:val="00E147C2"/>
    <w:rsid w:val="00E14863"/>
    <w:rsid w:val="00E14917"/>
    <w:rsid w:val="00E15411"/>
    <w:rsid w:val="00E15420"/>
    <w:rsid w:val="00E159E1"/>
    <w:rsid w:val="00E15A02"/>
    <w:rsid w:val="00E15B0E"/>
    <w:rsid w:val="00E15DA2"/>
    <w:rsid w:val="00E15FF5"/>
    <w:rsid w:val="00E16173"/>
    <w:rsid w:val="00E16521"/>
    <w:rsid w:val="00E168C6"/>
    <w:rsid w:val="00E16979"/>
    <w:rsid w:val="00E16AC4"/>
    <w:rsid w:val="00E16C9D"/>
    <w:rsid w:val="00E16CA0"/>
    <w:rsid w:val="00E16CD0"/>
    <w:rsid w:val="00E16F85"/>
    <w:rsid w:val="00E17262"/>
    <w:rsid w:val="00E17419"/>
    <w:rsid w:val="00E17935"/>
    <w:rsid w:val="00E17D7D"/>
    <w:rsid w:val="00E2030A"/>
    <w:rsid w:val="00E204AC"/>
    <w:rsid w:val="00E20862"/>
    <w:rsid w:val="00E20983"/>
    <w:rsid w:val="00E20F0E"/>
    <w:rsid w:val="00E2112C"/>
    <w:rsid w:val="00E21525"/>
    <w:rsid w:val="00E21613"/>
    <w:rsid w:val="00E21D54"/>
    <w:rsid w:val="00E21E74"/>
    <w:rsid w:val="00E2211A"/>
    <w:rsid w:val="00E2245E"/>
    <w:rsid w:val="00E22EEA"/>
    <w:rsid w:val="00E2354E"/>
    <w:rsid w:val="00E23621"/>
    <w:rsid w:val="00E23A0A"/>
    <w:rsid w:val="00E240B1"/>
    <w:rsid w:val="00E245EF"/>
    <w:rsid w:val="00E247D5"/>
    <w:rsid w:val="00E248D7"/>
    <w:rsid w:val="00E248E1"/>
    <w:rsid w:val="00E24976"/>
    <w:rsid w:val="00E24AB7"/>
    <w:rsid w:val="00E25172"/>
    <w:rsid w:val="00E2529D"/>
    <w:rsid w:val="00E2545A"/>
    <w:rsid w:val="00E25571"/>
    <w:rsid w:val="00E2585E"/>
    <w:rsid w:val="00E25910"/>
    <w:rsid w:val="00E262CD"/>
    <w:rsid w:val="00E26840"/>
    <w:rsid w:val="00E26D3F"/>
    <w:rsid w:val="00E27276"/>
    <w:rsid w:val="00E276AF"/>
    <w:rsid w:val="00E276E7"/>
    <w:rsid w:val="00E27DDE"/>
    <w:rsid w:val="00E27EBE"/>
    <w:rsid w:val="00E30C61"/>
    <w:rsid w:val="00E3107A"/>
    <w:rsid w:val="00E3119A"/>
    <w:rsid w:val="00E3131E"/>
    <w:rsid w:val="00E314B7"/>
    <w:rsid w:val="00E3170E"/>
    <w:rsid w:val="00E318BA"/>
    <w:rsid w:val="00E31F20"/>
    <w:rsid w:val="00E31F44"/>
    <w:rsid w:val="00E32128"/>
    <w:rsid w:val="00E3221A"/>
    <w:rsid w:val="00E324EA"/>
    <w:rsid w:val="00E32508"/>
    <w:rsid w:val="00E32765"/>
    <w:rsid w:val="00E32AE2"/>
    <w:rsid w:val="00E3339D"/>
    <w:rsid w:val="00E3344B"/>
    <w:rsid w:val="00E33544"/>
    <w:rsid w:val="00E33787"/>
    <w:rsid w:val="00E33B96"/>
    <w:rsid w:val="00E33D9A"/>
    <w:rsid w:val="00E3454D"/>
    <w:rsid w:val="00E346BA"/>
    <w:rsid w:val="00E347D3"/>
    <w:rsid w:val="00E34899"/>
    <w:rsid w:val="00E34ACE"/>
    <w:rsid w:val="00E34D75"/>
    <w:rsid w:val="00E3519F"/>
    <w:rsid w:val="00E35222"/>
    <w:rsid w:val="00E35A7F"/>
    <w:rsid w:val="00E35AE0"/>
    <w:rsid w:val="00E35DB0"/>
    <w:rsid w:val="00E35DB5"/>
    <w:rsid w:val="00E36046"/>
    <w:rsid w:val="00E365F6"/>
    <w:rsid w:val="00E368DC"/>
    <w:rsid w:val="00E36997"/>
    <w:rsid w:val="00E36C64"/>
    <w:rsid w:val="00E36CD9"/>
    <w:rsid w:val="00E37424"/>
    <w:rsid w:val="00E374F4"/>
    <w:rsid w:val="00E3768D"/>
    <w:rsid w:val="00E376B1"/>
    <w:rsid w:val="00E376E9"/>
    <w:rsid w:val="00E37958"/>
    <w:rsid w:val="00E37B8A"/>
    <w:rsid w:val="00E37C70"/>
    <w:rsid w:val="00E37C98"/>
    <w:rsid w:val="00E40340"/>
    <w:rsid w:val="00E405BF"/>
    <w:rsid w:val="00E4072F"/>
    <w:rsid w:val="00E40897"/>
    <w:rsid w:val="00E41031"/>
    <w:rsid w:val="00E41398"/>
    <w:rsid w:val="00E413F3"/>
    <w:rsid w:val="00E41403"/>
    <w:rsid w:val="00E41D52"/>
    <w:rsid w:val="00E42A80"/>
    <w:rsid w:val="00E42B3B"/>
    <w:rsid w:val="00E42FBD"/>
    <w:rsid w:val="00E43090"/>
    <w:rsid w:val="00E4309C"/>
    <w:rsid w:val="00E431B9"/>
    <w:rsid w:val="00E437EA"/>
    <w:rsid w:val="00E43CD5"/>
    <w:rsid w:val="00E43E32"/>
    <w:rsid w:val="00E44790"/>
    <w:rsid w:val="00E4485B"/>
    <w:rsid w:val="00E45581"/>
    <w:rsid w:val="00E458CF"/>
    <w:rsid w:val="00E45B46"/>
    <w:rsid w:val="00E45BB4"/>
    <w:rsid w:val="00E46F94"/>
    <w:rsid w:val="00E47059"/>
    <w:rsid w:val="00E477D8"/>
    <w:rsid w:val="00E47CF5"/>
    <w:rsid w:val="00E47E77"/>
    <w:rsid w:val="00E501D6"/>
    <w:rsid w:val="00E5044B"/>
    <w:rsid w:val="00E5058F"/>
    <w:rsid w:val="00E5076D"/>
    <w:rsid w:val="00E5080D"/>
    <w:rsid w:val="00E50AD5"/>
    <w:rsid w:val="00E50EC8"/>
    <w:rsid w:val="00E50F92"/>
    <w:rsid w:val="00E512A7"/>
    <w:rsid w:val="00E518CF"/>
    <w:rsid w:val="00E51972"/>
    <w:rsid w:val="00E51D14"/>
    <w:rsid w:val="00E51DEE"/>
    <w:rsid w:val="00E523DD"/>
    <w:rsid w:val="00E527E1"/>
    <w:rsid w:val="00E529CF"/>
    <w:rsid w:val="00E536F9"/>
    <w:rsid w:val="00E53830"/>
    <w:rsid w:val="00E53B22"/>
    <w:rsid w:val="00E53BAE"/>
    <w:rsid w:val="00E53E2E"/>
    <w:rsid w:val="00E5402A"/>
    <w:rsid w:val="00E54094"/>
    <w:rsid w:val="00E54427"/>
    <w:rsid w:val="00E5474C"/>
    <w:rsid w:val="00E54901"/>
    <w:rsid w:val="00E54DDB"/>
    <w:rsid w:val="00E54F8C"/>
    <w:rsid w:val="00E552E1"/>
    <w:rsid w:val="00E55B43"/>
    <w:rsid w:val="00E55C09"/>
    <w:rsid w:val="00E55E9B"/>
    <w:rsid w:val="00E56268"/>
    <w:rsid w:val="00E563FE"/>
    <w:rsid w:val="00E56BC4"/>
    <w:rsid w:val="00E56D07"/>
    <w:rsid w:val="00E56F59"/>
    <w:rsid w:val="00E5740D"/>
    <w:rsid w:val="00E60005"/>
    <w:rsid w:val="00E60381"/>
    <w:rsid w:val="00E60444"/>
    <w:rsid w:val="00E60746"/>
    <w:rsid w:val="00E60D5D"/>
    <w:rsid w:val="00E612B5"/>
    <w:rsid w:val="00E61513"/>
    <w:rsid w:val="00E6159D"/>
    <w:rsid w:val="00E61B94"/>
    <w:rsid w:val="00E61C3C"/>
    <w:rsid w:val="00E61F54"/>
    <w:rsid w:val="00E61F65"/>
    <w:rsid w:val="00E62026"/>
    <w:rsid w:val="00E6209B"/>
    <w:rsid w:val="00E6239B"/>
    <w:rsid w:val="00E62968"/>
    <w:rsid w:val="00E630EC"/>
    <w:rsid w:val="00E636AE"/>
    <w:rsid w:val="00E639F3"/>
    <w:rsid w:val="00E63D72"/>
    <w:rsid w:val="00E63E9C"/>
    <w:rsid w:val="00E642A4"/>
    <w:rsid w:val="00E643DD"/>
    <w:rsid w:val="00E64853"/>
    <w:rsid w:val="00E64D80"/>
    <w:rsid w:val="00E6505F"/>
    <w:rsid w:val="00E6513E"/>
    <w:rsid w:val="00E6527C"/>
    <w:rsid w:val="00E65420"/>
    <w:rsid w:val="00E656CE"/>
    <w:rsid w:val="00E65860"/>
    <w:rsid w:val="00E6597A"/>
    <w:rsid w:val="00E65EBD"/>
    <w:rsid w:val="00E663EF"/>
    <w:rsid w:val="00E66827"/>
    <w:rsid w:val="00E668C3"/>
    <w:rsid w:val="00E66B8F"/>
    <w:rsid w:val="00E66C72"/>
    <w:rsid w:val="00E66CF7"/>
    <w:rsid w:val="00E66FF9"/>
    <w:rsid w:val="00E67211"/>
    <w:rsid w:val="00E6725A"/>
    <w:rsid w:val="00E67A4E"/>
    <w:rsid w:val="00E67C62"/>
    <w:rsid w:val="00E700AF"/>
    <w:rsid w:val="00E702FA"/>
    <w:rsid w:val="00E70567"/>
    <w:rsid w:val="00E70B11"/>
    <w:rsid w:val="00E70CB8"/>
    <w:rsid w:val="00E70F3C"/>
    <w:rsid w:val="00E70F57"/>
    <w:rsid w:val="00E718E8"/>
    <w:rsid w:val="00E71954"/>
    <w:rsid w:val="00E72239"/>
    <w:rsid w:val="00E728E7"/>
    <w:rsid w:val="00E72D8A"/>
    <w:rsid w:val="00E739C2"/>
    <w:rsid w:val="00E73BF1"/>
    <w:rsid w:val="00E73DFE"/>
    <w:rsid w:val="00E74009"/>
    <w:rsid w:val="00E74458"/>
    <w:rsid w:val="00E746C3"/>
    <w:rsid w:val="00E748B8"/>
    <w:rsid w:val="00E74F75"/>
    <w:rsid w:val="00E75899"/>
    <w:rsid w:val="00E75DF0"/>
    <w:rsid w:val="00E76082"/>
    <w:rsid w:val="00E765F3"/>
    <w:rsid w:val="00E7663A"/>
    <w:rsid w:val="00E769C7"/>
    <w:rsid w:val="00E76A3F"/>
    <w:rsid w:val="00E76B31"/>
    <w:rsid w:val="00E76B5A"/>
    <w:rsid w:val="00E76C5E"/>
    <w:rsid w:val="00E76D16"/>
    <w:rsid w:val="00E77057"/>
    <w:rsid w:val="00E77083"/>
    <w:rsid w:val="00E7724A"/>
    <w:rsid w:val="00E772A5"/>
    <w:rsid w:val="00E77670"/>
    <w:rsid w:val="00E77731"/>
    <w:rsid w:val="00E77C75"/>
    <w:rsid w:val="00E80261"/>
    <w:rsid w:val="00E80745"/>
    <w:rsid w:val="00E80796"/>
    <w:rsid w:val="00E80BA7"/>
    <w:rsid w:val="00E80BEB"/>
    <w:rsid w:val="00E80DA7"/>
    <w:rsid w:val="00E80DF2"/>
    <w:rsid w:val="00E80ED0"/>
    <w:rsid w:val="00E81018"/>
    <w:rsid w:val="00E813AF"/>
    <w:rsid w:val="00E8168E"/>
    <w:rsid w:val="00E81C0F"/>
    <w:rsid w:val="00E81F3A"/>
    <w:rsid w:val="00E81F8A"/>
    <w:rsid w:val="00E828CB"/>
    <w:rsid w:val="00E82A6D"/>
    <w:rsid w:val="00E82B17"/>
    <w:rsid w:val="00E82B1C"/>
    <w:rsid w:val="00E82DA3"/>
    <w:rsid w:val="00E83E99"/>
    <w:rsid w:val="00E844E2"/>
    <w:rsid w:val="00E845FD"/>
    <w:rsid w:val="00E8476A"/>
    <w:rsid w:val="00E84E8B"/>
    <w:rsid w:val="00E855B9"/>
    <w:rsid w:val="00E85865"/>
    <w:rsid w:val="00E85A12"/>
    <w:rsid w:val="00E85FA9"/>
    <w:rsid w:val="00E860BF"/>
    <w:rsid w:val="00E865BC"/>
    <w:rsid w:val="00E86619"/>
    <w:rsid w:val="00E8668D"/>
    <w:rsid w:val="00E86805"/>
    <w:rsid w:val="00E86B90"/>
    <w:rsid w:val="00E86B91"/>
    <w:rsid w:val="00E86C29"/>
    <w:rsid w:val="00E86FEF"/>
    <w:rsid w:val="00E87181"/>
    <w:rsid w:val="00E8735D"/>
    <w:rsid w:val="00E873C7"/>
    <w:rsid w:val="00E87609"/>
    <w:rsid w:val="00E876C7"/>
    <w:rsid w:val="00E906C7"/>
    <w:rsid w:val="00E90C21"/>
    <w:rsid w:val="00E90C4A"/>
    <w:rsid w:val="00E90C62"/>
    <w:rsid w:val="00E90DDF"/>
    <w:rsid w:val="00E910E1"/>
    <w:rsid w:val="00E910EA"/>
    <w:rsid w:val="00E912F1"/>
    <w:rsid w:val="00E91754"/>
    <w:rsid w:val="00E917FC"/>
    <w:rsid w:val="00E91A89"/>
    <w:rsid w:val="00E91A98"/>
    <w:rsid w:val="00E91B8E"/>
    <w:rsid w:val="00E91C1C"/>
    <w:rsid w:val="00E91F05"/>
    <w:rsid w:val="00E9231B"/>
    <w:rsid w:val="00E92735"/>
    <w:rsid w:val="00E92A06"/>
    <w:rsid w:val="00E93151"/>
    <w:rsid w:val="00E93816"/>
    <w:rsid w:val="00E93825"/>
    <w:rsid w:val="00E9384F"/>
    <w:rsid w:val="00E93C9C"/>
    <w:rsid w:val="00E93CC7"/>
    <w:rsid w:val="00E943C8"/>
    <w:rsid w:val="00E943CA"/>
    <w:rsid w:val="00E946D3"/>
    <w:rsid w:val="00E94746"/>
    <w:rsid w:val="00E94906"/>
    <w:rsid w:val="00E94FFD"/>
    <w:rsid w:val="00E9513C"/>
    <w:rsid w:val="00E959AB"/>
    <w:rsid w:val="00E95B48"/>
    <w:rsid w:val="00E95B8C"/>
    <w:rsid w:val="00E95CC4"/>
    <w:rsid w:val="00E9600C"/>
    <w:rsid w:val="00E96374"/>
    <w:rsid w:val="00E965E0"/>
    <w:rsid w:val="00E96704"/>
    <w:rsid w:val="00E96C58"/>
    <w:rsid w:val="00E96DA8"/>
    <w:rsid w:val="00E97397"/>
    <w:rsid w:val="00E97B77"/>
    <w:rsid w:val="00E97CC1"/>
    <w:rsid w:val="00EA0361"/>
    <w:rsid w:val="00EA057A"/>
    <w:rsid w:val="00EA074D"/>
    <w:rsid w:val="00EA087A"/>
    <w:rsid w:val="00EA091F"/>
    <w:rsid w:val="00EA09A5"/>
    <w:rsid w:val="00EA0A51"/>
    <w:rsid w:val="00EA0CF8"/>
    <w:rsid w:val="00EA0E68"/>
    <w:rsid w:val="00EA1573"/>
    <w:rsid w:val="00EA1727"/>
    <w:rsid w:val="00EA188D"/>
    <w:rsid w:val="00EA1ACF"/>
    <w:rsid w:val="00EA1CB6"/>
    <w:rsid w:val="00EA1D49"/>
    <w:rsid w:val="00EA1E50"/>
    <w:rsid w:val="00EA1EFF"/>
    <w:rsid w:val="00EA23DC"/>
    <w:rsid w:val="00EA2562"/>
    <w:rsid w:val="00EA2696"/>
    <w:rsid w:val="00EA26B7"/>
    <w:rsid w:val="00EA3596"/>
    <w:rsid w:val="00EA39C6"/>
    <w:rsid w:val="00EA3A95"/>
    <w:rsid w:val="00EA3CDC"/>
    <w:rsid w:val="00EA3E2B"/>
    <w:rsid w:val="00EA453F"/>
    <w:rsid w:val="00EA4BA7"/>
    <w:rsid w:val="00EA5C40"/>
    <w:rsid w:val="00EA6394"/>
    <w:rsid w:val="00EA64C0"/>
    <w:rsid w:val="00EA6967"/>
    <w:rsid w:val="00EA69DE"/>
    <w:rsid w:val="00EA6DBD"/>
    <w:rsid w:val="00EA6E57"/>
    <w:rsid w:val="00EA7266"/>
    <w:rsid w:val="00EA7619"/>
    <w:rsid w:val="00EA7C7D"/>
    <w:rsid w:val="00EB002C"/>
    <w:rsid w:val="00EB00A9"/>
    <w:rsid w:val="00EB0492"/>
    <w:rsid w:val="00EB04DC"/>
    <w:rsid w:val="00EB04E3"/>
    <w:rsid w:val="00EB0D31"/>
    <w:rsid w:val="00EB126B"/>
    <w:rsid w:val="00EB13FB"/>
    <w:rsid w:val="00EB1794"/>
    <w:rsid w:val="00EB17CF"/>
    <w:rsid w:val="00EB1854"/>
    <w:rsid w:val="00EB190A"/>
    <w:rsid w:val="00EB1960"/>
    <w:rsid w:val="00EB198F"/>
    <w:rsid w:val="00EB19DB"/>
    <w:rsid w:val="00EB22B5"/>
    <w:rsid w:val="00EB2556"/>
    <w:rsid w:val="00EB2929"/>
    <w:rsid w:val="00EB2EB2"/>
    <w:rsid w:val="00EB3202"/>
    <w:rsid w:val="00EB37CB"/>
    <w:rsid w:val="00EB3FC5"/>
    <w:rsid w:val="00EB4242"/>
    <w:rsid w:val="00EB4CF0"/>
    <w:rsid w:val="00EB52ED"/>
    <w:rsid w:val="00EB569E"/>
    <w:rsid w:val="00EB5AB9"/>
    <w:rsid w:val="00EB5EC1"/>
    <w:rsid w:val="00EB6D35"/>
    <w:rsid w:val="00EB6D6D"/>
    <w:rsid w:val="00EB70B0"/>
    <w:rsid w:val="00EC0419"/>
    <w:rsid w:val="00EC054F"/>
    <w:rsid w:val="00EC0792"/>
    <w:rsid w:val="00EC0985"/>
    <w:rsid w:val="00EC0B9A"/>
    <w:rsid w:val="00EC0FA0"/>
    <w:rsid w:val="00EC112D"/>
    <w:rsid w:val="00EC1302"/>
    <w:rsid w:val="00EC1AC2"/>
    <w:rsid w:val="00EC1DCF"/>
    <w:rsid w:val="00EC1E90"/>
    <w:rsid w:val="00EC2102"/>
    <w:rsid w:val="00EC2415"/>
    <w:rsid w:val="00EC25F1"/>
    <w:rsid w:val="00EC270B"/>
    <w:rsid w:val="00EC2A43"/>
    <w:rsid w:val="00EC2EA4"/>
    <w:rsid w:val="00EC30FA"/>
    <w:rsid w:val="00EC32FA"/>
    <w:rsid w:val="00EC376F"/>
    <w:rsid w:val="00EC379B"/>
    <w:rsid w:val="00EC3C13"/>
    <w:rsid w:val="00EC467B"/>
    <w:rsid w:val="00EC4847"/>
    <w:rsid w:val="00EC4E6D"/>
    <w:rsid w:val="00EC4FB5"/>
    <w:rsid w:val="00EC5340"/>
    <w:rsid w:val="00EC5D6B"/>
    <w:rsid w:val="00EC6246"/>
    <w:rsid w:val="00EC6291"/>
    <w:rsid w:val="00EC6366"/>
    <w:rsid w:val="00EC6944"/>
    <w:rsid w:val="00EC75EE"/>
    <w:rsid w:val="00EC764E"/>
    <w:rsid w:val="00EC76D1"/>
    <w:rsid w:val="00EC7B29"/>
    <w:rsid w:val="00EC7C4B"/>
    <w:rsid w:val="00EC7D22"/>
    <w:rsid w:val="00EC7DBF"/>
    <w:rsid w:val="00EC7E88"/>
    <w:rsid w:val="00EC7EAD"/>
    <w:rsid w:val="00EC7F54"/>
    <w:rsid w:val="00ED02CA"/>
    <w:rsid w:val="00ED04EF"/>
    <w:rsid w:val="00ED0524"/>
    <w:rsid w:val="00ED05CA"/>
    <w:rsid w:val="00ED06BC"/>
    <w:rsid w:val="00ED09C0"/>
    <w:rsid w:val="00ED0C4A"/>
    <w:rsid w:val="00ED0F74"/>
    <w:rsid w:val="00ED14F3"/>
    <w:rsid w:val="00ED162B"/>
    <w:rsid w:val="00ED167B"/>
    <w:rsid w:val="00ED17E8"/>
    <w:rsid w:val="00ED213E"/>
    <w:rsid w:val="00ED21F0"/>
    <w:rsid w:val="00ED2363"/>
    <w:rsid w:val="00ED2864"/>
    <w:rsid w:val="00ED292F"/>
    <w:rsid w:val="00ED2BE1"/>
    <w:rsid w:val="00ED2DC9"/>
    <w:rsid w:val="00ED2DDC"/>
    <w:rsid w:val="00ED2E48"/>
    <w:rsid w:val="00ED3071"/>
    <w:rsid w:val="00ED3185"/>
    <w:rsid w:val="00ED3510"/>
    <w:rsid w:val="00ED365D"/>
    <w:rsid w:val="00ED3866"/>
    <w:rsid w:val="00ED39A8"/>
    <w:rsid w:val="00ED3C01"/>
    <w:rsid w:val="00ED4567"/>
    <w:rsid w:val="00ED4658"/>
    <w:rsid w:val="00ED46F5"/>
    <w:rsid w:val="00ED4AC2"/>
    <w:rsid w:val="00ED4B1F"/>
    <w:rsid w:val="00ED4C73"/>
    <w:rsid w:val="00ED51D7"/>
    <w:rsid w:val="00ED5786"/>
    <w:rsid w:val="00ED5889"/>
    <w:rsid w:val="00ED5DB4"/>
    <w:rsid w:val="00ED5EC7"/>
    <w:rsid w:val="00ED604C"/>
    <w:rsid w:val="00ED691D"/>
    <w:rsid w:val="00ED6D8B"/>
    <w:rsid w:val="00ED6E1C"/>
    <w:rsid w:val="00ED6F90"/>
    <w:rsid w:val="00ED723B"/>
    <w:rsid w:val="00ED7308"/>
    <w:rsid w:val="00ED786E"/>
    <w:rsid w:val="00ED79D0"/>
    <w:rsid w:val="00ED79D7"/>
    <w:rsid w:val="00ED7C7A"/>
    <w:rsid w:val="00ED7D13"/>
    <w:rsid w:val="00ED7FE4"/>
    <w:rsid w:val="00EE00AD"/>
    <w:rsid w:val="00EE0302"/>
    <w:rsid w:val="00EE05E6"/>
    <w:rsid w:val="00EE0B52"/>
    <w:rsid w:val="00EE0CBF"/>
    <w:rsid w:val="00EE1275"/>
    <w:rsid w:val="00EE1C6A"/>
    <w:rsid w:val="00EE22D9"/>
    <w:rsid w:val="00EE2305"/>
    <w:rsid w:val="00EE24EE"/>
    <w:rsid w:val="00EE269A"/>
    <w:rsid w:val="00EE2757"/>
    <w:rsid w:val="00EE27DB"/>
    <w:rsid w:val="00EE27E6"/>
    <w:rsid w:val="00EE2885"/>
    <w:rsid w:val="00EE2BF5"/>
    <w:rsid w:val="00EE2C0B"/>
    <w:rsid w:val="00EE2C68"/>
    <w:rsid w:val="00EE2C7D"/>
    <w:rsid w:val="00EE2D44"/>
    <w:rsid w:val="00EE2F5B"/>
    <w:rsid w:val="00EE31B2"/>
    <w:rsid w:val="00EE34F1"/>
    <w:rsid w:val="00EE39BE"/>
    <w:rsid w:val="00EE3C7D"/>
    <w:rsid w:val="00EE467E"/>
    <w:rsid w:val="00EE4890"/>
    <w:rsid w:val="00EE51F1"/>
    <w:rsid w:val="00EE574F"/>
    <w:rsid w:val="00EE5860"/>
    <w:rsid w:val="00EE5B60"/>
    <w:rsid w:val="00EE5C9A"/>
    <w:rsid w:val="00EE619B"/>
    <w:rsid w:val="00EE62B3"/>
    <w:rsid w:val="00EE62EF"/>
    <w:rsid w:val="00EE6AF2"/>
    <w:rsid w:val="00EE6B5E"/>
    <w:rsid w:val="00EE7500"/>
    <w:rsid w:val="00EE7670"/>
    <w:rsid w:val="00EE788E"/>
    <w:rsid w:val="00EE7A7C"/>
    <w:rsid w:val="00EE7C05"/>
    <w:rsid w:val="00EE7FA4"/>
    <w:rsid w:val="00EF0395"/>
    <w:rsid w:val="00EF05B0"/>
    <w:rsid w:val="00EF146E"/>
    <w:rsid w:val="00EF1B9D"/>
    <w:rsid w:val="00EF1E95"/>
    <w:rsid w:val="00EF1F27"/>
    <w:rsid w:val="00EF2614"/>
    <w:rsid w:val="00EF29C1"/>
    <w:rsid w:val="00EF2BD1"/>
    <w:rsid w:val="00EF2C42"/>
    <w:rsid w:val="00EF3152"/>
    <w:rsid w:val="00EF375B"/>
    <w:rsid w:val="00EF3ADE"/>
    <w:rsid w:val="00EF4133"/>
    <w:rsid w:val="00EF4316"/>
    <w:rsid w:val="00EF43FB"/>
    <w:rsid w:val="00EF4C09"/>
    <w:rsid w:val="00EF50AE"/>
    <w:rsid w:val="00EF5422"/>
    <w:rsid w:val="00EF55B9"/>
    <w:rsid w:val="00EF5D4F"/>
    <w:rsid w:val="00EF5D80"/>
    <w:rsid w:val="00EF5DB5"/>
    <w:rsid w:val="00EF642C"/>
    <w:rsid w:val="00EF64B4"/>
    <w:rsid w:val="00EF65FF"/>
    <w:rsid w:val="00EF6CFC"/>
    <w:rsid w:val="00EF6E1C"/>
    <w:rsid w:val="00EF6FB4"/>
    <w:rsid w:val="00EF7113"/>
    <w:rsid w:val="00EF72AC"/>
    <w:rsid w:val="00EF753D"/>
    <w:rsid w:val="00F0047E"/>
    <w:rsid w:val="00F00600"/>
    <w:rsid w:val="00F0063A"/>
    <w:rsid w:val="00F00710"/>
    <w:rsid w:val="00F007CD"/>
    <w:rsid w:val="00F00995"/>
    <w:rsid w:val="00F009AA"/>
    <w:rsid w:val="00F00BF3"/>
    <w:rsid w:val="00F00D21"/>
    <w:rsid w:val="00F00F8C"/>
    <w:rsid w:val="00F01610"/>
    <w:rsid w:val="00F0197B"/>
    <w:rsid w:val="00F01B37"/>
    <w:rsid w:val="00F01C01"/>
    <w:rsid w:val="00F01C77"/>
    <w:rsid w:val="00F01EBF"/>
    <w:rsid w:val="00F0223F"/>
    <w:rsid w:val="00F022FF"/>
    <w:rsid w:val="00F0266D"/>
    <w:rsid w:val="00F02C8D"/>
    <w:rsid w:val="00F02F2D"/>
    <w:rsid w:val="00F034E2"/>
    <w:rsid w:val="00F03521"/>
    <w:rsid w:val="00F035E4"/>
    <w:rsid w:val="00F03669"/>
    <w:rsid w:val="00F037BC"/>
    <w:rsid w:val="00F03911"/>
    <w:rsid w:val="00F03BE7"/>
    <w:rsid w:val="00F03D6A"/>
    <w:rsid w:val="00F03F66"/>
    <w:rsid w:val="00F0437C"/>
    <w:rsid w:val="00F043FC"/>
    <w:rsid w:val="00F0460C"/>
    <w:rsid w:val="00F048CC"/>
    <w:rsid w:val="00F04AFB"/>
    <w:rsid w:val="00F04EAD"/>
    <w:rsid w:val="00F04F71"/>
    <w:rsid w:val="00F0521E"/>
    <w:rsid w:val="00F054EE"/>
    <w:rsid w:val="00F05FE0"/>
    <w:rsid w:val="00F06181"/>
    <w:rsid w:val="00F06607"/>
    <w:rsid w:val="00F06914"/>
    <w:rsid w:val="00F06994"/>
    <w:rsid w:val="00F06D78"/>
    <w:rsid w:val="00F06ECD"/>
    <w:rsid w:val="00F073E8"/>
    <w:rsid w:val="00F074E7"/>
    <w:rsid w:val="00F075B8"/>
    <w:rsid w:val="00F078E8"/>
    <w:rsid w:val="00F07A67"/>
    <w:rsid w:val="00F07C16"/>
    <w:rsid w:val="00F07D08"/>
    <w:rsid w:val="00F07DC5"/>
    <w:rsid w:val="00F108FE"/>
    <w:rsid w:val="00F10B9A"/>
    <w:rsid w:val="00F10C00"/>
    <w:rsid w:val="00F10D2A"/>
    <w:rsid w:val="00F11543"/>
    <w:rsid w:val="00F1165B"/>
    <w:rsid w:val="00F11F90"/>
    <w:rsid w:val="00F12055"/>
    <w:rsid w:val="00F1261F"/>
    <w:rsid w:val="00F12AF8"/>
    <w:rsid w:val="00F1301D"/>
    <w:rsid w:val="00F130AB"/>
    <w:rsid w:val="00F1343C"/>
    <w:rsid w:val="00F13990"/>
    <w:rsid w:val="00F13A07"/>
    <w:rsid w:val="00F13BD9"/>
    <w:rsid w:val="00F13E3E"/>
    <w:rsid w:val="00F14116"/>
    <w:rsid w:val="00F1425D"/>
    <w:rsid w:val="00F144C1"/>
    <w:rsid w:val="00F14506"/>
    <w:rsid w:val="00F145A6"/>
    <w:rsid w:val="00F14717"/>
    <w:rsid w:val="00F14CB3"/>
    <w:rsid w:val="00F14DCC"/>
    <w:rsid w:val="00F14E0A"/>
    <w:rsid w:val="00F150D9"/>
    <w:rsid w:val="00F150DC"/>
    <w:rsid w:val="00F151EE"/>
    <w:rsid w:val="00F15472"/>
    <w:rsid w:val="00F15628"/>
    <w:rsid w:val="00F15993"/>
    <w:rsid w:val="00F15CBD"/>
    <w:rsid w:val="00F16349"/>
    <w:rsid w:val="00F1651D"/>
    <w:rsid w:val="00F16BAE"/>
    <w:rsid w:val="00F172E2"/>
    <w:rsid w:val="00F173AB"/>
    <w:rsid w:val="00F176C3"/>
    <w:rsid w:val="00F20065"/>
    <w:rsid w:val="00F20AA1"/>
    <w:rsid w:val="00F20E7B"/>
    <w:rsid w:val="00F21329"/>
    <w:rsid w:val="00F213F6"/>
    <w:rsid w:val="00F21804"/>
    <w:rsid w:val="00F22340"/>
    <w:rsid w:val="00F22389"/>
    <w:rsid w:val="00F22482"/>
    <w:rsid w:val="00F227CB"/>
    <w:rsid w:val="00F22877"/>
    <w:rsid w:val="00F22C73"/>
    <w:rsid w:val="00F22DAC"/>
    <w:rsid w:val="00F22F7A"/>
    <w:rsid w:val="00F22FCD"/>
    <w:rsid w:val="00F230DD"/>
    <w:rsid w:val="00F239BC"/>
    <w:rsid w:val="00F23ED9"/>
    <w:rsid w:val="00F24302"/>
    <w:rsid w:val="00F24868"/>
    <w:rsid w:val="00F248B7"/>
    <w:rsid w:val="00F2493E"/>
    <w:rsid w:val="00F24B4E"/>
    <w:rsid w:val="00F24C5E"/>
    <w:rsid w:val="00F24F4C"/>
    <w:rsid w:val="00F25161"/>
    <w:rsid w:val="00F25369"/>
    <w:rsid w:val="00F2580C"/>
    <w:rsid w:val="00F25909"/>
    <w:rsid w:val="00F25B38"/>
    <w:rsid w:val="00F26118"/>
    <w:rsid w:val="00F2635D"/>
    <w:rsid w:val="00F2670D"/>
    <w:rsid w:val="00F2689A"/>
    <w:rsid w:val="00F268AD"/>
    <w:rsid w:val="00F26EB4"/>
    <w:rsid w:val="00F273F6"/>
    <w:rsid w:val="00F27988"/>
    <w:rsid w:val="00F3011D"/>
    <w:rsid w:val="00F30402"/>
    <w:rsid w:val="00F304E7"/>
    <w:rsid w:val="00F306BF"/>
    <w:rsid w:val="00F3071C"/>
    <w:rsid w:val="00F30C89"/>
    <w:rsid w:val="00F30DDC"/>
    <w:rsid w:val="00F30E96"/>
    <w:rsid w:val="00F31014"/>
    <w:rsid w:val="00F311AA"/>
    <w:rsid w:val="00F314F0"/>
    <w:rsid w:val="00F3152E"/>
    <w:rsid w:val="00F3161F"/>
    <w:rsid w:val="00F3191A"/>
    <w:rsid w:val="00F31A51"/>
    <w:rsid w:val="00F31D81"/>
    <w:rsid w:val="00F31F96"/>
    <w:rsid w:val="00F3213F"/>
    <w:rsid w:val="00F3219F"/>
    <w:rsid w:val="00F32A6B"/>
    <w:rsid w:val="00F32A8C"/>
    <w:rsid w:val="00F32B52"/>
    <w:rsid w:val="00F32C88"/>
    <w:rsid w:val="00F32D5F"/>
    <w:rsid w:val="00F33BA8"/>
    <w:rsid w:val="00F33C0A"/>
    <w:rsid w:val="00F33FFF"/>
    <w:rsid w:val="00F341DD"/>
    <w:rsid w:val="00F341FE"/>
    <w:rsid w:val="00F342A5"/>
    <w:rsid w:val="00F34677"/>
    <w:rsid w:val="00F348EC"/>
    <w:rsid w:val="00F34C82"/>
    <w:rsid w:val="00F3509A"/>
    <w:rsid w:val="00F35321"/>
    <w:rsid w:val="00F3550A"/>
    <w:rsid w:val="00F35519"/>
    <w:rsid w:val="00F3551B"/>
    <w:rsid w:val="00F35926"/>
    <w:rsid w:val="00F360F1"/>
    <w:rsid w:val="00F362CB"/>
    <w:rsid w:val="00F3644D"/>
    <w:rsid w:val="00F366A8"/>
    <w:rsid w:val="00F36816"/>
    <w:rsid w:val="00F36894"/>
    <w:rsid w:val="00F37249"/>
    <w:rsid w:val="00F37E8D"/>
    <w:rsid w:val="00F41002"/>
    <w:rsid w:val="00F410B2"/>
    <w:rsid w:val="00F4131C"/>
    <w:rsid w:val="00F41368"/>
    <w:rsid w:val="00F41802"/>
    <w:rsid w:val="00F418A4"/>
    <w:rsid w:val="00F41C03"/>
    <w:rsid w:val="00F41E78"/>
    <w:rsid w:val="00F42175"/>
    <w:rsid w:val="00F42669"/>
    <w:rsid w:val="00F4268C"/>
    <w:rsid w:val="00F427AD"/>
    <w:rsid w:val="00F427B9"/>
    <w:rsid w:val="00F42CA7"/>
    <w:rsid w:val="00F42DEA"/>
    <w:rsid w:val="00F431D3"/>
    <w:rsid w:val="00F43297"/>
    <w:rsid w:val="00F4357F"/>
    <w:rsid w:val="00F43951"/>
    <w:rsid w:val="00F43A11"/>
    <w:rsid w:val="00F43AE1"/>
    <w:rsid w:val="00F43C16"/>
    <w:rsid w:val="00F43F82"/>
    <w:rsid w:val="00F440BE"/>
    <w:rsid w:val="00F44150"/>
    <w:rsid w:val="00F44333"/>
    <w:rsid w:val="00F44C1C"/>
    <w:rsid w:val="00F44C68"/>
    <w:rsid w:val="00F4512E"/>
    <w:rsid w:val="00F45146"/>
    <w:rsid w:val="00F45161"/>
    <w:rsid w:val="00F4546F"/>
    <w:rsid w:val="00F4562C"/>
    <w:rsid w:val="00F456D6"/>
    <w:rsid w:val="00F4613E"/>
    <w:rsid w:val="00F4630E"/>
    <w:rsid w:val="00F466CE"/>
    <w:rsid w:val="00F46F81"/>
    <w:rsid w:val="00F46F87"/>
    <w:rsid w:val="00F46FDB"/>
    <w:rsid w:val="00F476BF"/>
    <w:rsid w:val="00F47B24"/>
    <w:rsid w:val="00F47D91"/>
    <w:rsid w:val="00F47E5B"/>
    <w:rsid w:val="00F47F92"/>
    <w:rsid w:val="00F502E9"/>
    <w:rsid w:val="00F504C5"/>
    <w:rsid w:val="00F50599"/>
    <w:rsid w:val="00F505F9"/>
    <w:rsid w:val="00F50B65"/>
    <w:rsid w:val="00F50C91"/>
    <w:rsid w:val="00F517FE"/>
    <w:rsid w:val="00F51987"/>
    <w:rsid w:val="00F520F0"/>
    <w:rsid w:val="00F52246"/>
    <w:rsid w:val="00F523FB"/>
    <w:rsid w:val="00F52C6F"/>
    <w:rsid w:val="00F53836"/>
    <w:rsid w:val="00F53973"/>
    <w:rsid w:val="00F53B2B"/>
    <w:rsid w:val="00F5445B"/>
    <w:rsid w:val="00F5533B"/>
    <w:rsid w:val="00F553FC"/>
    <w:rsid w:val="00F55564"/>
    <w:rsid w:val="00F55827"/>
    <w:rsid w:val="00F55901"/>
    <w:rsid w:val="00F55A2E"/>
    <w:rsid w:val="00F55A54"/>
    <w:rsid w:val="00F5606F"/>
    <w:rsid w:val="00F560F4"/>
    <w:rsid w:val="00F5611E"/>
    <w:rsid w:val="00F5631D"/>
    <w:rsid w:val="00F5685A"/>
    <w:rsid w:val="00F569D5"/>
    <w:rsid w:val="00F56D6A"/>
    <w:rsid w:val="00F56F29"/>
    <w:rsid w:val="00F57C79"/>
    <w:rsid w:val="00F57D76"/>
    <w:rsid w:val="00F60667"/>
    <w:rsid w:val="00F6082E"/>
    <w:rsid w:val="00F6098C"/>
    <w:rsid w:val="00F60F1A"/>
    <w:rsid w:val="00F61310"/>
    <w:rsid w:val="00F61B11"/>
    <w:rsid w:val="00F61BB3"/>
    <w:rsid w:val="00F61F81"/>
    <w:rsid w:val="00F623AC"/>
    <w:rsid w:val="00F623B0"/>
    <w:rsid w:val="00F62698"/>
    <w:rsid w:val="00F62969"/>
    <w:rsid w:val="00F62C69"/>
    <w:rsid w:val="00F62D88"/>
    <w:rsid w:val="00F640C4"/>
    <w:rsid w:val="00F64353"/>
    <w:rsid w:val="00F643BB"/>
    <w:rsid w:val="00F643C0"/>
    <w:rsid w:val="00F64B22"/>
    <w:rsid w:val="00F64BEE"/>
    <w:rsid w:val="00F6500B"/>
    <w:rsid w:val="00F6515F"/>
    <w:rsid w:val="00F65259"/>
    <w:rsid w:val="00F65331"/>
    <w:rsid w:val="00F653DE"/>
    <w:rsid w:val="00F6570E"/>
    <w:rsid w:val="00F65D72"/>
    <w:rsid w:val="00F66023"/>
    <w:rsid w:val="00F66283"/>
    <w:rsid w:val="00F666C6"/>
    <w:rsid w:val="00F66980"/>
    <w:rsid w:val="00F66BD7"/>
    <w:rsid w:val="00F66EF1"/>
    <w:rsid w:val="00F67B16"/>
    <w:rsid w:val="00F67CA0"/>
    <w:rsid w:val="00F67D6D"/>
    <w:rsid w:val="00F67E29"/>
    <w:rsid w:val="00F700A7"/>
    <w:rsid w:val="00F700CC"/>
    <w:rsid w:val="00F7017E"/>
    <w:rsid w:val="00F7035D"/>
    <w:rsid w:val="00F7037B"/>
    <w:rsid w:val="00F707D3"/>
    <w:rsid w:val="00F7095D"/>
    <w:rsid w:val="00F70CB6"/>
    <w:rsid w:val="00F70FCC"/>
    <w:rsid w:val="00F71115"/>
    <w:rsid w:val="00F71EA9"/>
    <w:rsid w:val="00F7299D"/>
    <w:rsid w:val="00F72B05"/>
    <w:rsid w:val="00F72BEA"/>
    <w:rsid w:val="00F73098"/>
    <w:rsid w:val="00F73659"/>
    <w:rsid w:val="00F73CC7"/>
    <w:rsid w:val="00F73F46"/>
    <w:rsid w:val="00F73FBF"/>
    <w:rsid w:val="00F74136"/>
    <w:rsid w:val="00F74258"/>
    <w:rsid w:val="00F74381"/>
    <w:rsid w:val="00F7462A"/>
    <w:rsid w:val="00F74865"/>
    <w:rsid w:val="00F7494E"/>
    <w:rsid w:val="00F74B59"/>
    <w:rsid w:val="00F74E33"/>
    <w:rsid w:val="00F757DD"/>
    <w:rsid w:val="00F75858"/>
    <w:rsid w:val="00F75AE9"/>
    <w:rsid w:val="00F75B56"/>
    <w:rsid w:val="00F75BB0"/>
    <w:rsid w:val="00F75CB7"/>
    <w:rsid w:val="00F75DCE"/>
    <w:rsid w:val="00F75F6E"/>
    <w:rsid w:val="00F75FF6"/>
    <w:rsid w:val="00F762CB"/>
    <w:rsid w:val="00F765B2"/>
    <w:rsid w:val="00F76916"/>
    <w:rsid w:val="00F76AC1"/>
    <w:rsid w:val="00F76E14"/>
    <w:rsid w:val="00F770B8"/>
    <w:rsid w:val="00F77478"/>
    <w:rsid w:val="00F77731"/>
    <w:rsid w:val="00F779E5"/>
    <w:rsid w:val="00F77E2F"/>
    <w:rsid w:val="00F80201"/>
    <w:rsid w:val="00F80420"/>
    <w:rsid w:val="00F80805"/>
    <w:rsid w:val="00F80962"/>
    <w:rsid w:val="00F80C96"/>
    <w:rsid w:val="00F80D4C"/>
    <w:rsid w:val="00F80FFC"/>
    <w:rsid w:val="00F816E3"/>
    <w:rsid w:val="00F81B87"/>
    <w:rsid w:val="00F826A9"/>
    <w:rsid w:val="00F8288D"/>
    <w:rsid w:val="00F82AD4"/>
    <w:rsid w:val="00F831B5"/>
    <w:rsid w:val="00F83475"/>
    <w:rsid w:val="00F835E6"/>
    <w:rsid w:val="00F836C6"/>
    <w:rsid w:val="00F837DF"/>
    <w:rsid w:val="00F83892"/>
    <w:rsid w:val="00F83904"/>
    <w:rsid w:val="00F8395F"/>
    <w:rsid w:val="00F83D7B"/>
    <w:rsid w:val="00F83ED5"/>
    <w:rsid w:val="00F8458D"/>
    <w:rsid w:val="00F8460A"/>
    <w:rsid w:val="00F84D66"/>
    <w:rsid w:val="00F8567E"/>
    <w:rsid w:val="00F85D57"/>
    <w:rsid w:val="00F85E94"/>
    <w:rsid w:val="00F85F21"/>
    <w:rsid w:val="00F86742"/>
    <w:rsid w:val="00F8690F"/>
    <w:rsid w:val="00F86CD0"/>
    <w:rsid w:val="00F86F3D"/>
    <w:rsid w:val="00F870CA"/>
    <w:rsid w:val="00F8713B"/>
    <w:rsid w:val="00F87261"/>
    <w:rsid w:val="00F87515"/>
    <w:rsid w:val="00F876C7"/>
    <w:rsid w:val="00F8783C"/>
    <w:rsid w:val="00F8785F"/>
    <w:rsid w:val="00F87CF9"/>
    <w:rsid w:val="00F87DA4"/>
    <w:rsid w:val="00F87FAD"/>
    <w:rsid w:val="00F90274"/>
    <w:rsid w:val="00F9082C"/>
    <w:rsid w:val="00F90CAD"/>
    <w:rsid w:val="00F90E97"/>
    <w:rsid w:val="00F90FB7"/>
    <w:rsid w:val="00F9125E"/>
    <w:rsid w:val="00F91274"/>
    <w:rsid w:val="00F91561"/>
    <w:rsid w:val="00F91855"/>
    <w:rsid w:val="00F91862"/>
    <w:rsid w:val="00F92466"/>
    <w:rsid w:val="00F925E7"/>
    <w:rsid w:val="00F928DE"/>
    <w:rsid w:val="00F92923"/>
    <w:rsid w:val="00F92D61"/>
    <w:rsid w:val="00F93016"/>
    <w:rsid w:val="00F93589"/>
    <w:rsid w:val="00F935E1"/>
    <w:rsid w:val="00F936A6"/>
    <w:rsid w:val="00F937D0"/>
    <w:rsid w:val="00F9383C"/>
    <w:rsid w:val="00F93C74"/>
    <w:rsid w:val="00F93CDF"/>
    <w:rsid w:val="00F941F9"/>
    <w:rsid w:val="00F94296"/>
    <w:rsid w:val="00F945CC"/>
    <w:rsid w:val="00F9482E"/>
    <w:rsid w:val="00F94848"/>
    <w:rsid w:val="00F9509D"/>
    <w:rsid w:val="00F9512B"/>
    <w:rsid w:val="00F9526F"/>
    <w:rsid w:val="00F95604"/>
    <w:rsid w:val="00F95942"/>
    <w:rsid w:val="00F959EF"/>
    <w:rsid w:val="00F96035"/>
    <w:rsid w:val="00F961E5"/>
    <w:rsid w:val="00F9693A"/>
    <w:rsid w:val="00F9697D"/>
    <w:rsid w:val="00F96BC7"/>
    <w:rsid w:val="00F96BE7"/>
    <w:rsid w:val="00F96ED2"/>
    <w:rsid w:val="00F96EE2"/>
    <w:rsid w:val="00F975FC"/>
    <w:rsid w:val="00F97641"/>
    <w:rsid w:val="00F9772E"/>
    <w:rsid w:val="00F97CD4"/>
    <w:rsid w:val="00FA0145"/>
    <w:rsid w:val="00FA07C4"/>
    <w:rsid w:val="00FA1244"/>
    <w:rsid w:val="00FA1303"/>
    <w:rsid w:val="00FA1807"/>
    <w:rsid w:val="00FA1A15"/>
    <w:rsid w:val="00FA1A97"/>
    <w:rsid w:val="00FA1AE8"/>
    <w:rsid w:val="00FA21E8"/>
    <w:rsid w:val="00FA2723"/>
    <w:rsid w:val="00FA2809"/>
    <w:rsid w:val="00FA3067"/>
    <w:rsid w:val="00FA316F"/>
    <w:rsid w:val="00FA32EF"/>
    <w:rsid w:val="00FA3C92"/>
    <w:rsid w:val="00FA3E7F"/>
    <w:rsid w:val="00FA3EFC"/>
    <w:rsid w:val="00FA413B"/>
    <w:rsid w:val="00FA4194"/>
    <w:rsid w:val="00FA4683"/>
    <w:rsid w:val="00FA47B9"/>
    <w:rsid w:val="00FA49F6"/>
    <w:rsid w:val="00FA4A3C"/>
    <w:rsid w:val="00FA4B4C"/>
    <w:rsid w:val="00FA4D25"/>
    <w:rsid w:val="00FA5116"/>
    <w:rsid w:val="00FA5486"/>
    <w:rsid w:val="00FA5639"/>
    <w:rsid w:val="00FA5847"/>
    <w:rsid w:val="00FA59C1"/>
    <w:rsid w:val="00FA5CC9"/>
    <w:rsid w:val="00FA5D12"/>
    <w:rsid w:val="00FA5DA0"/>
    <w:rsid w:val="00FA6754"/>
    <w:rsid w:val="00FA6958"/>
    <w:rsid w:val="00FA6FDA"/>
    <w:rsid w:val="00FA6FF0"/>
    <w:rsid w:val="00FA748F"/>
    <w:rsid w:val="00FA7538"/>
    <w:rsid w:val="00FA78E8"/>
    <w:rsid w:val="00FA7980"/>
    <w:rsid w:val="00FA7B1D"/>
    <w:rsid w:val="00FB028B"/>
    <w:rsid w:val="00FB0801"/>
    <w:rsid w:val="00FB0954"/>
    <w:rsid w:val="00FB100D"/>
    <w:rsid w:val="00FB13A1"/>
    <w:rsid w:val="00FB1692"/>
    <w:rsid w:val="00FB16FD"/>
    <w:rsid w:val="00FB29B4"/>
    <w:rsid w:val="00FB2F39"/>
    <w:rsid w:val="00FB318A"/>
    <w:rsid w:val="00FB3220"/>
    <w:rsid w:val="00FB32D1"/>
    <w:rsid w:val="00FB374C"/>
    <w:rsid w:val="00FB3CA6"/>
    <w:rsid w:val="00FB3E65"/>
    <w:rsid w:val="00FB4085"/>
    <w:rsid w:val="00FB4191"/>
    <w:rsid w:val="00FB42F6"/>
    <w:rsid w:val="00FB4889"/>
    <w:rsid w:val="00FB4958"/>
    <w:rsid w:val="00FB4C86"/>
    <w:rsid w:val="00FB5252"/>
    <w:rsid w:val="00FB53CB"/>
    <w:rsid w:val="00FB54FF"/>
    <w:rsid w:val="00FB56FF"/>
    <w:rsid w:val="00FB5C97"/>
    <w:rsid w:val="00FB5D5B"/>
    <w:rsid w:val="00FB5E45"/>
    <w:rsid w:val="00FB5F3F"/>
    <w:rsid w:val="00FB5F9F"/>
    <w:rsid w:val="00FB65B1"/>
    <w:rsid w:val="00FB68D7"/>
    <w:rsid w:val="00FB69B9"/>
    <w:rsid w:val="00FB6B73"/>
    <w:rsid w:val="00FB721D"/>
    <w:rsid w:val="00FB7A01"/>
    <w:rsid w:val="00FC031E"/>
    <w:rsid w:val="00FC03D4"/>
    <w:rsid w:val="00FC053A"/>
    <w:rsid w:val="00FC05DC"/>
    <w:rsid w:val="00FC068E"/>
    <w:rsid w:val="00FC0AD9"/>
    <w:rsid w:val="00FC0DE4"/>
    <w:rsid w:val="00FC11A6"/>
    <w:rsid w:val="00FC1424"/>
    <w:rsid w:val="00FC1444"/>
    <w:rsid w:val="00FC1F47"/>
    <w:rsid w:val="00FC2143"/>
    <w:rsid w:val="00FC224F"/>
    <w:rsid w:val="00FC234B"/>
    <w:rsid w:val="00FC27BC"/>
    <w:rsid w:val="00FC2DFD"/>
    <w:rsid w:val="00FC34FB"/>
    <w:rsid w:val="00FC3A47"/>
    <w:rsid w:val="00FC3AF6"/>
    <w:rsid w:val="00FC3E54"/>
    <w:rsid w:val="00FC3F56"/>
    <w:rsid w:val="00FC3F7D"/>
    <w:rsid w:val="00FC4216"/>
    <w:rsid w:val="00FC44FF"/>
    <w:rsid w:val="00FC49C6"/>
    <w:rsid w:val="00FC4B49"/>
    <w:rsid w:val="00FC4CB5"/>
    <w:rsid w:val="00FC4FCE"/>
    <w:rsid w:val="00FC50AF"/>
    <w:rsid w:val="00FC5164"/>
    <w:rsid w:val="00FC5361"/>
    <w:rsid w:val="00FC5495"/>
    <w:rsid w:val="00FC5AB6"/>
    <w:rsid w:val="00FC60C5"/>
    <w:rsid w:val="00FC64E4"/>
    <w:rsid w:val="00FC65AE"/>
    <w:rsid w:val="00FC6A3A"/>
    <w:rsid w:val="00FC6A4B"/>
    <w:rsid w:val="00FC6A95"/>
    <w:rsid w:val="00FC7043"/>
    <w:rsid w:val="00FC70C3"/>
    <w:rsid w:val="00FC7554"/>
    <w:rsid w:val="00FD09AA"/>
    <w:rsid w:val="00FD0D9A"/>
    <w:rsid w:val="00FD0E26"/>
    <w:rsid w:val="00FD1208"/>
    <w:rsid w:val="00FD1395"/>
    <w:rsid w:val="00FD1618"/>
    <w:rsid w:val="00FD18E3"/>
    <w:rsid w:val="00FD1985"/>
    <w:rsid w:val="00FD20E8"/>
    <w:rsid w:val="00FD2183"/>
    <w:rsid w:val="00FD3213"/>
    <w:rsid w:val="00FD406C"/>
    <w:rsid w:val="00FD44CF"/>
    <w:rsid w:val="00FD522E"/>
    <w:rsid w:val="00FD523F"/>
    <w:rsid w:val="00FD537B"/>
    <w:rsid w:val="00FD563F"/>
    <w:rsid w:val="00FD5865"/>
    <w:rsid w:val="00FD5869"/>
    <w:rsid w:val="00FD5AAC"/>
    <w:rsid w:val="00FD5B00"/>
    <w:rsid w:val="00FD5C8A"/>
    <w:rsid w:val="00FD5D15"/>
    <w:rsid w:val="00FD5FE7"/>
    <w:rsid w:val="00FD5FF2"/>
    <w:rsid w:val="00FD634A"/>
    <w:rsid w:val="00FD6534"/>
    <w:rsid w:val="00FD6A89"/>
    <w:rsid w:val="00FD6D8C"/>
    <w:rsid w:val="00FD7332"/>
    <w:rsid w:val="00FD7831"/>
    <w:rsid w:val="00FD7E67"/>
    <w:rsid w:val="00FD7ED5"/>
    <w:rsid w:val="00FE0240"/>
    <w:rsid w:val="00FE064B"/>
    <w:rsid w:val="00FE0770"/>
    <w:rsid w:val="00FE121A"/>
    <w:rsid w:val="00FE17F0"/>
    <w:rsid w:val="00FE1961"/>
    <w:rsid w:val="00FE1A3D"/>
    <w:rsid w:val="00FE1BB6"/>
    <w:rsid w:val="00FE1D37"/>
    <w:rsid w:val="00FE2303"/>
    <w:rsid w:val="00FE23CF"/>
    <w:rsid w:val="00FE24E6"/>
    <w:rsid w:val="00FE30E6"/>
    <w:rsid w:val="00FE3645"/>
    <w:rsid w:val="00FE3E2B"/>
    <w:rsid w:val="00FE41EF"/>
    <w:rsid w:val="00FE44E6"/>
    <w:rsid w:val="00FE47AF"/>
    <w:rsid w:val="00FE48D0"/>
    <w:rsid w:val="00FE4A32"/>
    <w:rsid w:val="00FE4AA9"/>
    <w:rsid w:val="00FE4CC0"/>
    <w:rsid w:val="00FE4D88"/>
    <w:rsid w:val="00FE4F6B"/>
    <w:rsid w:val="00FE4FE8"/>
    <w:rsid w:val="00FE5139"/>
    <w:rsid w:val="00FE51F5"/>
    <w:rsid w:val="00FE5702"/>
    <w:rsid w:val="00FE5BFB"/>
    <w:rsid w:val="00FE5E43"/>
    <w:rsid w:val="00FE5FFF"/>
    <w:rsid w:val="00FE609E"/>
    <w:rsid w:val="00FE6207"/>
    <w:rsid w:val="00FE6307"/>
    <w:rsid w:val="00FE6409"/>
    <w:rsid w:val="00FE6469"/>
    <w:rsid w:val="00FE65EC"/>
    <w:rsid w:val="00FE6BF4"/>
    <w:rsid w:val="00FE6CF4"/>
    <w:rsid w:val="00FE6EA5"/>
    <w:rsid w:val="00FE6EF2"/>
    <w:rsid w:val="00FE7308"/>
    <w:rsid w:val="00FE7A29"/>
    <w:rsid w:val="00FF025A"/>
    <w:rsid w:val="00FF0FAA"/>
    <w:rsid w:val="00FF130F"/>
    <w:rsid w:val="00FF14A0"/>
    <w:rsid w:val="00FF15E5"/>
    <w:rsid w:val="00FF1731"/>
    <w:rsid w:val="00FF1ADF"/>
    <w:rsid w:val="00FF1CCC"/>
    <w:rsid w:val="00FF1DF8"/>
    <w:rsid w:val="00FF2015"/>
    <w:rsid w:val="00FF237D"/>
    <w:rsid w:val="00FF25DC"/>
    <w:rsid w:val="00FF271E"/>
    <w:rsid w:val="00FF27C4"/>
    <w:rsid w:val="00FF2B77"/>
    <w:rsid w:val="00FF3461"/>
    <w:rsid w:val="00FF34BA"/>
    <w:rsid w:val="00FF387B"/>
    <w:rsid w:val="00FF4109"/>
    <w:rsid w:val="00FF419C"/>
    <w:rsid w:val="00FF45A4"/>
    <w:rsid w:val="00FF4877"/>
    <w:rsid w:val="00FF4AD9"/>
    <w:rsid w:val="00FF522F"/>
    <w:rsid w:val="00FF524F"/>
    <w:rsid w:val="00FF52FE"/>
    <w:rsid w:val="00FF5364"/>
    <w:rsid w:val="00FF5490"/>
    <w:rsid w:val="00FF551E"/>
    <w:rsid w:val="00FF5670"/>
    <w:rsid w:val="00FF59D0"/>
    <w:rsid w:val="00FF5C1B"/>
    <w:rsid w:val="00FF5C44"/>
    <w:rsid w:val="00FF5C4F"/>
    <w:rsid w:val="00FF5FA4"/>
    <w:rsid w:val="00FF6881"/>
    <w:rsid w:val="00FF6A04"/>
    <w:rsid w:val="00FF70E1"/>
    <w:rsid w:val="00FF754B"/>
    <w:rsid w:val="00FF7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F323"/>
  <w15:docId w15:val="{F02F7DF6-44F0-4209-9C07-4256C550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A32"/>
    <w:pPr>
      <w:suppressAutoHyphens/>
    </w:pPr>
    <w:rPr>
      <w:rFonts w:eastAsia="Times New Roman"/>
      <w:sz w:val="28"/>
      <w:lang w:val="en-US" w:eastAsia="ar-SA"/>
    </w:rPr>
  </w:style>
  <w:style w:type="paragraph" w:styleId="Heading1">
    <w:name w:val="heading 1"/>
    <w:basedOn w:val="Normal"/>
    <w:link w:val="Heading1Char"/>
    <w:uiPriority w:val="9"/>
    <w:qFormat/>
    <w:rsid w:val="0017157F"/>
    <w:pPr>
      <w:suppressAutoHyphens w:val="0"/>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2F0B2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69DA"/>
    <w:pPr>
      <w:spacing w:before="280" w:after="115"/>
    </w:pPr>
    <w:rPr>
      <w:sz w:val="24"/>
      <w:szCs w:val="24"/>
    </w:rPr>
  </w:style>
  <w:style w:type="paragraph" w:styleId="Footer">
    <w:name w:val="footer"/>
    <w:basedOn w:val="Normal"/>
    <w:link w:val="FooterChar"/>
    <w:uiPriority w:val="99"/>
    <w:rsid w:val="009B4F39"/>
    <w:pPr>
      <w:tabs>
        <w:tab w:val="center" w:pos="4320"/>
        <w:tab w:val="right" w:pos="8640"/>
      </w:tabs>
      <w:suppressAutoHyphens w:val="0"/>
    </w:pPr>
    <w:rPr>
      <w:sz w:val="24"/>
      <w:szCs w:val="24"/>
    </w:rPr>
  </w:style>
  <w:style w:type="character" w:customStyle="1" w:styleId="FooterChar">
    <w:name w:val="Footer Char"/>
    <w:link w:val="Footer"/>
    <w:uiPriority w:val="99"/>
    <w:rsid w:val="009B4F39"/>
    <w:rPr>
      <w:rFonts w:eastAsia="Times New Roman"/>
      <w:sz w:val="24"/>
      <w:szCs w:val="24"/>
    </w:rPr>
  </w:style>
  <w:style w:type="character" w:customStyle="1" w:styleId="apple-style-span">
    <w:name w:val="apple-style-span"/>
    <w:basedOn w:val="DefaultParagraphFont"/>
    <w:rsid w:val="009B4F39"/>
  </w:style>
  <w:style w:type="paragraph" w:styleId="Header">
    <w:name w:val="header"/>
    <w:basedOn w:val="Normal"/>
    <w:link w:val="HeaderChar"/>
    <w:uiPriority w:val="99"/>
    <w:unhideWhenUsed/>
    <w:rsid w:val="00176A98"/>
    <w:pPr>
      <w:tabs>
        <w:tab w:val="center" w:pos="4680"/>
        <w:tab w:val="right" w:pos="9360"/>
      </w:tabs>
    </w:pPr>
  </w:style>
  <w:style w:type="character" w:customStyle="1" w:styleId="HeaderChar">
    <w:name w:val="Header Char"/>
    <w:link w:val="Header"/>
    <w:uiPriority w:val="99"/>
    <w:rsid w:val="00176A98"/>
    <w:rPr>
      <w:rFonts w:eastAsia="Times New Roman"/>
      <w:sz w:val="28"/>
      <w:lang w:eastAsia="ar-SA"/>
    </w:rPr>
  </w:style>
  <w:style w:type="character" w:styleId="Hyperlink">
    <w:name w:val="Hyperlink"/>
    <w:uiPriority w:val="99"/>
    <w:rsid w:val="00E21525"/>
    <w:rPr>
      <w:color w:val="0000FF"/>
      <w:u w:val="single"/>
    </w:rPr>
  </w:style>
  <w:style w:type="paragraph" w:customStyle="1" w:styleId="Char">
    <w:name w:val="Char"/>
    <w:basedOn w:val="Normal"/>
    <w:autoRedefine/>
    <w:rsid w:val="009B4921"/>
    <w:pPr>
      <w:suppressAutoHyphens w:val="0"/>
      <w:spacing w:after="160" w:line="240" w:lineRule="exact"/>
    </w:pPr>
    <w:rPr>
      <w:rFonts w:ascii="Verdana" w:hAnsi="Verdana" w:cs="Verdana"/>
      <w:sz w:val="20"/>
      <w:lang w:eastAsia="en-US"/>
    </w:rPr>
  </w:style>
  <w:style w:type="character" w:customStyle="1" w:styleId="Heading1Char">
    <w:name w:val="Heading 1 Char"/>
    <w:link w:val="Heading1"/>
    <w:uiPriority w:val="9"/>
    <w:rsid w:val="0017157F"/>
    <w:rPr>
      <w:rFonts w:eastAsia="Times New Roman"/>
      <w:b/>
      <w:bCs/>
      <w:kern w:val="36"/>
      <w:sz w:val="48"/>
      <w:szCs w:val="48"/>
    </w:rPr>
  </w:style>
  <w:style w:type="paragraph" w:styleId="BalloonText">
    <w:name w:val="Balloon Text"/>
    <w:basedOn w:val="Normal"/>
    <w:link w:val="BalloonTextChar"/>
    <w:uiPriority w:val="99"/>
    <w:semiHidden/>
    <w:unhideWhenUsed/>
    <w:rsid w:val="0084799A"/>
    <w:rPr>
      <w:rFonts w:ascii="Tahoma" w:hAnsi="Tahoma"/>
      <w:sz w:val="16"/>
      <w:szCs w:val="16"/>
    </w:rPr>
  </w:style>
  <w:style w:type="character" w:customStyle="1" w:styleId="BalloonTextChar">
    <w:name w:val="Balloon Text Char"/>
    <w:link w:val="BalloonText"/>
    <w:uiPriority w:val="99"/>
    <w:semiHidden/>
    <w:rsid w:val="0084799A"/>
    <w:rPr>
      <w:rFonts w:ascii="Tahoma" w:eastAsia="Times New Roman" w:hAnsi="Tahoma" w:cs="Tahoma"/>
      <w:sz w:val="16"/>
      <w:szCs w:val="16"/>
      <w:lang w:val="en-US" w:eastAsia="ar-SA"/>
    </w:rPr>
  </w:style>
  <w:style w:type="character" w:styleId="CommentReference">
    <w:name w:val="annotation reference"/>
    <w:unhideWhenUsed/>
    <w:rsid w:val="00846DF1"/>
    <w:rPr>
      <w:sz w:val="16"/>
      <w:szCs w:val="16"/>
    </w:rPr>
  </w:style>
  <w:style w:type="paragraph" w:styleId="CommentText">
    <w:name w:val="annotation text"/>
    <w:basedOn w:val="Normal"/>
    <w:link w:val="CommentTextChar"/>
    <w:unhideWhenUsed/>
    <w:rsid w:val="00846DF1"/>
    <w:rPr>
      <w:sz w:val="20"/>
    </w:rPr>
  </w:style>
  <w:style w:type="character" w:customStyle="1" w:styleId="CommentTextChar">
    <w:name w:val="Comment Text Char"/>
    <w:link w:val="CommentText"/>
    <w:rsid w:val="00846DF1"/>
    <w:rPr>
      <w:rFonts w:eastAsia="Times New Roman"/>
      <w:lang w:eastAsia="ar-SA"/>
    </w:rPr>
  </w:style>
  <w:style w:type="paragraph" w:styleId="CommentSubject">
    <w:name w:val="annotation subject"/>
    <w:basedOn w:val="CommentText"/>
    <w:next w:val="CommentText"/>
    <w:link w:val="CommentSubjectChar"/>
    <w:uiPriority w:val="99"/>
    <w:semiHidden/>
    <w:unhideWhenUsed/>
    <w:rsid w:val="00846DF1"/>
    <w:rPr>
      <w:b/>
      <w:bCs/>
    </w:rPr>
  </w:style>
  <w:style w:type="character" w:customStyle="1" w:styleId="CommentSubjectChar">
    <w:name w:val="Comment Subject Char"/>
    <w:link w:val="CommentSubject"/>
    <w:uiPriority w:val="99"/>
    <w:semiHidden/>
    <w:rsid w:val="00846DF1"/>
    <w:rPr>
      <w:rFonts w:eastAsia="Times New Roman"/>
      <w:b/>
      <w:bCs/>
      <w:lang w:eastAsia="ar-SA"/>
    </w:rPr>
  </w:style>
  <w:style w:type="paragraph" w:customStyle="1" w:styleId="CharCharCharCharCharCharCharCharChar1Char">
    <w:name w:val="Char Char Char Char Char Char Char Char Char1 Char"/>
    <w:basedOn w:val="Normal"/>
    <w:next w:val="Normal"/>
    <w:autoRedefine/>
    <w:semiHidden/>
    <w:rsid w:val="000E1BA4"/>
    <w:pPr>
      <w:suppressAutoHyphens w:val="0"/>
      <w:spacing w:before="120" w:after="120" w:line="312" w:lineRule="auto"/>
    </w:pPr>
    <w:rPr>
      <w:szCs w:val="22"/>
      <w:lang w:eastAsia="en-US"/>
    </w:rPr>
  </w:style>
  <w:style w:type="character" w:customStyle="1" w:styleId="apple-converted-space">
    <w:name w:val="apple-converted-space"/>
    <w:rsid w:val="0001493E"/>
  </w:style>
  <w:style w:type="paragraph" w:styleId="ListParagraph">
    <w:name w:val="List Paragraph"/>
    <w:aliases w:val="bullet,List Paragraph 1,My checklist,List Paragraph1,bullet 1,Bullet L1,Colorful List - Accent 11,List Paragraph11,Bullet List,FooterText,numbered,Paragraphe de liste,VNA - List Paragraph,1.,lp1,lp11,Table Sequence"/>
    <w:basedOn w:val="Normal"/>
    <w:link w:val="ListParagraphChar"/>
    <w:uiPriority w:val="34"/>
    <w:qFormat/>
    <w:rsid w:val="00A0097E"/>
    <w:pPr>
      <w:suppressAutoHyphens w:val="0"/>
      <w:spacing w:after="200" w:line="276" w:lineRule="auto"/>
      <w:ind w:left="720"/>
      <w:contextualSpacing/>
    </w:pPr>
    <w:rPr>
      <w:rFonts w:eastAsia="Calibri"/>
      <w:szCs w:val="22"/>
      <w:lang w:eastAsia="en-US"/>
    </w:rPr>
  </w:style>
  <w:style w:type="paragraph" w:customStyle="1" w:styleId="CharCharCharCharCharCharChar">
    <w:name w:val="Char Char Char Char Char Char Char"/>
    <w:rsid w:val="00235704"/>
    <w:pPr>
      <w:spacing w:after="160" w:line="240" w:lineRule="exact"/>
    </w:pPr>
    <w:rPr>
      <w:rFonts w:ascii="Verdana" w:eastAsia="Times New Roman" w:hAnsi="Verdana"/>
      <w:lang w:val="en-US" w:eastAsia="en-US"/>
    </w:rPr>
  </w:style>
  <w:style w:type="paragraph" w:styleId="BodyText">
    <w:name w:val="Body Text"/>
    <w:basedOn w:val="Normal"/>
    <w:link w:val="BodyTextChar"/>
    <w:rsid w:val="0031162E"/>
    <w:pPr>
      <w:suppressAutoHyphens w:val="0"/>
    </w:pPr>
    <w:rPr>
      <w:szCs w:val="24"/>
    </w:rPr>
  </w:style>
  <w:style w:type="character" w:customStyle="1" w:styleId="BodyTextChar">
    <w:name w:val="Body Text Char"/>
    <w:link w:val="BodyText"/>
    <w:rsid w:val="0031162E"/>
    <w:rPr>
      <w:rFonts w:eastAsia="Times New Roman"/>
      <w:sz w:val="28"/>
      <w:szCs w:val="24"/>
    </w:rPr>
  </w:style>
  <w:style w:type="paragraph" w:customStyle="1" w:styleId="quyetdinh">
    <w:name w:val="quyet dinh"/>
    <w:rsid w:val="00FD6A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lang w:val="en-US" w:eastAsia="en-US"/>
    </w:rPr>
  </w:style>
  <w:style w:type="paragraph" w:customStyle="1" w:styleId="1">
    <w:name w:val="1"/>
    <w:basedOn w:val="Normal"/>
    <w:next w:val="Normal"/>
    <w:autoRedefine/>
    <w:semiHidden/>
    <w:rsid w:val="00B62A64"/>
    <w:pPr>
      <w:suppressAutoHyphens w:val="0"/>
      <w:spacing w:before="120" w:after="120" w:line="312" w:lineRule="auto"/>
    </w:pPr>
    <w:rPr>
      <w:szCs w:val="22"/>
      <w:lang w:eastAsia="en-US"/>
    </w:rPr>
  </w:style>
  <w:style w:type="character" w:customStyle="1" w:styleId="Heading5Char">
    <w:name w:val="Heading 5 Char"/>
    <w:basedOn w:val="DefaultParagraphFont"/>
    <w:link w:val="Heading5"/>
    <w:uiPriority w:val="9"/>
    <w:semiHidden/>
    <w:rsid w:val="002F0B2B"/>
    <w:rPr>
      <w:rFonts w:asciiTheme="majorHAnsi" w:eastAsiaTheme="majorEastAsia" w:hAnsiTheme="majorHAnsi" w:cstheme="majorBidi"/>
      <w:color w:val="365F91" w:themeColor="accent1" w:themeShade="BF"/>
      <w:sz w:val="28"/>
      <w:lang w:val="en-US" w:eastAsia="ar-SA"/>
    </w:rPr>
  </w:style>
  <w:style w:type="character" w:styleId="Strong">
    <w:name w:val="Strong"/>
    <w:uiPriority w:val="22"/>
    <w:qFormat/>
    <w:rsid w:val="002F0B2B"/>
    <w:rPr>
      <w:b/>
      <w:bCs/>
      <w:color w:val="333333"/>
    </w:rPr>
  </w:style>
  <w:style w:type="paragraph" w:customStyle="1" w:styleId="Standard">
    <w:name w:val="Standard"/>
    <w:rsid w:val="00CC4211"/>
    <w:pPr>
      <w:suppressAutoHyphens/>
      <w:autoSpaceDN w:val="0"/>
      <w:textAlignment w:val="baseline"/>
    </w:pPr>
    <w:rPr>
      <w:rFonts w:eastAsia="Times New Roman"/>
      <w:kern w:val="3"/>
      <w:sz w:val="28"/>
      <w:lang w:val="en-US" w:eastAsia="ar-SA"/>
    </w:rPr>
  </w:style>
  <w:style w:type="character" w:customStyle="1" w:styleId="pink-color">
    <w:name w:val="pink-color"/>
    <w:basedOn w:val="DefaultParagraphFont"/>
    <w:rsid w:val="000F7FA4"/>
  </w:style>
  <w:style w:type="paragraph" w:customStyle="1" w:styleId="Default">
    <w:name w:val="Default"/>
    <w:rsid w:val="00E72D8A"/>
    <w:pPr>
      <w:autoSpaceDE w:val="0"/>
      <w:autoSpaceDN w:val="0"/>
      <w:adjustRightInd w:val="0"/>
    </w:pPr>
    <w:rPr>
      <w:color w:val="000000"/>
      <w:sz w:val="24"/>
      <w:szCs w:val="24"/>
      <w:lang w:val="en-US" w:eastAsia="en-US" w:bidi="km-KH"/>
    </w:rPr>
  </w:style>
  <w:style w:type="character" w:customStyle="1" w:styleId="Bodytext4">
    <w:name w:val="Body text (4)"/>
    <w:rsid w:val="008653A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ListParagraphChar">
    <w:name w:val="List Paragraph Char"/>
    <w:aliases w:val="bullet Char,List Paragraph 1 Char,My checklist Char,List Paragraph1 Char,bullet 1 Char,Bullet L1 Char,Colorful List - Accent 11 Char,List Paragraph11 Char,Bullet List Char,FooterText Char,numbered Char,Paragraphe de liste Char"/>
    <w:link w:val="ListParagraph"/>
    <w:uiPriority w:val="34"/>
    <w:locked/>
    <w:rsid w:val="003A7E19"/>
    <w:rPr>
      <w:sz w:val="28"/>
      <w:szCs w:val="22"/>
      <w:lang w:val="en-US" w:eastAsia="en-US"/>
    </w:rPr>
  </w:style>
  <w:style w:type="character" w:customStyle="1" w:styleId="BodyText1">
    <w:name w:val="Body Text1"/>
    <w:rsid w:val="00325A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0">
    <w:name w:val="Body text_"/>
    <w:basedOn w:val="DefaultParagraphFont"/>
    <w:link w:val="BodyText3"/>
    <w:rsid w:val="00D941E2"/>
    <w:rPr>
      <w:rFonts w:eastAsia="Times New Roman"/>
      <w:sz w:val="26"/>
      <w:szCs w:val="26"/>
      <w:shd w:val="clear" w:color="auto" w:fill="FFFFFF"/>
    </w:rPr>
  </w:style>
  <w:style w:type="paragraph" w:customStyle="1" w:styleId="BodyText3">
    <w:name w:val="Body Text3"/>
    <w:basedOn w:val="Normal"/>
    <w:link w:val="Bodytext0"/>
    <w:rsid w:val="00D941E2"/>
    <w:pPr>
      <w:widowControl w:val="0"/>
      <w:shd w:val="clear" w:color="auto" w:fill="FFFFFF"/>
      <w:suppressAutoHyphens w:val="0"/>
      <w:spacing w:before="600" w:after="120" w:line="0" w:lineRule="atLeast"/>
    </w:pPr>
    <w:rPr>
      <w:sz w:val="26"/>
      <w:szCs w:val="26"/>
      <w:lang w:val="vi-VN" w:eastAsia="vi-VN"/>
    </w:rPr>
  </w:style>
  <w:style w:type="character" w:customStyle="1" w:styleId="subject">
    <w:name w:val="subject"/>
    <w:basedOn w:val="DefaultParagraphFont"/>
    <w:rsid w:val="000D5115"/>
  </w:style>
  <w:style w:type="character" w:customStyle="1" w:styleId="fontstyle01">
    <w:name w:val="fontstyle01"/>
    <w:basedOn w:val="DefaultParagraphFont"/>
    <w:rsid w:val="00F4562C"/>
    <w:rPr>
      <w:rFonts w:ascii="TimesNewRomanPS-BoldMT" w:hAnsi="TimesNewRomanPS-BoldMT" w:hint="default"/>
      <w:b/>
      <w:bCs/>
      <w:i w:val="0"/>
      <w:iCs w:val="0"/>
      <w:color w:val="000000"/>
      <w:sz w:val="28"/>
      <w:szCs w:val="28"/>
    </w:rPr>
  </w:style>
  <w:style w:type="table" w:styleId="TableGrid">
    <w:name w:val="Table Grid"/>
    <w:basedOn w:val="TableNormal"/>
    <w:uiPriority w:val="59"/>
    <w:rsid w:val="007352AF"/>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72BF1"/>
    <w:pPr>
      <w:spacing w:after="120"/>
      <w:ind w:left="360"/>
    </w:pPr>
  </w:style>
  <w:style w:type="character" w:customStyle="1" w:styleId="BodyTextIndentChar">
    <w:name w:val="Body Text Indent Char"/>
    <w:basedOn w:val="DefaultParagraphFont"/>
    <w:link w:val="BodyTextIndent"/>
    <w:uiPriority w:val="99"/>
    <w:semiHidden/>
    <w:rsid w:val="00B72BF1"/>
    <w:rPr>
      <w:rFonts w:eastAsia="Times New Roman"/>
      <w:sz w:val="28"/>
      <w:lang w:val="en-US" w:eastAsia="ar-SA"/>
    </w:rPr>
  </w:style>
  <w:style w:type="character" w:customStyle="1" w:styleId="ng-binding">
    <w:name w:val="ng-binding"/>
    <w:rsid w:val="00DD489F"/>
  </w:style>
  <w:style w:type="character" w:customStyle="1" w:styleId="text">
    <w:name w:val="text"/>
    <w:basedOn w:val="DefaultParagraphFont"/>
    <w:rsid w:val="00955379"/>
  </w:style>
  <w:style w:type="character" w:customStyle="1" w:styleId="card-send-timesendtime">
    <w:name w:val="card-send-time__sendtime"/>
    <w:basedOn w:val="DefaultParagraphFont"/>
    <w:rsid w:val="00955379"/>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unhideWhenUsed/>
    <w:qFormat/>
    <w:rsid w:val="00B67C3E"/>
    <w:pPr>
      <w:suppressAutoHyphens w:val="0"/>
    </w:pPr>
    <w:rPr>
      <w:rFonts w:asciiTheme="minorHAnsi" w:eastAsiaTheme="minorHAnsi" w:hAnsiTheme="minorHAnsi" w:cstheme="minorBidi"/>
      <w:sz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uiPriority w:val="99"/>
    <w:qFormat/>
    <w:rsid w:val="00B67C3E"/>
    <w:rPr>
      <w:rFonts w:asciiTheme="minorHAnsi" w:eastAsiaTheme="minorHAnsi" w:hAnsiTheme="minorHAnsi" w:cstheme="minorBidi"/>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Footnote dich,10, BVI fnr"/>
    <w:basedOn w:val="DefaultParagraphFont"/>
    <w:link w:val="BVIfnrCarCar"/>
    <w:uiPriority w:val="99"/>
    <w:unhideWhenUsed/>
    <w:qFormat/>
    <w:rsid w:val="00B67C3E"/>
    <w:rPr>
      <w:vertAlign w:val="superscript"/>
    </w:rPr>
  </w:style>
  <w:style w:type="paragraph" w:customStyle="1" w:styleId="BVIfnrCarCar">
    <w:name w:val="BVI fnr Car Car"/>
    <w:aliases w:val="BVI fnr Car,BVI fnr Car Car Car Car Char"/>
    <w:basedOn w:val="Normal"/>
    <w:link w:val="FootnoteReference"/>
    <w:uiPriority w:val="99"/>
    <w:qFormat/>
    <w:rsid w:val="007E01F8"/>
    <w:pPr>
      <w:suppressAutoHyphens w:val="0"/>
      <w:spacing w:after="160" w:line="240" w:lineRule="exact"/>
    </w:pPr>
    <w:rPr>
      <w:rFonts w:eastAsia="Calibri"/>
      <w:sz w:val="20"/>
      <w:vertAlign w:val="superscript"/>
      <w:lang w:val="vi-VN" w:eastAsia="vi-VN"/>
    </w:rPr>
  </w:style>
  <w:style w:type="paragraph" w:customStyle="1" w:styleId="msolistparagraph0">
    <w:name w:val="msolistparagraph"/>
    <w:basedOn w:val="Normal"/>
    <w:rsid w:val="004F2686"/>
    <w:pPr>
      <w:suppressAutoHyphens w:val="0"/>
      <w:ind w:left="720"/>
      <w:contextualSpacing/>
    </w:pPr>
    <w:rPr>
      <w:szCs w:val="28"/>
      <w:lang w:eastAsia="en-US"/>
    </w:rPr>
  </w:style>
  <w:style w:type="character" w:customStyle="1" w:styleId="emoji-sizer">
    <w:name w:val="emoji-sizer"/>
    <w:basedOn w:val="DefaultParagraphFont"/>
    <w:rsid w:val="00CE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4050">
      <w:bodyDiv w:val="1"/>
      <w:marLeft w:val="0"/>
      <w:marRight w:val="0"/>
      <w:marTop w:val="0"/>
      <w:marBottom w:val="0"/>
      <w:divBdr>
        <w:top w:val="none" w:sz="0" w:space="0" w:color="auto"/>
        <w:left w:val="none" w:sz="0" w:space="0" w:color="auto"/>
        <w:bottom w:val="none" w:sz="0" w:space="0" w:color="auto"/>
        <w:right w:val="none" w:sz="0" w:space="0" w:color="auto"/>
      </w:divBdr>
    </w:div>
    <w:div w:id="248540919">
      <w:bodyDiv w:val="1"/>
      <w:marLeft w:val="0"/>
      <w:marRight w:val="0"/>
      <w:marTop w:val="0"/>
      <w:marBottom w:val="0"/>
      <w:divBdr>
        <w:top w:val="none" w:sz="0" w:space="0" w:color="auto"/>
        <w:left w:val="none" w:sz="0" w:space="0" w:color="auto"/>
        <w:bottom w:val="none" w:sz="0" w:space="0" w:color="auto"/>
        <w:right w:val="none" w:sz="0" w:space="0" w:color="auto"/>
      </w:divBdr>
    </w:div>
    <w:div w:id="266625347">
      <w:bodyDiv w:val="1"/>
      <w:marLeft w:val="0"/>
      <w:marRight w:val="0"/>
      <w:marTop w:val="0"/>
      <w:marBottom w:val="0"/>
      <w:divBdr>
        <w:top w:val="none" w:sz="0" w:space="0" w:color="auto"/>
        <w:left w:val="none" w:sz="0" w:space="0" w:color="auto"/>
        <w:bottom w:val="none" w:sz="0" w:space="0" w:color="auto"/>
        <w:right w:val="none" w:sz="0" w:space="0" w:color="auto"/>
      </w:divBdr>
    </w:div>
    <w:div w:id="345526469">
      <w:bodyDiv w:val="1"/>
      <w:marLeft w:val="0"/>
      <w:marRight w:val="0"/>
      <w:marTop w:val="0"/>
      <w:marBottom w:val="0"/>
      <w:divBdr>
        <w:top w:val="none" w:sz="0" w:space="0" w:color="auto"/>
        <w:left w:val="none" w:sz="0" w:space="0" w:color="auto"/>
        <w:bottom w:val="none" w:sz="0" w:space="0" w:color="auto"/>
        <w:right w:val="none" w:sz="0" w:space="0" w:color="auto"/>
      </w:divBdr>
      <w:divsChild>
        <w:div w:id="1121461181">
          <w:marLeft w:val="0"/>
          <w:marRight w:val="0"/>
          <w:marTop w:val="0"/>
          <w:marBottom w:val="45"/>
          <w:divBdr>
            <w:top w:val="none" w:sz="0" w:space="0" w:color="auto"/>
            <w:left w:val="none" w:sz="0" w:space="0" w:color="auto"/>
            <w:bottom w:val="none" w:sz="0" w:space="0" w:color="auto"/>
            <w:right w:val="none" w:sz="0" w:space="0" w:color="auto"/>
          </w:divBdr>
        </w:div>
        <w:div w:id="596064122">
          <w:marLeft w:val="0"/>
          <w:marRight w:val="0"/>
          <w:marTop w:val="0"/>
          <w:marBottom w:val="45"/>
          <w:divBdr>
            <w:top w:val="none" w:sz="0" w:space="0" w:color="auto"/>
            <w:left w:val="none" w:sz="0" w:space="0" w:color="auto"/>
            <w:bottom w:val="none" w:sz="0" w:space="0" w:color="auto"/>
            <w:right w:val="none" w:sz="0" w:space="0" w:color="auto"/>
          </w:divBdr>
        </w:div>
        <w:div w:id="1539858012">
          <w:marLeft w:val="0"/>
          <w:marRight w:val="0"/>
          <w:marTop w:val="0"/>
          <w:marBottom w:val="45"/>
          <w:divBdr>
            <w:top w:val="none" w:sz="0" w:space="0" w:color="auto"/>
            <w:left w:val="none" w:sz="0" w:space="0" w:color="auto"/>
            <w:bottom w:val="none" w:sz="0" w:space="0" w:color="auto"/>
            <w:right w:val="none" w:sz="0" w:space="0" w:color="auto"/>
          </w:divBdr>
        </w:div>
      </w:divsChild>
    </w:div>
    <w:div w:id="457913451">
      <w:bodyDiv w:val="1"/>
      <w:marLeft w:val="0"/>
      <w:marRight w:val="0"/>
      <w:marTop w:val="0"/>
      <w:marBottom w:val="0"/>
      <w:divBdr>
        <w:top w:val="none" w:sz="0" w:space="0" w:color="auto"/>
        <w:left w:val="none" w:sz="0" w:space="0" w:color="auto"/>
        <w:bottom w:val="none" w:sz="0" w:space="0" w:color="auto"/>
        <w:right w:val="none" w:sz="0" w:space="0" w:color="auto"/>
      </w:divBdr>
    </w:div>
    <w:div w:id="513156191">
      <w:bodyDiv w:val="1"/>
      <w:marLeft w:val="0"/>
      <w:marRight w:val="0"/>
      <w:marTop w:val="0"/>
      <w:marBottom w:val="0"/>
      <w:divBdr>
        <w:top w:val="none" w:sz="0" w:space="0" w:color="auto"/>
        <w:left w:val="none" w:sz="0" w:space="0" w:color="auto"/>
        <w:bottom w:val="none" w:sz="0" w:space="0" w:color="auto"/>
        <w:right w:val="none" w:sz="0" w:space="0" w:color="auto"/>
      </w:divBdr>
      <w:divsChild>
        <w:div w:id="758986532">
          <w:marLeft w:val="0"/>
          <w:marRight w:val="0"/>
          <w:marTop w:val="0"/>
          <w:marBottom w:val="0"/>
          <w:divBdr>
            <w:top w:val="none" w:sz="0" w:space="0" w:color="auto"/>
            <w:left w:val="none" w:sz="0" w:space="0" w:color="auto"/>
            <w:bottom w:val="none" w:sz="0" w:space="0" w:color="auto"/>
            <w:right w:val="none" w:sz="0" w:space="0" w:color="auto"/>
          </w:divBdr>
        </w:div>
        <w:div w:id="1668315339">
          <w:marLeft w:val="0"/>
          <w:marRight w:val="0"/>
          <w:marTop w:val="0"/>
          <w:marBottom w:val="0"/>
          <w:divBdr>
            <w:top w:val="none" w:sz="0" w:space="0" w:color="auto"/>
            <w:left w:val="none" w:sz="0" w:space="0" w:color="auto"/>
            <w:bottom w:val="none" w:sz="0" w:space="0" w:color="auto"/>
            <w:right w:val="none" w:sz="0" w:space="0" w:color="auto"/>
          </w:divBdr>
        </w:div>
      </w:divsChild>
    </w:div>
    <w:div w:id="563637347">
      <w:bodyDiv w:val="1"/>
      <w:marLeft w:val="0"/>
      <w:marRight w:val="0"/>
      <w:marTop w:val="0"/>
      <w:marBottom w:val="0"/>
      <w:divBdr>
        <w:top w:val="none" w:sz="0" w:space="0" w:color="auto"/>
        <w:left w:val="none" w:sz="0" w:space="0" w:color="auto"/>
        <w:bottom w:val="none" w:sz="0" w:space="0" w:color="auto"/>
        <w:right w:val="none" w:sz="0" w:space="0" w:color="auto"/>
      </w:divBdr>
    </w:div>
    <w:div w:id="565645489">
      <w:bodyDiv w:val="1"/>
      <w:marLeft w:val="0"/>
      <w:marRight w:val="0"/>
      <w:marTop w:val="0"/>
      <w:marBottom w:val="0"/>
      <w:divBdr>
        <w:top w:val="none" w:sz="0" w:space="0" w:color="auto"/>
        <w:left w:val="none" w:sz="0" w:space="0" w:color="auto"/>
        <w:bottom w:val="none" w:sz="0" w:space="0" w:color="auto"/>
        <w:right w:val="none" w:sz="0" w:space="0" w:color="auto"/>
      </w:divBdr>
    </w:div>
    <w:div w:id="816994492">
      <w:bodyDiv w:val="1"/>
      <w:marLeft w:val="0"/>
      <w:marRight w:val="0"/>
      <w:marTop w:val="0"/>
      <w:marBottom w:val="0"/>
      <w:divBdr>
        <w:top w:val="none" w:sz="0" w:space="0" w:color="auto"/>
        <w:left w:val="none" w:sz="0" w:space="0" w:color="auto"/>
        <w:bottom w:val="none" w:sz="0" w:space="0" w:color="auto"/>
        <w:right w:val="none" w:sz="0" w:space="0" w:color="auto"/>
      </w:divBdr>
      <w:divsChild>
        <w:div w:id="815075058">
          <w:marLeft w:val="0"/>
          <w:marRight w:val="0"/>
          <w:marTop w:val="0"/>
          <w:marBottom w:val="0"/>
          <w:divBdr>
            <w:top w:val="none" w:sz="0" w:space="0" w:color="auto"/>
            <w:left w:val="none" w:sz="0" w:space="0" w:color="auto"/>
            <w:bottom w:val="none" w:sz="0" w:space="0" w:color="auto"/>
            <w:right w:val="none" w:sz="0" w:space="0" w:color="auto"/>
          </w:divBdr>
          <w:divsChild>
            <w:div w:id="277034226">
              <w:marLeft w:val="0"/>
              <w:marRight w:val="0"/>
              <w:marTop w:val="0"/>
              <w:marBottom w:val="0"/>
              <w:divBdr>
                <w:top w:val="none" w:sz="0" w:space="0" w:color="auto"/>
                <w:left w:val="none" w:sz="0" w:space="0" w:color="auto"/>
                <w:bottom w:val="none" w:sz="0" w:space="0" w:color="auto"/>
                <w:right w:val="none" w:sz="0" w:space="0" w:color="auto"/>
              </w:divBdr>
              <w:divsChild>
                <w:div w:id="1815757102">
                  <w:marLeft w:val="0"/>
                  <w:marRight w:val="0"/>
                  <w:marTop w:val="0"/>
                  <w:marBottom w:val="60"/>
                  <w:divBdr>
                    <w:top w:val="none" w:sz="0" w:space="0" w:color="auto"/>
                    <w:left w:val="none" w:sz="0" w:space="0" w:color="auto"/>
                    <w:bottom w:val="none" w:sz="0" w:space="0" w:color="auto"/>
                    <w:right w:val="none" w:sz="0" w:space="0" w:color="auto"/>
                  </w:divBdr>
                  <w:divsChild>
                    <w:div w:id="18666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977">
      <w:bodyDiv w:val="1"/>
      <w:marLeft w:val="0"/>
      <w:marRight w:val="0"/>
      <w:marTop w:val="0"/>
      <w:marBottom w:val="0"/>
      <w:divBdr>
        <w:top w:val="none" w:sz="0" w:space="0" w:color="auto"/>
        <w:left w:val="none" w:sz="0" w:space="0" w:color="auto"/>
        <w:bottom w:val="none" w:sz="0" w:space="0" w:color="auto"/>
        <w:right w:val="none" w:sz="0" w:space="0" w:color="auto"/>
      </w:divBdr>
    </w:div>
    <w:div w:id="1049035818">
      <w:bodyDiv w:val="1"/>
      <w:marLeft w:val="0"/>
      <w:marRight w:val="0"/>
      <w:marTop w:val="0"/>
      <w:marBottom w:val="0"/>
      <w:divBdr>
        <w:top w:val="none" w:sz="0" w:space="0" w:color="auto"/>
        <w:left w:val="none" w:sz="0" w:space="0" w:color="auto"/>
        <w:bottom w:val="none" w:sz="0" w:space="0" w:color="auto"/>
        <w:right w:val="none" w:sz="0" w:space="0" w:color="auto"/>
      </w:divBdr>
    </w:div>
    <w:div w:id="1057314882">
      <w:bodyDiv w:val="1"/>
      <w:marLeft w:val="0"/>
      <w:marRight w:val="0"/>
      <w:marTop w:val="0"/>
      <w:marBottom w:val="0"/>
      <w:divBdr>
        <w:top w:val="none" w:sz="0" w:space="0" w:color="auto"/>
        <w:left w:val="none" w:sz="0" w:space="0" w:color="auto"/>
        <w:bottom w:val="none" w:sz="0" w:space="0" w:color="auto"/>
        <w:right w:val="none" w:sz="0" w:space="0" w:color="auto"/>
      </w:divBdr>
      <w:divsChild>
        <w:div w:id="2101558787">
          <w:marLeft w:val="0"/>
          <w:marRight w:val="0"/>
          <w:marTop w:val="0"/>
          <w:marBottom w:val="0"/>
          <w:divBdr>
            <w:top w:val="none" w:sz="0" w:space="0" w:color="auto"/>
            <w:left w:val="none" w:sz="0" w:space="0" w:color="auto"/>
            <w:bottom w:val="none" w:sz="0" w:space="0" w:color="auto"/>
            <w:right w:val="none" w:sz="0" w:space="0" w:color="auto"/>
          </w:divBdr>
          <w:divsChild>
            <w:div w:id="188108308">
              <w:marLeft w:val="0"/>
              <w:marRight w:val="0"/>
              <w:marTop w:val="0"/>
              <w:marBottom w:val="0"/>
              <w:divBdr>
                <w:top w:val="none" w:sz="0" w:space="0" w:color="auto"/>
                <w:left w:val="none" w:sz="0" w:space="0" w:color="auto"/>
                <w:bottom w:val="none" w:sz="0" w:space="0" w:color="auto"/>
                <w:right w:val="none" w:sz="0" w:space="0" w:color="auto"/>
              </w:divBdr>
              <w:divsChild>
                <w:div w:id="930309177">
                  <w:marLeft w:val="0"/>
                  <w:marRight w:val="-105"/>
                  <w:marTop w:val="0"/>
                  <w:marBottom w:val="0"/>
                  <w:divBdr>
                    <w:top w:val="none" w:sz="0" w:space="0" w:color="auto"/>
                    <w:left w:val="none" w:sz="0" w:space="0" w:color="auto"/>
                    <w:bottom w:val="none" w:sz="0" w:space="0" w:color="auto"/>
                    <w:right w:val="none" w:sz="0" w:space="0" w:color="auto"/>
                  </w:divBdr>
                  <w:divsChild>
                    <w:div w:id="600649469">
                      <w:marLeft w:val="0"/>
                      <w:marRight w:val="0"/>
                      <w:marTop w:val="0"/>
                      <w:marBottom w:val="420"/>
                      <w:divBdr>
                        <w:top w:val="none" w:sz="0" w:space="0" w:color="auto"/>
                        <w:left w:val="none" w:sz="0" w:space="0" w:color="auto"/>
                        <w:bottom w:val="none" w:sz="0" w:space="0" w:color="auto"/>
                        <w:right w:val="none" w:sz="0" w:space="0" w:color="auto"/>
                      </w:divBdr>
                      <w:divsChild>
                        <w:div w:id="887109930">
                          <w:marLeft w:val="240"/>
                          <w:marRight w:val="240"/>
                          <w:marTop w:val="0"/>
                          <w:marBottom w:val="165"/>
                          <w:divBdr>
                            <w:top w:val="none" w:sz="0" w:space="0" w:color="auto"/>
                            <w:left w:val="none" w:sz="0" w:space="0" w:color="auto"/>
                            <w:bottom w:val="none" w:sz="0" w:space="0" w:color="auto"/>
                            <w:right w:val="none" w:sz="0" w:space="0" w:color="auto"/>
                          </w:divBdr>
                          <w:divsChild>
                            <w:div w:id="351035290">
                              <w:marLeft w:val="150"/>
                              <w:marRight w:val="0"/>
                              <w:marTop w:val="0"/>
                              <w:marBottom w:val="0"/>
                              <w:divBdr>
                                <w:top w:val="none" w:sz="0" w:space="0" w:color="auto"/>
                                <w:left w:val="none" w:sz="0" w:space="0" w:color="auto"/>
                                <w:bottom w:val="none" w:sz="0" w:space="0" w:color="auto"/>
                                <w:right w:val="none" w:sz="0" w:space="0" w:color="auto"/>
                              </w:divBdr>
                              <w:divsChild>
                                <w:div w:id="278227299">
                                  <w:marLeft w:val="0"/>
                                  <w:marRight w:val="0"/>
                                  <w:marTop w:val="0"/>
                                  <w:marBottom w:val="0"/>
                                  <w:divBdr>
                                    <w:top w:val="none" w:sz="0" w:space="0" w:color="auto"/>
                                    <w:left w:val="none" w:sz="0" w:space="0" w:color="auto"/>
                                    <w:bottom w:val="none" w:sz="0" w:space="0" w:color="auto"/>
                                    <w:right w:val="none" w:sz="0" w:space="0" w:color="auto"/>
                                  </w:divBdr>
                                  <w:divsChild>
                                    <w:div w:id="225992487">
                                      <w:marLeft w:val="0"/>
                                      <w:marRight w:val="0"/>
                                      <w:marTop w:val="0"/>
                                      <w:marBottom w:val="0"/>
                                      <w:divBdr>
                                        <w:top w:val="none" w:sz="0" w:space="0" w:color="auto"/>
                                        <w:left w:val="none" w:sz="0" w:space="0" w:color="auto"/>
                                        <w:bottom w:val="none" w:sz="0" w:space="0" w:color="auto"/>
                                        <w:right w:val="none" w:sz="0" w:space="0" w:color="auto"/>
                                      </w:divBdr>
                                      <w:divsChild>
                                        <w:div w:id="1159544616">
                                          <w:marLeft w:val="0"/>
                                          <w:marRight w:val="0"/>
                                          <w:marTop w:val="0"/>
                                          <w:marBottom w:val="60"/>
                                          <w:divBdr>
                                            <w:top w:val="none" w:sz="0" w:space="0" w:color="auto"/>
                                            <w:left w:val="none" w:sz="0" w:space="0" w:color="auto"/>
                                            <w:bottom w:val="none" w:sz="0" w:space="0" w:color="auto"/>
                                            <w:right w:val="none" w:sz="0" w:space="0" w:color="auto"/>
                                          </w:divBdr>
                                          <w:divsChild>
                                            <w:div w:id="336614075">
                                              <w:marLeft w:val="0"/>
                                              <w:marRight w:val="0"/>
                                              <w:marTop w:val="0"/>
                                              <w:marBottom w:val="0"/>
                                              <w:divBdr>
                                                <w:top w:val="none" w:sz="0" w:space="0" w:color="auto"/>
                                                <w:left w:val="none" w:sz="0" w:space="0" w:color="auto"/>
                                                <w:bottom w:val="none" w:sz="0" w:space="0" w:color="auto"/>
                                                <w:right w:val="none" w:sz="0" w:space="0" w:color="auto"/>
                                              </w:divBdr>
                                            </w:div>
                                            <w:div w:id="18084706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482728">
      <w:bodyDiv w:val="1"/>
      <w:marLeft w:val="0"/>
      <w:marRight w:val="0"/>
      <w:marTop w:val="0"/>
      <w:marBottom w:val="0"/>
      <w:divBdr>
        <w:top w:val="none" w:sz="0" w:space="0" w:color="auto"/>
        <w:left w:val="none" w:sz="0" w:space="0" w:color="auto"/>
        <w:bottom w:val="none" w:sz="0" w:space="0" w:color="auto"/>
        <w:right w:val="none" w:sz="0" w:space="0" w:color="auto"/>
      </w:divBdr>
    </w:div>
    <w:div w:id="1113400460">
      <w:bodyDiv w:val="1"/>
      <w:marLeft w:val="0"/>
      <w:marRight w:val="0"/>
      <w:marTop w:val="0"/>
      <w:marBottom w:val="0"/>
      <w:divBdr>
        <w:top w:val="none" w:sz="0" w:space="0" w:color="auto"/>
        <w:left w:val="none" w:sz="0" w:space="0" w:color="auto"/>
        <w:bottom w:val="none" w:sz="0" w:space="0" w:color="auto"/>
        <w:right w:val="none" w:sz="0" w:space="0" w:color="auto"/>
      </w:divBdr>
    </w:div>
    <w:div w:id="1210459230">
      <w:bodyDiv w:val="1"/>
      <w:marLeft w:val="0"/>
      <w:marRight w:val="0"/>
      <w:marTop w:val="0"/>
      <w:marBottom w:val="0"/>
      <w:divBdr>
        <w:top w:val="none" w:sz="0" w:space="0" w:color="auto"/>
        <w:left w:val="none" w:sz="0" w:space="0" w:color="auto"/>
        <w:bottom w:val="none" w:sz="0" w:space="0" w:color="auto"/>
        <w:right w:val="none" w:sz="0" w:space="0" w:color="auto"/>
      </w:divBdr>
      <w:divsChild>
        <w:div w:id="948314530">
          <w:marLeft w:val="0"/>
          <w:marRight w:val="0"/>
          <w:marTop w:val="0"/>
          <w:marBottom w:val="0"/>
          <w:divBdr>
            <w:top w:val="none" w:sz="0" w:space="0" w:color="auto"/>
            <w:left w:val="none" w:sz="0" w:space="0" w:color="auto"/>
            <w:bottom w:val="none" w:sz="0" w:space="0" w:color="auto"/>
            <w:right w:val="none" w:sz="0" w:space="0" w:color="auto"/>
          </w:divBdr>
          <w:divsChild>
            <w:div w:id="940533662">
              <w:marLeft w:val="0"/>
              <w:marRight w:val="0"/>
              <w:marTop w:val="0"/>
              <w:marBottom w:val="0"/>
              <w:divBdr>
                <w:top w:val="none" w:sz="0" w:space="0" w:color="auto"/>
                <w:left w:val="none" w:sz="0" w:space="0" w:color="auto"/>
                <w:bottom w:val="none" w:sz="0" w:space="0" w:color="auto"/>
                <w:right w:val="none" w:sz="0" w:space="0" w:color="auto"/>
              </w:divBdr>
              <w:divsChild>
                <w:div w:id="2000578592">
                  <w:marLeft w:val="0"/>
                  <w:marRight w:val="-105"/>
                  <w:marTop w:val="0"/>
                  <w:marBottom w:val="0"/>
                  <w:divBdr>
                    <w:top w:val="none" w:sz="0" w:space="0" w:color="auto"/>
                    <w:left w:val="none" w:sz="0" w:space="0" w:color="auto"/>
                    <w:bottom w:val="none" w:sz="0" w:space="0" w:color="auto"/>
                    <w:right w:val="none" w:sz="0" w:space="0" w:color="auto"/>
                  </w:divBdr>
                  <w:divsChild>
                    <w:div w:id="1290941380">
                      <w:marLeft w:val="0"/>
                      <w:marRight w:val="0"/>
                      <w:marTop w:val="0"/>
                      <w:marBottom w:val="420"/>
                      <w:divBdr>
                        <w:top w:val="none" w:sz="0" w:space="0" w:color="auto"/>
                        <w:left w:val="none" w:sz="0" w:space="0" w:color="auto"/>
                        <w:bottom w:val="none" w:sz="0" w:space="0" w:color="auto"/>
                        <w:right w:val="none" w:sz="0" w:space="0" w:color="auto"/>
                      </w:divBdr>
                      <w:divsChild>
                        <w:div w:id="753237737">
                          <w:marLeft w:val="240"/>
                          <w:marRight w:val="240"/>
                          <w:marTop w:val="0"/>
                          <w:marBottom w:val="165"/>
                          <w:divBdr>
                            <w:top w:val="none" w:sz="0" w:space="0" w:color="auto"/>
                            <w:left w:val="none" w:sz="0" w:space="0" w:color="auto"/>
                            <w:bottom w:val="none" w:sz="0" w:space="0" w:color="auto"/>
                            <w:right w:val="none" w:sz="0" w:space="0" w:color="auto"/>
                          </w:divBdr>
                          <w:divsChild>
                            <w:div w:id="937712587">
                              <w:marLeft w:val="150"/>
                              <w:marRight w:val="0"/>
                              <w:marTop w:val="0"/>
                              <w:marBottom w:val="0"/>
                              <w:divBdr>
                                <w:top w:val="none" w:sz="0" w:space="0" w:color="auto"/>
                                <w:left w:val="none" w:sz="0" w:space="0" w:color="auto"/>
                                <w:bottom w:val="none" w:sz="0" w:space="0" w:color="auto"/>
                                <w:right w:val="none" w:sz="0" w:space="0" w:color="auto"/>
                              </w:divBdr>
                              <w:divsChild>
                                <w:div w:id="1220554340">
                                  <w:marLeft w:val="0"/>
                                  <w:marRight w:val="0"/>
                                  <w:marTop w:val="0"/>
                                  <w:marBottom w:val="0"/>
                                  <w:divBdr>
                                    <w:top w:val="none" w:sz="0" w:space="0" w:color="auto"/>
                                    <w:left w:val="none" w:sz="0" w:space="0" w:color="auto"/>
                                    <w:bottom w:val="none" w:sz="0" w:space="0" w:color="auto"/>
                                    <w:right w:val="none" w:sz="0" w:space="0" w:color="auto"/>
                                  </w:divBdr>
                                  <w:divsChild>
                                    <w:div w:id="419451545">
                                      <w:marLeft w:val="0"/>
                                      <w:marRight w:val="0"/>
                                      <w:marTop w:val="0"/>
                                      <w:marBottom w:val="0"/>
                                      <w:divBdr>
                                        <w:top w:val="none" w:sz="0" w:space="0" w:color="auto"/>
                                        <w:left w:val="none" w:sz="0" w:space="0" w:color="auto"/>
                                        <w:bottom w:val="none" w:sz="0" w:space="0" w:color="auto"/>
                                        <w:right w:val="none" w:sz="0" w:space="0" w:color="auto"/>
                                      </w:divBdr>
                                      <w:divsChild>
                                        <w:div w:id="1744913800">
                                          <w:marLeft w:val="0"/>
                                          <w:marRight w:val="0"/>
                                          <w:marTop w:val="0"/>
                                          <w:marBottom w:val="60"/>
                                          <w:divBdr>
                                            <w:top w:val="none" w:sz="0" w:space="0" w:color="auto"/>
                                            <w:left w:val="none" w:sz="0" w:space="0" w:color="auto"/>
                                            <w:bottom w:val="none" w:sz="0" w:space="0" w:color="auto"/>
                                            <w:right w:val="none" w:sz="0" w:space="0" w:color="auto"/>
                                          </w:divBdr>
                                          <w:divsChild>
                                            <w:div w:id="141964501">
                                              <w:marLeft w:val="0"/>
                                              <w:marRight w:val="0"/>
                                              <w:marTop w:val="0"/>
                                              <w:marBottom w:val="0"/>
                                              <w:divBdr>
                                                <w:top w:val="none" w:sz="0" w:space="0" w:color="auto"/>
                                                <w:left w:val="none" w:sz="0" w:space="0" w:color="auto"/>
                                                <w:bottom w:val="none" w:sz="0" w:space="0" w:color="auto"/>
                                                <w:right w:val="none" w:sz="0" w:space="0" w:color="auto"/>
                                              </w:divBdr>
                                            </w:div>
                                            <w:div w:id="1886990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361237">
      <w:bodyDiv w:val="1"/>
      <w:marLeft w:val="0"/>
      <w:marRight w:val="0"/>
      <w:marTop w:val="0"/>
      <w:marBottom w:val="0"/>
      <w:divBdr>
        <w:top w:val="none" w:sz="0" w:space="0" w:color="auto"/>
        <w:left w:val="none" w:sz="0" w:space="0" w:color="auto"/>
        <w:bottom w:val="none" w:sz="0" w:space="0" w:color="auto"/>
        <w:right w:val="none" w:sz="0" w:space="0" w:color="auto"/>
      </w:divBdr>
      <w:divsChild>
        <w:div w:id="718092862">
          <w:marLeft w:val="240"/>
          <w:marRight w:val="240"/>
          <w:marTop w:val="0"/>
          <w:marBottom w:val="105"/>
          <w:divBdr>
            <w:top w:val="none" w:sz="0" w:space="0" w:color="auto"/>
            <w:left w:val="none" w:sz="0" w:space="0" w:color="auto"/>
            <w:bottom w:val="none" w:sz="0" w:space="0" w:color="auto"/>
            <w:right w:val="none" w:sz="0" w:space="0" w:color="auto"/>
          </w:divBdr>
          <w:divsChild>
            <w:div w:id="460807936">
              <w:marLeft w:val="150"/>
              <w:marRight w:val="0"/>
              <w:marTop w:val="0"/>
              <w:marBottom w:val="0"/>
              <w:divBdr>
                <w:top w:val="none" w:sz="0" w:space="0" w:color="auto"/>
                <w:left w:val="none" w:sz="0" w:space="0" w:color="auto"/>
                <w:bottom w:val="none" w:sz="0" w:space="0" w:color="auto"/>
                <w:right w:val="none" w:sz="0" w:space="0" w:color="auto"/>
              </w:divBdr>
              <w:divsChild>
                <w:div w:id="1738047257">
                  <w:marLeft w:val="0"/>
                  <w:marRight w:val="0"/>
                  <w:marTop w:val="0"/>
                  <w:marBottom w:val="0"/>
                  <w:divBdr>
                    <w:top w:val="none" w:sz="0" w:space="0" w:color="auto"/>
                    <w:left w:val="none" w:sz="0" w:space="0" w:color="auto"/>
                    <w:bottom w:val="none" w:sz="0" w:space="0" w:color="auto"/>
                    <w:right w:val="none" w:sz="0" w:space="0" w:color="auto"/>
                  </w:divBdr>
                  <w:divsChild>
                    <w:div w:id="1333997013">
                      <w:marLeft w:val="0"/>
                      <w:marRight w:val="0"/>
                      <w:marTop w:val="0"/>
                      <w:marBottom w:val="0"/>
                      <w:divBdr>
                        <w:top w:val="none" w:sz="0" w:space="0" w:color="auto"/>
                        <w:left w:val="none" w:sz="0" w:space="0" w:color="auto"/>
                        <w:bottom w:val="none" w:sz="0" w:space="0" w:color="auto"/>
                        <w:right w:val="none" w:sz="0" w:space="0" w:color="auto"/>
                      </w:divBdr>
                      <w:divsChild>
                        <w:div w:id="1874223550">
                          <w:marLeft w:val="0"/>
                          <w:marRight w:val="0"/>
                          <w:marTop w:val="0"/>
                          <w:marBottom w:val="60"/>
                          <w:divBdr>
                            <w:top w:val="none" w:sz="0" w:space="0" w:color="auto"/>
                            <w:left w:val="none" w:sz="0" w:space="0" w:color="auto"/>
                            <w:bottom w:val="none" w:sz="0" w:space="0" w:color="auto"/>
                            <w:right w:val="none" w:sz="0" w:space="0" w:color="auto"/>
                          </w:divBdr>
                          <w:divsChild>
                            <w:div w:id="1410153281">
                              <w:marLeft w:val="0"/>
                              <w:marRight w:val="0"/>
                              <w:marTop w:val="0"/>
                              <w:marBottom w:val="0"/>
                              <w:divBdr>
                                <w:top w:val="none" w:sz="0" w:space="0" w:color="auto"/>
                                <w:left w:val="none" w:sz="0" w:space="0" w:color="auto"/>
                                <w:bottom w:val="none" w:sz="0" w:space="0" w:color="auto"/>
                                <w:right w:val="none" w:sz="0" w:space="0" w:color="auto"/>
                              </w:divBdr>
                            </w:div>
                            <w:div w:id="1176382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940912">
      <w:bodyDiv w:val="1"/>
      <w:marLeft w:val="0"/>
      <w:marRight w:val="0"/>
      <w:marTop w:val="0"/>
      <w:marBottom w:val="0"/>
      <w:divBdr>
        <w:top w:val="none" w:sz="0" w:space="0" w:color="auto"/>
        <w:left w:val="none" w:sz="0" w:space="0" w:color="auto"/>
        <w:bottom w:val="none" w:sz="0" w:space="0" w:color="auto"/>
        <w:right w:val="none" w:sz="0" w:space="0" w:color="auto"/>
      </w:divBdr>
    </w:div>
    <w:div w:id="1493911358">
      <w:bodyDiv w:val="1"/>
      <w:marLeft w:val="0"/>
      <w:marRight w:val="0"/>
      <w:marTop w:val="0"/>
      <w:marBottom w:val="0"/>
      <w:divBdr>
        <w:top w:val="none" w:sz="0" w:space="0" w:color="auto"/>
        <w:left w:val="none" w:sz="0" w:space="0" w:color="auto"/>
        <w:bottom w:val="none" w:sz="0" w:space="0" w:color="auto"/>
        <w:right w:val="none" w:sz="0" w:space="0" w:color="auto"/>
      </w:divBdr>
    </w:div>
    <w:div w:id="1497185207">
      <w:bodyDiv w:val="1"/>
      <w:marLeft w:val="0"/>
      <w:marRight w:val="0"/>
      <w:marTop w:val="0"/>
      <w:marBottom w:val="0"/>
      <w:divBdr>
        <w:top w:val="none" w:sz="0" w:space="0" w:color="auto"/>
        <w:left w:val="none" w:sz="0" w:space="0" w:color="auto"/>
        <w:bottom w:val="none" w:sz="0" w:space="0" w:color="auto"/>
        <w:right w:val="none" w:sz="0" w:space="0" w:color="auto"/>
      </w:divBdr>
    </w:div>
    <w:div w:id="1586450274">
      <w:bodyDiv w:val="1"/>
      <w:marLeft w:val="0"/>
      <w:marRight w:val="0"/>
      <w:marTop w:val="0"/>
      <w:marBottom w:val="0"/>
      <w:divBdr>
        <w:top w:val="none" w:sz="0" w:space="0" w:color="auto"/>
        <w:left w:val="none" w:sz="0" w:space="0" w:color="auto"/>
        <w:bottom w:val="none" w:sz="0" w:space="0" w:color="auto"/>
        <w:right w:val="none" w:sz="0" w:space="0" w:color="auto"/>
      </w:divBdr>
    </w:div>
    <w:div w:id="1605384070">
      <w:bodyDiv w:val="1"/>
      <w:marLeft w:val="0"/>
      <w:marRight w:val="0"/>
      <w:marTop w:val="0"/>
      <w:marBottom w:val="0"/>
      <w:divBdr>
        <w:top w:val="none" w:sz="0" w:space="0" w:color="auto"/>
        <w:left w:val="none" w:sz="0" w:space="0" w:color="auto"/>
        <w:bottom w:val="none" w:sz="0" w:space="0" w:color="auto"/>
        <w:right w:val="none" w:sz="0" w:space="0" w:color="auto"/>
      </w:divBdr>
      <w:divsChild>
        <w:div w:id="1571306574">
          <w:marLeft w:val="0"/>
          <w:marRight w:val="0"/>
          <w:marTop w:val="0"/>
          <w:marBottom w:val="0"/>
          <w:divBdr>
            <w:top w:val="none" w:sz="0" w:space="0" w:color="auto"/>
            <w:left w:val="none" w:sz="0" w:space="0" w:color="auto"/>
            <w:bottom w:val="none" w:sz="0" w:space="0" w:color="auto"/>
            <w:right w:val="none" w:sz="0" w:space="0" w:color="auto"/>
          </w:divBdr>
          <w:divsChild>
            <w:div w:id="493762976">
              <w:marLeft w:val="0"/>
              <w:marRight w:val="0"/>
              <w:marTop w:val="0"/>
              <w:marBottom w:val="0"/>
              <w:divBdr>
                <w:top w:val="none" w:sz="0" w:space="0" w:color="auto"/>
                <w:left w:val="none" w:sz="0" w:space="0" w:color="auto"/>
                <w:bottom w:val="none" w:sz="0" w:space="0" w:color="auto"/>
                <w:right w:val="none" w:sz="0" w:space="0" w:color="auto"/>
              </w:divBdr>
            </w:div>
            <w:div w:id="762216232">
              <w:marLeft w:val="0"/>
              <w:marRight w:val="0"/>
              <w:marTop w:val="0"/>
              <w:marBottom w:val="0"/>
              <w:divBdr>
                <w:top w:val="none" w:sz="0" w:space="0" w:color="auto"/>
                <w:left w:val="none" w:sz="0" w:space="0" w:color="auto"/>
                <w:bottom w:val="none" w:sz="0" w:space="0" w:color="auto"/>
                <w:right w:val="none" w:sz="0" w:space="0" w:color="auto"/>
              </w:divBdr>
            </w:div>
            <w:div w:id="98569813">
              <w:marLeft w:val="0"/>
              <w:marRight w:val="0"/>
              <w:marTop w:val="0"/>
              <w:marBottom w:val="0"/>
              <w:divBdr>
                <w:top w:val="none" w:sz="0" w:space="0" w:color="auto"/>
                <w:left w:val="none" w:sz="0" w:space="0" w:color="auto"/>
                <w:bottom w:val="none" w:sz="0" w:space="0" w:color="auto"/>
                <w:right w:val="none" w:sz="0" w:space="0" w:color="auto"/>
              </w:divBdr>
            </w:div>
            <w:div w:id="216671879">
              <w:marLeft w:val="0"/>
              <w:marRight w:val="0"/>
              <w:marTop w:val="0"/>
              <w:marBottom w:val="0"/>
              <w:divBdr>
                <w:top w:val="none" w:sz="0" w:space="0" w:color="auto"/>
                <w:left w:val="none" w:sz="0" w:space="0" w:color="auto"/>
                <w:bottom w:val="none" w:sz="0" w:space="0" w:color="auto"/>
                <w:right w:val="none" w:sz="0" w:space="0" w:color="auto"/>
              </w:divBdr>
            </w:div>
            <w:div w:id="1395197911">
              <w:marLeft w:val="0"/>
              <w:marRight w:val="0"/>
              <w:marTop w:val="0"/>
              <w:marBottom w:val="0"/>
              <w:divBdr>
                <w:top w:val="none" w:sz="0" w:space="0" w:color="auto"/>
                <w:left w:val="none" w:sz="0" w:space="0" w:color="auto"/>
                <w:bottom w:val="none" w:sz="0" w:space="0" w:color="auto"/>
                <w:right w:val="none" w:sz="0" w:space="0" w:color="auto"/>
              </w:divBdr>
            </w:div>
            <w:div w:id="891187039">
              <w:marLeft w:val="0"/>
              <w:marRight w:val="0"/>
              <w:marTop w:val="0"/>
              <w:marBottom w:val="0"/>
              <w:divBdr>
                <w:top w:val="none" w:sz="0" w:space="0" w:color="auto"/>
                <w:left w:val="none" w:sz="0" w:space="0" w:color="auto"/>
                <w:bottom w:val="none" w:sz="0" w:space="0" w:color="auto"/>
                <w:right w:val="none" w:sz="0" w:space="0" w:color="auto"/>
              </w:divBdr>
            </w:div>
            <w:div w:id="638537944">
              <w:marLeft w:val="0"/>
              <w:marRight w:val="0"/>
              <w:marTop w:val="0"/>
              <w:marBottom w:val="0"/>
              <w:divBdr>
                <w:top w:val="none" w:sz="0" w:space="0" w:color="auto"/>
                <w:left w:val="none" w:sz="0" w:space="0" w:color="auto"/>
                <w:bottom w:val="none" w:sz="0" w:space="0" w:color="auto"/>
                <w:right w:val="none" w:sz="0" w:space="0" w:color="auto"/>
              </w:divBdr>
            </w:div>
            <w:div w:id="1147942864">
              <w:marLeft w:val="0"/>
              <w:marRight w:val="0"/>
              <w:marTop w:val="0"/>
              <w:marBottom w:val="0"/>
              <w:divBdr>
                <w:top w:val="none" w:sz="0" w:space="0" w:color="auto"/>
                <w:left w:val="none" w:sz="0" w:space="0" w:color="auto"/>
                <w:bottom w:val="none" w:sz="0" w:space="0" w:color="auto"/>
                <w:right w:val="none" w:sz="0" w:space="0" w:color="auto"/>
              </w:divBdr>
            </w:div>
            <w:div w:id="2125147201">
              <w:marLeft w:val="0"/>
              <w:marRight w:val="0"/>
              <w:marTop w:val="0"/>
              <w:marBottom w:val="0"/>
              <w:divBdr>
                <w:top w:val="none" w:sz="0" w:space="0" w:color="auto"/>
                <w:left w:val="none" w:sz="0" w:space="0" w:color="auto"/>
                <w:bottom w:val="none" w:sz="0" w:space="0" w:color="auto"/>
                <w:right w:val="none" w:sz="0" w:space="0" w:color="auto"/>
              </w:divBdr>
            </w:div>
            <w:div w:id="900747304">
              <w:marLeft w:val="0"/>
              <w:marRight w:val="0"/>
              <w:marTop w:val="0"/>
              <w:marBottom w:val="0"/>
              <w:divBdr>
                <w:top w:val="none" w:sz="0" w:space="0" w:color="auto"/>
                <w:left w:val="none" w:sz="0" w:space="0" w:color="auto"/>
                <w:bottom w:val="none" w:sz="0" w:space="0" w:color="auto"/>
                <w:right w:val="none" w:sz="0" w:space="0" w:color="auto"/>
              </w:divBdr>
            </w:div>
            <w:div w:id="1303460788">
              <w:marLeft w:val="0"/>
              <w:marRight w:val="0"/>
              <w:marTop w:val="0"/>
              <w:marBottom w:val="0"/>
              <w:divBdr>
                <w:top w:val="none" w:sz="0" w:space="0" w:color="auto"/>
                <w:left w:val="none" w:sz="0" w:space="0" w:color="auto"/>
                <w:bottom w:val="none" w:sz="0" w:space="0" w:color="auto"/>
                <w:right w:val="none" w:sz="0" w:space="0" w:color="auto"/>
              </w:divBdr>
            </w:div>
            <w:div w:id="1044208990">
              <w:marLeft w:val="0"/>
              <w:marRight w:val="0"/>
              <w:marTop w:val="0"/>
              <w:marBottom w:val="0"/>
              <w:divBdr>
                <w:top w:val="none" w:sz="0" w:space="0" w:color="auto"/>
                <w:left w:val="none" w:sz="0" w:space="0" w:color="auto"/>
                <w:bottom w:val="none" w:sz="0" w:space="0" w:color="auto"/>
                <w:right w:val="none" w:sz="0" w:space="0" w:color="auto"/>
              </w:divBdr>
            </w:div>
            <w:div w:id="1058629741">
              <w:marLeft w:val="0"/>
              <w:marRight w:val="0"/>
              <w:marTop w:val="0"/>
              <w:marBottom w:val="0"/>
              <w:divBdr>
                <w:top w:val="none" w:sz="0" w:space="0" w:color="auto"/>
                <w:left w:val="none" w:sz="0" w:space="0" w:color="auto"/>
                <w:bottom w:val="none" w:sz="0" w:space="0" w:color="auto"/>
                <w:right w:val="none" w:sz="0" w:space="0" w:color="auto"/>
              </w:divBdr>
            </w:div>
            <w:div w:id="818618145">
              <w:marLeft w:val="0"/>
              <w:marRight w:val="0"/>
              <w:marTop w:val="0"/>
              <w:marBottom w:val="0"/>
              <w:divBdr>
                <w:top w:val="none" w:sz="0" w:space="0" w:color="auto"/>
                <w:left w:val="none" w:sz="0" w:space="0" w:color="auto"/>
                <w:bottom w:val="none" w:sz="0" w:space="0" w:color="auto"/>
                <w:right w:val="none" w:sz="0" w:space="0" w:color="auto"/>
              </w:divBdr>
            </w:div>
            <w:div w:id="637683114">
              <w:marLeft w:val="0"/>
              <w:marRight w:val="0"/>
              <w:marTop w:val="0"/>
              <w:marBottom w:val="0"/>
              <w:divBdr>
                <w:top w:val="none" w:sz="0" w:space="0" w:color="auto"/>
                <w:left w:val="none" w:sz="0" w:space="0" w:color="auto"/>
                <w:bottom w:val="none" w:sz="0" w:space="0" w:color="auto"/>
                <w:right w:val="none" w:sz="0" w:space="0" w:color="auto"/>
              </w:divBdr>
            </w:div>
            <w:div w:id="2898856">
              <w:marLeft w:val="0"/>
              <w:marRight w:val="0"/>
              <w:marTop w:val="0"/>
              <w:marBottom w:val="0"/>
              <w:divBdr>
                <w:top w:val="none" w:sz="0" w:space="0" w:color="auto"/>
                <w:left w:val="none" w:sz="0" w:space="0" w:color="auto"/>
                <w:bottom w:val="none" w:sz="0" w:space="0" w:color="auto"/>
                <w:right w:val="none" w:sz="0" w:space="0" w:color="auto"/>
              </w:divBdr>
            </w:div>
            <w:div w:id="292978536">
              <w:marLeft w:val="0"/>
              <w:marRight w:val="0"/>
              <w:marTop w:val="0"/>
              <w:marBottom w:val="0"/>
              <w:divBdr>
                <w:top w:val="none" w:sz="0" w:space="0" w:color="auto"/>
                <w:left w:val="none" w:sz="0" w:space="0" w:color="auto"/>
                <w:bottom w:val="none" w:sz="0" w:space="0" w:color="auto"/>
                <w:right w:val="none" w:sz="0" w:space="0" w:color="auto"/>
              </w:divBdr>
            </w:div>
            <w:div w:id="370808661">
              <w:marLeft w:val="0"/>
              <w:marRight w:val="0"/>
              <w:marTop w:val="0"/>
              <w:marBottom w:val="0"/>
              <w:divBdr>
                <w:top w:val="none" w:sz="0" w:space="0" w:color="auto"/>
                <w:left w:val="none" w:sz="0" w:space="0" w:color="auto"/>
                <w:bottom w:val="none" w:sz="0" w:space="0" w:color="auto"/>
                <w:right w:val="none" w:sz="0" w:space="0" w:color="auto"/>
              </w:divBdr>
            </w:div>
            <w:div w:id="716126834">
              <w:marLeft w:val="0"/>
              <w:marRight w:val="0"/>
              <w:marTop w:val="0"/>
              <w:marBottom w:val="0"/>
              <w:divBdr>
                <w:top w:val="none" w:sz="0" w:space="0" w:color="auto"/>
                <w:left w:val="none" w:sz="0" w:space="0" w:color="auto"/>
                <w:bottom w:val="none" w:sz="0" w:space="0" w:color="auto"/>
                <w:right w:val="none" w:sz="0" w:space="0" w:color="auto"/>
              </w:divBdr>
            </w:div>
            <w:div w:id="1548033632">
              <w:marLeft w:val="0"/>
              <w:marRight w:val="0"/>
              <w:marTop w:val="0"/>
              <w:marBottom w:val="0"/>
              <w:divBdr>
                <w:top w:val="none" w:sz="0" w:space="0" w:color="auto"/>
                <w:left w:val="none" w:sz="0" w:space="0" w:color="auto"/>
                <w:bottom w:val="none" w:sz="0" w:space="0" w:color="auto"/>
                <w:right w:val="none" w:sz="0" w:space="0" w:color="auto"/>
              </w:divBdr>
            </w:div>
            <w:div w:id="100073760">
              <w:marLeft w:val="0"/>
              <w:marRight w:val="0"/>
              <w:marTop w:val="0"/>
              <w:marBottom w:val="0"/>
              <w:divBdr>
                <w:top w:val="none" w:sz="0" w:space="0" w:color="auto"/>
                <w:left w:val="none" w:sz="0" w:space="0" w:color="auto"/>
                <w:bottom w:val="none" w:sz="0" w:space="0" w:color="auto"/>
                <w:right w:val="none" w:sz="0" w:space="0" w:color="auto"/>
              </w:divBdr>
            </w:div>
            <w:div w:id="1490289087">
              <w:marLeft w:val="0"/>
              <w:marRight w:val="0"/>
              <w:marTop w:val="0"/>
              <w:marBottom w:val="0"/>
              <w:divBdr>
                <w:top w:val="none" w:sz="0" w:space="0" w:color="auto"/>
                <w:left w:val="none" w:sz="0" w:space="0" w:color="auto"/>
                <w:bottom w:val="none" w:sz="0" w:space="0" w:color="auto"/>
                <w:right w:val="none" w:sz="0" w:space="0" w:color="auto"/>
              </w:divBdr>
            </w:div>
            <w:div w:id="1805850263">
              <w:marLeft w:val="0"/>
              <w:marRight w:val="0"/>
              <w:marTop w:val="0"/>
              <w:marBottom w:val="0"/>
              <w:divBdr>
                <w:top w:val="none" w:sz="0" w:space="0" w:color="auto"/>
                <w:left w:val="none" w:sz="0" w:space="0" w:color="auto"/>
                <w:bottom w:val="none" w:sz="0" w:space="0" w:color="auto"/>
                <w:right w:val="none" w:sz="0" w:space="0" w:color="auto"/>
              </w:divBdr>
            </w:div>
            <w:div w:id="662316895">
              <w:marLeft w:val="0"/>
              <w:marRight w:val="0"/>
              <w:marTop w:val="0"/>
              <w:marBottom w:val="0"/>
              <w:divBdr>
                <w:top w:val="none" w:sz="0" w:space="0" w:color="auto"/>
                <w:left w:val="none" w:sz="0" w:space="0" w:color="auto"/>
                <w:bottom w:val="none" w:sz="0" w:space="0" w:color="auto"/>
                <w:right w:val="none" w:sz="0" w:space="0" w:color="auto"/>
              </w:divBdr>
            </w:div>
            <w:div w:id="1996494977">
              <w:marLeft w:val="0"/>
              <w:marRight w:val="0"/>
              <w:marTop w:val="0"/>
              <w:marBottom w:val="0"/>
              <w:divBdr>
                <w:top w:val="none" w:sz="0" w:space="0" w:color="auto"/>
                <w:left w:val="none" w:sz="0" w:space="0" w:color="auto"/>
                <w:bottom w:val="none" w:sz="0" w:space="0" w:color="auto"/>
                <w:right w:val="none" w:sz="0" w:space="0" w:color="auto"/>
              </w:divBdr>
            </w:div>
            <w:div w:id="1155802757">
              <w:marLeft w:val="0"/>
              <w:marRight w:val="0"/>
              <w:marTop w:val="0"/>
              <w:marBottom w:val="0"/>
              <w:divBdr>
                <w:top w:val="none" w:sz="0" w:space="0" w:color="auto"/>
                <w:left w:val="none" w:sz="0" w:space="0" w:color="auto"/>
                <w:bottom w:val="none" w:sz="0" w:space="0" w:color="auto"/>
                <w:right w:val="none" w:sz="0" w:space="0" w:color="auto"/>
              </w:divBdr>
            </w:div>
            <w:div w:id="1944223418">
              <w:marLeft w:val="0"/>
              <w:marRight w:val="0"/>
              <w:marTop w:val="0"/>
              <w:marBottom w:val="0"/>
              <w:divBdr>
                <w:top w:val="none" w:sz="0" w:space="0" w:color="auto"/>
                <w:left w:val="none" w:sz="0" w:space="0" w:color="auto"/>
                <w:bottom w:val="none" w:sz="0" w:space="0" w:color="auto"/>
                <w:right w:val="none" w:sz="0" w:space="0" w:color="auto"/>
              </w:divBdr>
            </w:div>
            <w:div w:id="1059475546">
              <w:marLeft w:val="0"/>
              <w:marRight w:val="0"/>
              <w:marTop w:val="0"/>
              <w:marBottom w:val="0"/>
              <w:divBdr>
                <w:top w:val="none" w:sz="0" w:space="0" w:color="auto"/>
                <w:left w:val="none" w:sz="0" w:space="0" w:color="auto"/>
                <w:bottom w:val="none" w:sz="0" w:space="0" w:color="auto"/>
                <w:right w:val="none" w:sz="0" w:space="0" w:color="auto"/>
              </w:divBdr>
            </w:div>
            <w:div w:id="696009963">
              <w:marLeft w:val="0"/>
              <w:marRight w:val="0"/>
              <w:marTop w:val="0"/>
              <w:marBottom w:val="0"/>
              <w:divBdr>
                <w:top w:val="none" w:sz="0" w:space="0" w:color="auto"/>
                <w:left w:val="none" w:sz="0" w:space="0" w:color="auto"/>
                <w:bottom w:val="none" w:sz="0" w:space="0" w:color="auto"/>
                <w:right w:val="none" w:sz="0" w:space="0" w:color="auto"/>
              </w:divBdr>
            </w:div>
            <w:div w:id="1990598369">
              <w:marLeft w:val="0"/>
              <w:marRight w:val="0"/>
              <w:marTop w:val="0"/>
              <w:marBottom w:val="0"/>
              <w:divBdr>
                <w:top w:val="none" w:sz="0" w:space="0" w:color="auto"/>
                <w:left w:val="none" w:sz="0" w:space="0" w:color="auto"/>
                <w:bottom w:val="none" w:sz="0" w:space="0" w:color="auto"/>
                <w:right w:val="none" w:sz="0" w:space="0" w:color="auto"/>
              </w:divBdr>
            </w:div>
            <w:div w:id="1014650085">
              <w:marLeft w:val="0"/>
              <w:marRight w:val="0"/>
              <w:marTop w:val="0"/>
              <w:marBottom w:val="0"/>
              <w:divBdr>
                <w:top w:val="none" w:sz="0" w:space="0" w:color="auto"/>
                <w:left w:val="none" w:sz="0" w:space="0" w:color="auto"/>
                <w:bottom w:val="none" w:sz="0" w:space="0" w:color="auto"/>
                <w:right w:val="none" w:sz="0" w:space="0" w:color="auto"/>
              </w:divBdr>
            </w:div>
            <w:div w:id="1131481144">
              <w:marLeft w:val="0"/>
              <w:marRight w:val="0"/>
              <w:marTop w:val="0"/>
              <w:marBottom w:val="0"/>
              <w:divBdr>
                <w:top w:val="none" w:sz="0" w:space="0" w:color="auto"/>
                <w:left w:val="none" w:sz="0" w:space="0" w:color="auto"/>
                <w:bottom w:val="none" w:sz="0" w:space="0" w:color="auto"/>
                <w:right w:val="none" w:sz="0" w:space="0" w:color="auto"/>
              </w:divBdr>
            </w:div>
            <w:div w:id="594286454">
              <w:marLeft w:val="0"/>
              <w:marRight w:val="0"/>
              <w:marTop w:val="0"/>
              <w:marBottom w:val="0"/>
              <w:divBdr>
                <w:top w:val="none" w:sz="0" w:space="0" w:color="auto"/>
                <w:left w:val="none" w:sz="0" w:space="0" w:color="auto"/>
                <w:bottom w:val="none" w:sz="0" w:space="0" w:color="auto"/>
                <w:right w:val="none" w:sz="0" w:space="0" w:color="auto"/>
              </w:divBdr>
            </w:div>
            <w:div w:id="524172974">
              <w:marLeft w:val="0"/>
              <w:marRight w:val="0"/>
              <w:marTop w:val="0"/>
              <w:marBottom w:val="0"/>
              <w:divBdr>
                <w:top w:val="none" w:sz="0" w:space="0" w:color="auto"/>
                <w:left w:val="none" w:sz="0" w:space="0" w:color="auto"/>
                <w:bottom w:val="none" w:sz="0" w:space="0" w:color="auto"/>
                <w:right w:val="none" w:sz="0" w:space="0" w:color="auto"/>
              </w:divBdr>
            </w:div>
            <w:div w:id="1842116967">
              <w:marLeft w:val="0"/>
              <w:marRight w:val="0"/>
              <w:marTop w:val="0"/>
              <w:marBottom w:val="0"/>
              <w:divBdr>
                <w:top w:val="none" w:sz="0" w:space="0" w:color="auto"/>
                <w:left w:val="none" w:sz="0" w:space="0" w:color="auto"/>
                <w:bottom w:val="none" w:sz="0" w:space="0" w:color="auto"/>
                <w:right w:val="none" w:sz="0" w:space="0" w:color="auto"/>
              </w:divBdr>
            </w:div>
            <w:div w:id="782576400">
              <w:marLeft w:val="0"/>
              <w:marRight w:val="0"/>
              <w:marTop w:val="0"/>
              <w:marBottom w:val="0"/>
              <w:divBdr>
                <w:top w:val="none" w:sz="0" w:space="0" w:color="auto"/>
                <w:left w:val="none" w:sz="0" w:space="0" w:color="auto"/>
                <w:bottom w:val="none" w:sz="0" w:space="0" w:color="auto"/>
                <w:right w:val="none" w:sz="0" w:space="0" w:color="auto"/>
              </w:divBdr>
            </w:div>
            <w:div w:id="547181275">
              <w:marLeft w:val="0"/>
              <w:marRight w:val="0"/>
              <w:marTop w:val="0"/>
              <w:marBottom w:val="0"/>
              <w:divBdr>
                <w:top w:val="none" w:sz="0" w:space="0" w:color="auto"/>
                <w:left w:val="none" w:sz="0" w:space="0" w:color="auto"/>
                <w:bottom w:val="none" w:sz="0" w:space="0" w:color="auto"/>
                <w:right w:val="none" w:sz="0" w:space="0" w:color="auto"/>
              </w:divBdr>
            </w:div>
            <w:div w:id="278607342">
              <w:marLeft w:val="0"/>
              <w:marRight w:val="0"/>
              <w:marTop w:val="0"/>
              <w:marBottom w:val="0"/>
              <w:divBdr>
                <w:top w:val="none" w:sz="0" w:space="0" w:color="auto"/>
                <w:left w:val="none" w:sz="0" w:space="0" w:color="auto"/>
                <w:bottom w:val="none" w:sz="0" w:space="0" w:color="auto"/>
                <w:right w:val="none" w:sz="0" w:space="0" w:color="auto"/>
              </w:divBdr>
            </w:div>
            <w:div w:id="463431333">
              <w:marLeft w:val="0"/>
              <w:marRight w:val="0"/>
              <w:marTop w:val="0"/>
              <w:marBottom w:val="0"/>
              <w:divBdr>
                <w:top w:val="none" w:sz="0" w:space="0" w:color="auto"/>
                <w:left w:val="none" w:sz="0" w:space="0" w:color="auto"/>
                <w:bottom w:val="none" w:sz="0" w:space="0" w:color="auto"/>
                <w:right w:val="none" w:sz="0" w:space="0" w:color="auto"/>
              </w:divBdr>
            </w:div>
            <w:div w:id="2052067170">
              <w:marLeft w:val="0"/>
              <w:marRight w:val="0"/>
              <w:marTop w:val="0"/>
              <w:marBottom w:val="0"/>
              <w:divBdr>
                <w:top w:val="none" w:sz="0" w:space="0" w:color="auto"/>
                <w:left w:val="none" w:sz="0" w:space="0" w:color="auto"/>
                <w:bottom w:val="none" w:sz="0" w:space="0" w:color="auto"/>
                <w:right w:val="none" w:sz="0" w:space="0" w:color="auto"/>
              </w:divBdr>
            </w:div>
            <w:div w:id="845828113">
              <w:marLeft w:val="0"/>
              <w:marRight w:val="0"/>
              <w:marTop w:val="0"/>
              <w:marBottom w:val="0"/>
              <w:divBdr>
                <w:top w:val="none" w:sz="0" w:space="0" w:color="auto"/>
                <w:left w:val="none" w:sz="0" w:space="0" w:color="auto"/>
                <w:bottom w:val="none" w:sz="0" w:space="0" w:color="auto"/>
                <w:right w:val="none" w:sz="0" w:space="0" w:color="auto"/>
              </w:divBdr>
            </w:div>
            <w:div w:id="1669599144">
              <w:marLeft w:val="0"/>
              <w:marRight w:val="0"/>
              <w:marTop w:val="0"/>
              <w:marBottom w:val="0"/>
              <w:divBdr>
                <w:top w:val="none" w:sz="0" w:space="0" w:color="auto"/>
                <w:left w:val="none" w:sz="0" w:space="0" w:color="auto"/>
                <w:bottom w:val="none" w:sz="0" w:space="0" w:color="auto"/>
                <w:right w:val="none" w:sz="0" w:space="0" w:color="auto"/>
              </w:divBdr>
            </w:div>
            <w:div w:id="559051001">
              <w:marLeft w:val="0"/>
              <w:marRight w:val="0"/>
              <w:marTop w:val="0"/>
              <w:marBottom w:val="0"/>
              <w:divBdr>
                <w:top w:val="none" w:sz="0" w:space="0" w:color="auto"/>
                <w:left w:val="none" w:sz="0" w:space="0" w:color="auto"/>
                <w:bottom w:val="none" w:sz="0" w:space="0" w:color="auto"/>
                <w:right w:val="none" w:sz="0" w:space="0" w:color="auto"/>
              </w:divBdr>
            </w:div>
            <w:div w:id="1541548508">
              <w:marLeft w:val="0"/>
              <w:marRight w:val="0"/>
              <w:marTop w:val="0"/>
              <w:marBottom w:val="0"/>
              <w:divBdr>
                <w:top w:val="none" w:sz="0" w:space="0" w:color="auto"/>
                <w:left w:val="none" w:sz="0" w:space="0" w:color="auto"/>
                <w:bottom w:val="none" w:sz="0" w:space="0" w:color="auto"/>
                <w:right w:val="none" w:sz="0" w:space="0" w:color="auto"/>
              </w:divBdr>
            </w:div>
            <w:div w:id="812218014">
              <w:marLeft w:val="0"/>
              <w:marRight w:val="0"/>
              <w:marTop w:val="0"/>
              <w:marBottom w:val="0"/>
              <w:divBdr>
                <w:top w:val="none" w:sz="0" w:space="0" w:color="auto"/>
                <w:left w:val="none" w:sz="0" w:space="0" w:color="auto"/>
                <w:bottom w:val="none" w:sz="0" w:space="0" w:color="auto"/>
                <w:right w:val="none" w:sz="0" w:space="0" w:color="auto"/>
              </w:divBdr>
            </w:div>
            <w:div w:id="1345549179">
              <w:marLeft w:val="0"/>
              <w:marRight w:val="0"/>
              <w:marTop w:val="0"/>
              <w:marBottom w:val="0"/>
              <w:divBdr>
                <w:top w:val="none" w:sz="0" w:space="0" w:color="auto"/>
                <w:left w:val="none" w:sz="0" w:space="0" w:color="auto"/>
                <w:bottom w:val="none" w:sz="0" w:space="0" w:color="auto"/>
                <w:right w:val="none" w:sz="0" w:space="0" w:color="auto"/>
              </w:divBdr>
            </w:div>
            <w:div w:id="768699421">
              <w:marLeft w:val="0"/>
              <w:marRight w:val="0"/>
              <w:marTop w:val="0"/>
              <w:marBottom w:val="0"/>
              <w:divBdr>
                <w:top w:val="none" w:sz="0" w:space="0" w:color="auto"/>
                <w:left w:val="none" w:sz="0" w:space="0" w:color="auto"/>
                <w:bottom w:val="none" w:sz="0" w:space="0" w:color="auto"/>
                <w:right w:val="none" w:sz="0" w:space="0" w:color="auto"/>
              </w:divBdr>
            </w:div>
            <w:div w:id="163127897">
              <w:marLeft w:val="0"/>
              <w:marRight w:val="0"/>
              <w:marTop w:val="0"/>
              <w:marBottom w:val="0"/>
              <w:divBdr>
                <w:top w:val="none" w:sz="0" w:space="0" w:color="auto"/>
                <w:left w:val="none" w:sz="0" w:space="0" w:color="auto"/>
                <w:bottom w:val="none" w:sz="0" w:space="0" w:color="auto"/>
                <w:right w:val="none" w:sz="0" w:space="0" w:color="auto"/>
              </w:divBdr>
            </w:div>
            <w:div w:id="103574995">
              <w:marLeft w:val="0"/>
              <w:marRight w:val="0"/>
              <w:marTop w:val="0"/>
              <w:marBottom w:val="0"/>
              <w:divBdr>
                <w:top w:val="none" w:sz="0" w:space="0" w:color="auto"/>
                <w:left w:val="none" w:sz="0" w:space="0" w:color="auto"/>
                <w:bottom w:val="none" w:sz="0" w:space="0" w:color="auto"/>
                <w:right w:val="none" w:sz="0" w:space="0" w:color="auto"/>
              </w:divBdr>
            </w:div>
            <w:div w:id="2073846867">
              <w:marLeft w:val="0"/>
              <w:marRight w:val="0"/>
              <w:marTop w:val="0"/>
              <w:marBottom w:val="0"/>
              <w:divBdr>
                <w:top w:val="none" w:sz="0" w:space="0" w:color="auto"/>
                <w:left w:val="none" w:sz="0" w:space="0" w:color="auto"/>
                <w:bottom w:val="none" w:sz="0" w:space="0" w:color="auto"/>
                <w:right w:val="none" w:sz="0" w:space="0" w:color="auto"/>
              </w:divBdr>
            </w:div>
            <w:div w:id="732431715">
              <w:marLeft w:val="0"/>
              <w:marRight w:val="0"/>
              <w:marTop w:val="0"/>
              <w:marBottom w:val="0"/>
              <w:divBdr>
                <w:top w:val="none" w:sz="0" w:space="0" w:color="auto"/>
                <w:left w:val="none" w:sz="0" w:space="0" w:color="auto"/>
                <w:bottom w:val="none" w:sz="0" w:space="0" w:color="auto"/>
                <w:right w:val="none" w:sz="0" w:space="0" w:color="auto"/>
              </w:divBdr>
            </w:div>
            <w:div w:id="1112091132">
              <w:marLeft w:val="0"/>
              <w:marRight w:val="0"/>
              <w:marTop w:val="0"/>
              <w:marBottom w:val="0"/>
              <w:divBdr>
                <w:top w:val="none" w:sz="0" w:space="0" w:color="auto"/>
                <w:left w:val="none" w:sz="0" w:space="0" w:color="auto"/>
                <w:bottom w:val="none" w:sz="0" w:space="0" w:color="auto"/>
                <w:right w:val="none" w:sz="0" w:space="0" w:color="auto"/>
              </w:divBdr>
            </w:div>
            <w:div w:id="1016883835">
              <w:marLeft w:val="0"/>
              <w:marRight w:val="0"/>
              <w:marTop w:val="0"/>
              <w:marBottom w:val="0"/>
              <w:divBdr>
                <w:top w:val="none" w:sz="0" w:space="0" w:color="auto"/>
                <w:left w:val="none" w:sz="0" w:space="0" w:color="auto"/>
                <w:bottom w:val="none" w:sz="0" w:space="0" w:color="auto"/>
                <w:right w:val="none" w:sz="0" w:space="0" w:color="auto"/>
              </w:divBdr>
            </w:div>
            <w:div w:id="213008846">
              <w:marLeft w:val="0"/>
              <w:marRight w:val="0"/>
              <w:marTop w:val="0"/>
              <w:marBottom w:val="0"/>
              <w:divBdr>
                <w:top w:val="none" w:sz="0" w:space="0" w:color="auto"/>
                <w:left w:val="none" w:sz="0" w:space="0" w:color="auto"/>
                <w:bottom w:val="none" w:sz="0" w:space="0" w:color="auto"/>
                <w:right w:val="none" w:sz="0" w:space="0" w:color="auto"/>
              </w:divBdr>
            </w:div>
            <w:div w:id="1971939466">
              <w:marLeft w:val="0"/>
              <w:marRight w:val="0"/>
              <w:marTop w:val="0"/>
              <w:marBottom w:val="0"/>
              <w:divBdr>
                <w:top w:val="none" w:sz="0" w:space="0" w:color="auto"/>
                <w:left w:val="none" w:sz="0" w:space="0" w:color="auto"/>
                <w:bottom w:val="none" w:sz="0" w:space="0" w:color="auto"/>
                <w:right w:val="none" w:sz="0" w:space="0" w:color="auto"/>
              </w:divBdr>
            </w:div>
            <w:div w:id="1844396670">
              <w:marLeft w:val="0"/>
              <w:marRight w:val="0"/>
              <w:marTop w:val="0"/>
              <w:marBottom w:val="0"/>
              <w:divBdr>
                <w:top w:val="none" w:sz="0" w:space="0" w:color="auto"/>
                <w:left w:val="none" w:sz="0" w:space="0" w:color="auto"/>
                <w:bottom w:val="none" w:sz="0" w:space="0" w:color="auto"/>
                <w:right w:val="none" w:sz="0" w:space="0" w:color="auto"/>
              </w:divBdr>
            </w:div>
            <w:div w:id="1659528954">
              <w:marLeft w:val="0"/>
              <w:marRight w:val="0"/>
              <w:marTop w:val="0"/>
              <w:marBottom w:val="0"/>
              <w:divBdr>
                <w:top w:val="none" w:sz="0" w:space="0" w:color="auto"/>
                <w:left w:val="none" w:sz="0" w:space="0" w:color="auto"/>
                <w:bottom w:val="none" w:sz="0" w:space="0" w:color="auto"/>
                <w:right w:val="none" w:sz="0" w:space="0" w:color="auto"/>
              </w:divBdr>
            </w:div>
            <w:div w:id="1603686195">
              <w:marLeft w:val="0"/>
              <w:marRight w:val="0"/>
              <w:marTop w:val="0"/>
              <w:marBottom w:val="0"/>
              <w:divBdr>
                <w:top w:val="none" w:sz="0" w:space="0" w:color="auto"/>
                <w:left w:val="none" w:sz="0" w:space="0" w:color="auto"/>
                <w:bottom w:val="none" w:sz="0" w:space="0" w:color="auto"/>
                <w:right w:val="none" w:sz="0" w:space="0" w:color="auto"/>
              </w:divBdr>
            </w:div>
            <w:div w:id="623002075">
              <w:marLeft w:val="0"/>
              <w:marRight w:val="0"/>
              <w:marTop w:val="0"/>
              <w:marBottom w:val="0"/>
              <w:divBdr>
                <w:top w:val="none" w:sz="0" w:space="0" w:color="auto"/>
                <w:left w:val="none" w:sz="0" w:space="0" w:color="auto"/>
                <w:bottom w:val="none" w:sz="0" w:space="0" w:color="auto"/>
                <w:right w:val="none" w:sz="0" w:space="0" w:color="auto"/>
              </w:divBdr>
            </w:div>
            <w:div w:id="204948803">
              <w:marLeft w:val="0"/>
              <w:marRight w:val="0"/>
              <w:marTop w:val="0"/>
              <w:marBottom w:val="0"/>
              <w:divBdr>
                <w:top w:val="none" w:sz="0" w:space="0" w:color="auto"/>
                <w:left w:val="none" w:sz="0" w:space="0" w:color="auto"/>
                <w:bottom w:val="none" w:sz="0" w:space="0" w:color="auto"/>
                <w:right w:val="none" w:sz="0" w:space="0" w:color="auto"/>
              </w:divBdr>
            </w:div>
            <w:div w:id="1521577909">
              <w:marLeft w:val="0"/>
              <w:marRight w:val="0"/>
              <w:marTop w:val="0"/>
              <w:marBottom w:val="0"/>
              <w:divBdr>
                <w:top w:val="none" w:sz="0" w:space="0" w:color="auto"/>
                <w:left w:val="none" w:sz="0" w:space="0" w:color="auto"/>
                <w:bottom w:val="none" w:sz="0" w:space="0" w:color="auto"/>
                <w:right w:val="none" w:sz="0" w:space="0" w:color="auto"/>
              </w:divBdr>
            </w:div>
            <w:div w:id="566262688">
              <w:marLeft w:val="0"/>
              <w:marRight w:val="0"/>
              <w:marTop w:val="0"/>
              <w:marBottom w:val="0"/>
              <w:divBdr>
                <w:top w:val="none" w:sz="0" w:space="0" w:color="auto"/>
                <w:left w:val="none" w:sz="0" w:space="0" w:color="auto"/>
                <w:bottom w:val="none" w:sz="0" w:space="0" w:color="auto"/>
                <w:right w:val="none" w:sz="0" w:space="0" w:color="auto"/>
              </w:divBdr>
            </w:div>
          </w:divsChild>
        </w:div>
        <w:div w:id="334263962">
          <w:marLeft w:val="0"/>
          <w:marRight w:val="0"/>
          <w:marTop w:val="0"/>
          <w:marBottom w:val="0"/>
          <w:divBdr>
            <w:top w:val="none" w:sz="0" w:space="0" w:color="auto"/>
            <w:left w:val="none" w:sz="0" w:space="0" w:color="auto"/>
            <w:bottom w:val="none" w:sz="0" w:space="0" w:color="auto"/>
            <w:right w:val="none" w:sz="0" w:space="0" w:color="auto"/>
          </w:divBdr>
        </w:div>
        <w:div w:id="1156343644">
          <w:marLeft w:val="0"/>
          <w:marRight w:val="0"/>
          <w:marTop w:val="0"/>
          <w:marBottom w:val="0"/>
          <w:divBdr>
            <w:top w:val="none" w:sz="0" w:space="0" w:color="auto"/>
            <w:left w:val="none" w:sz="0" w:space="0" w:color="auto"/>
            <w:bottom w:val="none" w:sz="0" w:space="0" w:color="auto"/>
            <w:right w:val="none" w:sz="0" w:space="0" w:color="auto"/>
          </w:divBdr>
        </w:div>
        <w:div w:id="1121337371">
          <w:marLeft w:val="0"/>
          <w:marRight w:val="0"/>
          <w:marTop w:val="0"/>
          <w:marBottom w:val="0"/>
          <w:divBdr>
            <w:top w:val="none" w:sz="0" w:space="0" w:color="auto"/>
            <w:left w:val="none" w:sz="0" w:space="0" w:color="auto"/>
            <w:bottom w:val="none" w:sz="0" w:space="0" w:color="auto"/>
            <w:right w:val="none" w:sz="0" w:space="0" w:color="auto"/>
          </w:divBdr>
        </w:div>
        <w:div w:id="888224926">
          <w:marLeft w:val="0"/>
          <w:marRight w:val="0"/>
          <w:marTop w:val="0"/>
          <w:marBottom w:val="0"/>
          <w:divBdr>
            <w:top w:val="none" w:sz="0" w:space="0" w:color="auto"/>
            <w:left w:val="none" w:sz="0" w:space="0" w:color="auto"/>
            <w:bottom w:val="none" w:sz="0" w:space="0" w:color="auto"/>
            <w:right w:val="none" w:sz="0" w:space="0" w:color="auto"/>
          </w:divBdr>
        </w:div>
        <w:div w:id="432630685">
          <w:marLeft w:val="0"/>
          <w:marRight w:val="0"/>
          <w:marTop w:val="0"/>
          <w:marBottom w:val="0"/>
          <w:divBdr>
            <w:top w:val="none" w:sz="0" w:space="0" w:color="auto"/>
            <w:left w:val="none" w:sz="0" w:space="0" w:color="auto"/>
            <w:bottom w:val="none" w:sz="0" w:space="0" w:color="auto"/>
            <w:right w:val="none" w:sz="0" w:space="0" w:color="auto"/>
          </w:divBdr>
        </w:div>
        <w:div w:id="386219653">
          <w:marLeft w:val="0"/>
          <w:marRight w:val="0"/>
          <w:marTop w:val="0"/>
          <w:marBottom w:val="0"/>
          <w:divBdr>
            <w:top w:val="none" w:sz="0" w:space="0" w:color="auto"/>
            <w:left w:val="none" w:sz="0" w:space="0" w:color="auto"/>
            <w:bottom w:val="none" w:sz="0" w:space="0" w:color="auto"/>
            <w:right w:val="none" w:sz="0" w:space="0" w:color="auto"/>
          </w:divBdr>
        </w:div>
        <w:div w:id="1188254404">
          <w:marLeft w:val="0"/>
          <w:marRight w:val="0"/>
          <w:marTop w:val="0"/>
          <w:marBottom w:val="0"/>
          <w:divBdr>
            <w:top w:val="none" w:sz="0" w:space="0" w:color="auto"/>
            <w:left w:val="none" w:sz="0" w:space="0" w:color="auto"/>
            <w:bottom w:val="none" w:sz="0" w:space="0" w:color="auto"/>
            <w:right w:val="none" w:sz="0" w:space="0" w:color="auto"/>
          </w:divBdr>
        </w:div>
        <w:div w:id="2042701424">
          <w:marLeft w:val="0"/>
          <w:marRight w:val="0"/>
          <w:marTop w:val="0"/>
          <w:marBottom w:val="0"/>
          <w:divBdr>
            <w:top w:val="none" w:sz="0" w:space="0" w:color="auto"/>
            <w:left w:val="none" w:sz="0" w:space="0" w:color="auto"/>
            <w:bottom w:val="none" w:sz="0" w:space="0" w:color="auto"/>
            <w:right w:val="none" w:sz="0" w:space="0" w:color="auto"/>
          </w:divBdr>
        </w:div>
        <w:div w:id="198398638">
          <w:marLeft w:val="0"/>
          <w:marRight w:val="0"/>
          <w:marTop w:val="0"/>
          <w:marBottom w:val="0"/>
          <w:divBdr>
            <w:top w:val="none" w:sz="0" w:space="0" w:color="auto"/>
            <w:left w:val="none" w:sz="0" w:space="0" w:color="auto"/>
            <w:bottom w:val="none" w:sz="0" w:space="0" w:color="auto"/>
            <w:right w:val="none" w:sz="0" w:space="0" w:color="auto"/>
          </w:divBdr>
        </w:div>
        <w:div w:id="26568313">
          <w:marLeft w:val="0"/>
          <w:marRight w:val="0"/>
          <w:marTop w:val="0"/>
          <w:marBottom w:val="0"/>
          <w:divBdr>
            <w:top w:val="none" w:sz="0" w:space="0" w:color="auto"/>
            <w:left w:val="none" w:sz="0" w:space="0" w:color="auto"/>
            <w:bottom w:val="none" w:sz="0" w:space="0" w:color="auto"/>
            <w:right w:val="none" w:sz="0" w:space="0" w:color="auto"/>
          </w:divBdr>
        </w:div>
        <w:div w:id="495220413">
          <w:marLeft w:val="0"/>
          <w:marRight w:val="0"/>
          <w:marTop w:val="0"/>
          <w:marBottom w:val="0"/>
          <w:divBdr>
            <w:top w:val="none" w:sz="0" w:space="0" w:color="auto"/>
            <w:left w:val="none" w:sz="0" w:space="0" w:color="auto"/>
            <w:bottom w:val="none" w:sz="0" w:space="0" w:color="auto"/>
            <w:right w:val="none" w:sz="0" w:space="0" w:color="auto"/>
          </w:divBdr>
        </w:div>
        <w:div w:id="1449549451">
          <w:marLeft w:val="0"/>
          <w:marRight w:val="0"/>
          <w:marTop w:val="0"/>
          <w:marBottom w:val="0"/>
          <w:divBdr>
            <w:top w:val="none" w:sz="0" w:space="0" w:color="auto"/>
            <w:left w:val="none" w:sz="0" w:space="0" w:color="auto"/>
            <w:bottom w:val="none" w:sz="0" w:space="0" w:color="auto"/>
            <w:right w:val="none" w:sz="0" w:space="0" w:color="auto"/>
          </w:divBdr>
        </w:div>
        <w:div w:id="224607941">
          <w:marLeft w:val="0"/>
          <w:marRight w:val="0"/>
          <w:marTop w:val="0"/>
          <w:marBottom w:val="0"/>
          <w:divBdr>
            <w:top w:val="none" w:sz="0" w:space="0" w:color="auto"/>
            <w:left w:val="none" w:sz="0" w:space="0" w:color="auto"/>
            <w:bottom w:val="none" w:sz="0" w:space="0" w:color="auto"/>
            <w:right w:val="none" w:sz="0" w:space="0" w:color="auto"/>
          </w:divBdr>
        </w:div>
        <w:div w:id="1847477290">
          <w:marLeft w:val="0"/>
          <w:marRight w:val="0"/>
          <w:marTop w:val="0"/>
          <w:marBottom w:val="0"/>
          <w:divBdr>
            <w:top w:val="none" w:sz="0" w:space="0" w:color="auto"/>
            <w:left w:val="none" w:sz="0" w:space="0" w:color="auto"/>
            <w:bottom w:val="none" w:sz="0" w:space="0" w:color="auto"/>
            <w:right w:val="none" w:sz="0" w:space="0" w:color="auto"/>
          </w:divBdr>
        </w:div>
        <w:div w:id="1411074603">
          <w:marLeft w:val="0"/>
          <w:marRight w:val="0"/>
          <w:marTop w:val="0"/>
          <w:marBottom w:val="0"/>
          <w:divBdr>
            <w:top w:val="none" w:sz="0" w:space="0" w:color="auto"/>
            <w:left w:val="none" w:sz="0" w:space="0" w:color="auto"/>
            <w:bottom w:val="none" w:sz="0" w:space="0" w:color="auto"/>
            <w:right w:val="none" w:sz="0" w:space="0" w:color="auto"/>
          </w:divBdr>
        </w:div>
        <w:div w:id="100876791">
          <w:marLeft w:val="0"/>
          <w:marRight w:val="0"/>
          <w:marTop w:val="0"/>
          <w:marBottom w:val="0"/>
          <w:divBdr>
            <w:top w:val="none" w:sz="0" w:space="0" w:color="auto"/>
            <w:left w:val="none" w:sz="0" w:space="0" w:color="auto"/>
            <w:bottom w:val="none" w:sz="0" w:space="0" w:color="auto"/>
            <w:right w:val="none" w:sz="0" w:space="0" w:color="auto"/>
          </w:divBdr>
        </w:div>
        <w:div w:id="1066682197">
          <w:marLeft w:val="0"/>
          <w:marRight w:val="0"/>
          <w:marTop w:val="0"/>
          <w:marBottom w:val="0"/>
          <w:divBdr>
            <w:top w:val="none" w:sz="0" w:space="0" w:color="auto"/>
            <w:left w:val="none" w:sz="0" w:space="0" w:color="auto"/>
            <w:bottom w:val="none" w:sz="0" w:space="0" w:color="auto"/>
            <w:right w:val="none" w:sz="0" w:space="0" w:color="auto"/>
          </w:divBdr>
        </w:div>
        <w:div w:id="440104323">
          <w:marLeft w:val="0"/>
          <w:marRight w:val="0"/>
          <w:marTop w:val="0"/>
          <w:marBottom w:val="0"/>
          <w:divBdr>
            <w:top w:val="none" w:sz="0" w:space="0" w:color="auto"/>
            <w:left w:val="none" w:sz="0" w:space="0" w:color="auto"/>
            <w:bottom w:val="none" w:sz="0" w:space="0" w:color="auto"/>
            <w:right w:val="none" w:sz="0" w:space="0" w:color="auto"/>
          </w:divBdr>
        </w:div>
        <w:div w:id="826551647">
          <w:marLeft w:val="0"/>
          <w:marRight w:val="0"/>
          <w:marTop w:val="0"/>
          <w:marBottom w:val="0"/>
          <w:divBdr>
            <w:top w:val="none" w:sz="0" w:space="0" w:color="auto"/>
            <w:left w:val="none" w:sz="0" w:space="0" w:color="auto"/>
            <w:bottom w:val="none" w:sz="0" w:space="0" w:color="auto"/>
            <w:right w:val="none" w:sz="0" w:space="0" w:color="auto"/>
          </w:divBdr>
        </w:div>
        <w:div w:id="1583641862">
          <w:marLeft w:val="0"/>
          <w:marRight w:val="0"/>
          <w:marTop w:val="0"/>
          <w:marBottom w:val="0"/>
          <w:divBdr>
            <w:top w:val="none" w:sz="0" w:space="0" w:color="auto"/>
            <w:left w:val="none" w:sz="0" w:space="0" w:color="auto"/>
            <w:bottom w:val="none" w:sz="0" w:space="0" w:color="auto"/>
            <w:right w:val="none" w:sz="0" w:space="0" w:color="auto"/>
          </w:divBdr>
        </w:div>
        <w:div w:id="649752954">
          <w:marLeft w:val="0"/>
          <w:marRight w:val="0"/>
          <w:marTop w:val="0"/>
          <w:marBottom w:val="0"/>
          <w:divBdr>
            <w:top w:val="none" w:sz="0" w:space="0" w:color="auto"/>
            <w:left w:val="none" w:sz="0" w:space="0" w:color="auto"/>
            <w:bottom w:val="none" w:sz="0" w:space="0" w:color="auto"/>
            <w:right w:val="none" w:sz="0" w:space="0" w:color="auto"/>
          </w:divBdr>
        </w:div>
        <w:div w:id="1771705713">
          <w:marLeft w:val="0"/>
          <w:marRight w:val="0"/>
          <w:marTop w:val="0"/>
          <w:marBottom w:val="0"/>
          <w:divBdr>
            <w:top w:val="none" w:sz="0" w:space="0" w:color="auto"/>
            <w:left w:val="none" w:sz="0" w:space="0" w:color="auto"/>
            <w:bottom w:val="none" w:sz="0" w:space="0" w:color="auto"/>
            <w:right w:val="none" w:sz="0" w:space="0" w:color="auto"/>
          </w:divBdr>
        </w:div>
        <w:div w:id="1579173382">
          <w:marLeft w:val="0"/>
          <w:marRight w:val="0"/>
          <w:marTop w:val="0"/>
          <w:marBottom w:val="0"/>
          <w:divBdr>
            <w:top w:val="none" w:sz="0" w:space="0" w:color="auto"/>
            <w:left w:val="none" w:sz="0" w:space="0" w:color="auto"/>
            <w:bottom w:val="none" w:sz="0" w:space="0" w:color="auto"/>
            <w:right w:val="none" w:sz="0" w:space="0" w:color="auto"/>
          </w:divBdr>
        </w:div>
        <w:div w:id="1211767448">
          <w:marLeft w:val="0"/>
          <w:marRight w:val="0"/>
          <w:marTop w:val="0"/>
          <w:marBottom w:val="0"/>
          <w:divBdr>
            <w:top w:val="none" w:sz="0" w:space="0" w:color="auto"/>
            <w:left w:val="none" w:sz="0" w:space="0" w:color="auto"/>
            <w:bottom w:val="none" w:sz="0" w:space="0" w:color="auto"/>
            <w:right w:val="none" w:sz="0" w:space="0" w:color="auto"/>
          </w:divBdr>
        </w:div>
        <w:div w:id="2013683309">
          <w:marLeft w:val="0"/>
          <w:marRight w:val="0"/>
          <w:marTop w:val="0"/>
          <w:marBottom w:val="0"/>
          <w:divBdr>
            <w:top w:val="none" w:sz="0" w:space="0" w:color="auto"/>
            <w:left w:val="none" w:sz="0" w:space="0" w:color="auto"/>
            <w:bottom w:val="none" w:sz="0" w:space="0" w:color="auto"/>
            <w:right w:val="none" w:sz="0" w:space="0" w:color="auto"/>
          </w:divBdr>
        </w:div>
        <w:div w:id="1551069793">
          <w:marLeft w:val="0"/>
          <w:marRight w:val="0"/>
          <w:marTop w:val="0"/>
          <w:marBottom w:val="0"/>
          <w:divBdr>
            <w:top w:val="none" w:sz="0" w:space="0" w:color="auto"/>
            <w:left w:val="none" w:sz="0" w:space="0" w:color="auto"/>
            <w:bottom w:val="none" w:sz="0" w:space="0" w:color="auto"/>
            <w:right w:val="none" w:sz="0" w:space="0" w:color="auto"/>
          </w:divBdr>
        </w:div>
        <w:div w:id="1127813364">
          <w:marLeft w:val="0"/>
          <w:marRight w:val="0"/>
          <w:marTop w:val="0"/>
          <w:marBottom w:val="0"/>
          <w:divBdr>
            <w:top w:val="none" w:sz="0" w:space="0" w:color="auto"/>
            <w:left w:val="none" w:sz="0" w:space="0" w:color="auto"/>
            <w:bottom w:val="none" w:sz="0" w:space="0" w:color="auto"/>
            <w:right w:val="none" w:sz="0" w:space="0" w:color="auto"/>
          </w:divBdr>
        </w:div>
        <w:div w:id="1962033188">
          <w:marLeft w:val="0"/>
          <w:marRight w:val="0"/>
          <w:marTop w:val="0"/>
          <w:marBottom w:val="0"/>
          <w:divBdr>
            <w:top w:val="none" w:sz="0" w:space="0" w:color="auto"/>
            <w:left w:val="none" w:sz="0" w:space="0" w:color="auto"/>
            <w:bottom w:val="none" w:sz="0" w:space="0" w:color="auto"/>
            <w:right w:val="none" w:sz="0" w:space="0" w:color="auto"/>
          </w:divBdr>
        </w:div>
        <w:div w:id="357896405">
          <w:marLeft w:val="0"/>
          <w:marRight w:val="0"/>
          <w:marTop w:val="0"/>
          <w:marBottom w:val="0"/>
          <w:divBdr>
            <w:top w:val="none" w:sz="0" w:space="0" w:color="auto"/>
            <w:left w:val="none" w:sz="0" w:space="0" w:color="auto"/>
            <w:bottom w:val="none" w:sz="0" w:space="0" w:color="auto"/>
            <w:right w:val="none" w:sz="0" w:space="0" w:color="auto"/>
          </w:divBdr>
        </w:div>
        <w:div w:id="177081173">
          <w:marLeft w:val="0"/>
          <w:marRight w:val="0"/>
          <w:marTop w:val="0"/>
          <w:marBottom w:val="0"/>
          <w:divBdr>
            <w:top w:val="none" w:sz="0" w:space="0" w:color="auto"/>
            <w:left w:val="none" w:sz="0" w:space="0" w:color="auto"/>
            <w:bottom w:val="none" w:sz="0" w:space="0" w:color="auto"/>
            <w:right w:val="none" w:sz="0" w:space="0" w:color="auto"/>
          </w:divBdr>
        </w:div>
        <w:div w:id="1403791098">
          <w:marLeft w:val="0"/>
          <w:marRight w:val="0"/>
          <w:marTop w:val="0"/>
          <w:marBottom w:val="0"/>
          <w:divBdr>
            <w:top w:val="none" w:sz="0" w:space="0" w:color="auto"/>
            <w:left w:val="none" w:sz="0" w:space="0" w:color="auto"/>
            <w:bottom w:val="none" w:sz="0" w:space="0" w:color="auto"/>
            <w:right w:val="none" w:sz="0" w:space="0" w:color="auto"/>
          </w:divBdr>
        </w:div>
        <w:div w:id="577637282">
          <w:marLeft w:val="0"/>
          <w:marRight w:val="0"/>
          <w:marTop w:val="0"/>
          <w:marBottom w:val="0"/>
          <w:divBdr>
            <w:top w:val="none" w:sz="0" w:space="0" w:color="auto"/>
            <w:left w:val="none" w:sz="0" w:space="0" w:color="auto"/>
            <w:bottom w:val="none" w:sz="0" w:space="0" w:color="auto"/>
            <w:right w:val="none" w:sz="0" w:space="0" w:color="auto"/>
          </w:divBdr>
        </w:div>
        <w:div w:id="1994597129">
          <w:marLeft w:val="0"/>
          <w:marRight w:val="0"/>
          <w:marTop w:val="0"/>
          <w:marBottom w:val="0"/>
          <w:divBdr>
            <w:top w:val="none" w:sz="0" w:space="0" w:color="auto"/>
            <w:left w:val="none" w:sz="0" w:space="0" w:color="auto"/>
            <w:bottom w:val="none" w:sz="0" w:space="0" w:color="auto"/>
            <w:right w:val="none" w:sz="0" w:space="0" w:color="auto"/>
          </w:divBdr>
        </w:div>
        <w:div w:id="1558777960">
          <w:marLeft w:val="0"/>
          <w:marRight w:val="0"/>
          <w:marTop w:val="0"/>
          <w:marBottom w:val="0"/>
          <w:divBdr>
            <w:top w:val="none" w:sz="0" w:space="0" w:color="auto"/>
            <w:left w:val="none" w:sz="0" w:space="0" w:color="auto"/>
            <w:bottom w:val="none" w:sz="0" w:space="0" w:color="auto"/>
            <w:right w:val="none" w:sz="0" w:space="0" w:color="auto"/>
          </w:divBdr>
        </w:div>
        <w:div w:id="2091266266">
          <w:marLeft w:val="0"/>
          <w:marRight w:val="0"/>
          <w:marTop w:val="0"/>
          <w:marBottom w:val="0"/>
          <w:divBdr>
            <w:top w:val="none" w:sz="0" w:space="0" w:color="auto"/>
            <w:left w:val="none" w:sz="0" w:space="0" w:color="auto"/>
            <w:bottom w:val="none" w:sz="0" w:space="0" w:color="auto"/>
            <w:right w:val="none" w:sz="0" w:space="0" w:color="auto"/>
          </w:divBdr>
        </w:div>
        <w:div w:id="2010018600">
          <w:marLeft w:val="0"/>
          <w:marRight w:val="0"/>
          <w:marTop w:val="0"/>
          <w:marBottom w:val="0"/>
          <w:divBdr>
            <w:top w:val="none" w:sz="0" w:space="0" w:color="auto"/>
            <w:left w:val="none" w:sz="0" w:space="0" w:color="auto"/>
            <w:bottom w:val="none" w:sz="0" w:space="0" w:color="auto"/>
            <w:right w:val="none" w:sz="0" w:space="0" w:color="auto"/>
          </w:divBdr>
        </w:div>
        <w:div w:id="19280523">
          <w:marLeft w:val="0"/>
          <w:marRight w:val="0"/>
          <w:marTop w:val="0"/>
          <w:marBottom w:val="0"/>
          <w:divBdr>
            <w:top w:val="none" w:sz="0" w:space="0" w:color="auto"/>
            <w:left w:val="none" w:sz="0" w:space="0" w:color="auto"/>
            <w:bottom w:val="none" w:sz="0" w:space="0" w:color="auto"/>
            <w:right w:val="none" w:sz="0" w:space="0" w:color="auto"/>
          </w:divBdr>
        </w:div>
        <w:div w:id="570235796">
          <w:marLeft w:val="0"/>
          <w:marRight w:val="0"/>
          <w:marTop w:val="0"/>
          <w:marBottom w:val="0"/>
          <w:divBdr>
            <w:top w:val="none" w:sz="0" w:space="0" w:color="auto"/>
            <w:left w:val="none" w:sz="0" w:space="0" w:color="auto"/>
            <w:bottom w:val="none" w:sz="0" w:space="0" w:color="auto"/>
            <w:right w:val="none" w:sz="0" w:space="0" w:color="auto"/>
          </w:divBdr>
        </w:div>
        <w:div w:id="245188746">
          <w:marLeft w:val="0"/>
          <w:marRight w:val="0"/>
          <w:marTop w:val="0"/>
          <w:marBottom w:val="0"/>
          <w:divBdr>
            <w:top w:val="none" w:sz="0" w:space="0" w:color="auto"/>
            <w:left w:val="none" w:sz="0" w:space="0" w:color="auto"/>
            <w:bottom w:val="none" w:sz="0" w:space="0" w:color="auto"/>
            <w:right w:val="none" w:sz="0" w:space="0" w:color="auto"/>
          </w:divBdr>
        </w:div>
        <w:div w:id="173419614">
          <w:marLeft w:val="0"/>
          <w:marRight w:val="0"/>
          <w:marTop w:val="0"/>
          <w:marBottom w:val="0"/>
          <w:divBdr>
            <w:top w:val="none" w:sz="0" w:space="0" w:color="auto"/>
            <w:left w:val="none" w:sz="0" w:space="0" w:color="auto"/>
            <w:bottom w:val="none" w:sz="0" w:space="0" w:color="auto"/>
            <w:right w:val="none" w:sz="0" w:space="0" w:color="auto"/>
          </w:divBdr>
        </w:div>
        <w:div w:id="1284576202">
          <w:marLeft w:val="0"/>
          <w:marRight w:val="0"/>
          <w:marTop w:val="0"/>
          <w:marBottom w:val="0"/>
          <w:divBdr>
            <w:top w:val="none" w:sz="0" w:space="0" w:color="auto"/>
            <w:left w:val="none" w:sz="0" w:space="0" w:color="auto"/>
            <w:bottom w:val="none" w:sz="0" w:space="0" w:color="auto"/>
            <w:right w:val="none" w:sz="0" w:space="0" w:color="auto"/>
          </w:divBdr>
        </w:div>
        <w:div w:id="262345186">
          <w:marLeft w:val="0"/>
          <w:marRight w:val="0"/>
          <w:marTop w:val="0"/>
          <w:marBottom w:val="0"/>
          <w:divBdr>
            <w:top w:val="none" w:sz="0" w:space="0" w:color="auto"/>
            <w:left w:val="none" w:sz="0" w:space="0" w:color="auto"/>
            <w:bottom w:val="none" w:sz="0" w:space="0" w:color="auto"/>
            <w:right w:val="none" w:sz="0" w:space="0" w:color="auto"/>
          </w:divBdr>
        </w:div>
        <w:div w:id="1020205037">
          <w:marLeft w:val="0"/>
          <w:marRight w:val="0"/>
          <w:marTop w:val="0"/>
          <w:marBottom w:val="0"/>
          <w:divBdr>
            <w:top w:val="none" w:sz="0" w:space="0" w:color="auto"/>
            <w:left w:val="none" w:sz="0" w:space="0" w:color="auto"/>
            <w:bottom w:val="none" w:sz="0" w:space="0" w:color="auto"/>
            <w:right w:val="none" w:sz="0" w:space="0" w:color="auto"/>
          </w:divBdr>
        </w:div>
        <w:div w:id="2086492422">
          <w:marLeft w:val="0"/>
          <w:marRight w:val="0"/>
          <w:marTop w:val="0"/>
          <w:marBottom w:val="0"/>
          <w:divBdr>
            <w:top w:val="none" w:sz="0" w:space="0" w:color="auto"/>
            <w:left w:val="none" w:sz="0" w:space="0" w:color="auto"/>
            <w:bottom w:val="none" w:sz="0" w:space="0" w:color="auto"/>
            <w:right w:val="none" w:sz="0" w:space="0" w:color="auto"/>
          </w:divBdr>
        </w:div>
        <w:div w:id="1474758446">
          <w:marLeft w:val="0"/>
          <w:marRight w:val="0"/>
          <w:marTop w:val="0"/>
          <w:marBottom w:val="0"/>
          <w:divBdr>
            <w:top w:val="none" w:sz="0" w:space="0" w:color="auto"/>
            <w:left w:val="none" w:sz="0" w:space="0" w:color="auto"/>
            <w:bottom w:val="none" w:sz="0" w:space="0" w:color="auto"/>
            <w:right w:val="none" w:sz="0" w:space="0" w:color="auto"/>
          </w:divBdr>
        </w:div>
        <w:div w:id="1600992235">
          <w:marLeft w:val="0"/>
          <w:marRight w:val="0"/>
          <w:marTop w:val="0"/>
          <w:marBottom w:val="0"/>
          <w:divBdr>
            <w:top w:val="none" w:sz="0" w:space="0" w:color="auto"/>
            <w:left w:val="none" w:sz="0" w:space="0" w:color="auto"/>
            <w:bottom w:val="none" w:sz="0" w:space="0" w:color="auto"/>
            <w:right w:val="none" w:sz="0" w:space="0" w:color="auto"/>
          </w:divBdr>
        </w:div>
        <w:div w:id="1359696217">
          <w:marLeft w:val="0"/>
          <w:marRight w:val="0"/>
          <w:marTop w:val="0"/>
          <w:marBottom w:val="0"/>
          <w:divBdr>
            <w:top w:val="none" w:sz="0" w:space="0" w:color="auto"/>
            <w:left w:val="none" w:sz="0" w:space="0" w:color="auto"/>
            <w:bottom w:val="none" w:sz="0" w:space="0" w:color="auto"/>
            <w:right w:val="none" w:sz="0" w:space="0" w:color="auto"/>
          </w:divBdr>
        </w:div>
        <w:div w:id="569578428">
          <w:marLeft w:val="0"/>
          <w:marRight w:val="0"/>
          <w:marTop w:val="0"/>
          <w:marBottom w:val="0"/>
          <w:divBdr>
            <w:top w:val="none" w:sz="0" w:space="0" w:color="auto"/>
            <w:left w:val="none" w:sz="0" w:space="0" w:color="auto"/>
            <w:bottom w:val="none" w:sz="0" w:space="0" w:color="auto"/>
            <w:right w:val="none" w:sz="0" w:space="0" w:color="auto"/>
          </w:divBdr>
        </w:div>
        <w:div w:id="1908495252">
          <w:marLeft w:val="0"/>
          <w:marRight w:val="0"/>
          <w:marTop w:val="0"/>
          <w:marBottom w:val="0"/>
          <w:divBdr>
            <w:top w:val="none" w:sz="0" w:space="0" w:color="auto"/>
            <w:left w:val="none" w:sz="0" w:space="0" w:color="auto"/>
            <w:bottom w:val="none" w:sz="0" w:space="0" w:color="auto"/>
            <w:right w:val="none" w:sz="0" w:space="0" w:color="auto"/>
          </w:divBdr>
        </w:div>
        <w:div w:id="346904935">
          <w:marLeft w:val="0"/>
          <w:marRight w:val="0"/>
          <w:marTop w:val="0"/>
          <w:marBottom w:val="0"/>
          <w:divBdr>
            <w:top w:val="none" w:sz="0" w:space="0" w:color="auto"/>
            <w:left w:val="none" w:sz="0" w:space="0" w:color="auto"/>
            <w:bottom w:val="none" w:sz="0" w:space="0" w:color="auto"/>
            <w:right w:val="none" w:sz="0" w:space="0" w:color="auto"/>
          </w:divBdr>
        </w:div>
        <w:div w:id="1785222586">
          <w:marLeft w:val="0"/>
          <w:marRight w:val="0"/>
          <w:marTop w:val="0"/>
          <w:marBottom w:val="0"/>
          <w:divBdr>
            <w:top w:val="none" w:sz="0" w:space="0" w:color="auto"/>
            <w:left w:val="none" w:sz="0" w:space="0" w:color="auto"/>
            <w:bottom w:val="none" w:sz="0" w:space="0" w:color="auto"/>
            <w:right w:val="none" w:sz="0" w:space="0" w:color="auto"/>
          </w:divBdr>
        </w:div>
        <w:div w:id="892352143">
          <w:marLeft w:val="0"/>
          <w:marRight w:val="0"/>
          <w:marTop w:val="0"/>
          <w:marBottom w:val="0"/>
          <w:divBdr>
            <w:top w:val="none" w:sz="0" w:space="0" w:color="auto"/>
            <w:left w:val="none" w:sz="0" w:space="0" w:color="auto"/>
            <w:bottom w:val="none" w:sz="0" w:space="0" w:color="auto"/>
            <w:right w:val="none" w:sz="0" w:space="0" w:color="auto"/>
          </w:divBdr>
        </w:div>
        <w:div w:id="1011956400">
          <w:marLeft w:val="0"/>
          <w:marRight w:val="0"/>
          <w:marTop w:val="0"/>
          <w:marBottom w:val="0"/>
          <w:divBdr>
            <w:top w:val="none" w:sz="0" w:space="0" w:color="auto"/>
            <w:left w:val="none" w:sz="0" w:space="0" w:color="auto"/>
            <w:bottom w:val="none" w:sz="0" w:space="0" w:color="auto"/>
            <w:right w:val="none" w:sz="0" w:space="0" w:color="auto"/>
          </w:divBdr>
        </w:div>
        <w:div w:id="750543592">
          <w:marLeft w:val="0"/>
          <w:marRight w:val="0"/>
          <w:marTop w:val="0"/>
          <w:marBottom w:val="0"/>
          <w:divBdr>
            <w:top w:val="none" w:sz="0" w:space="0" w:color="auto"/>
            <w:left w:val="none" w:sz="0" w:space="0" w:color="auto"/>
            <w:bottom w:val="none" w:sz="0" w:space="0" w:color="auto"/>
            <w:right w:val="none" w:sz="0" w:space="0" w:color="auto"/>
          </w:divBdr>
        </w:div>
        <w:div w:id="863051927">
          <w:marLeft w:val="0"/>
          <w:marRight w:val="0"/>
          <w:marTop w:val="0"/>
          <w:marBottom w:val="0"/>
          <w:divBdr>
            <w:top w:val="none" w:sz="0" w:space="0" w:color="auto"/>
            <w:left w:val="none" w:sz="0" w:space="0" w:color="auto"/>
            <w:bottom w:val="none" w:sz="0" w:space="0" w:color="auto"/>
            <w:right w:val="none" w:sz="0" w:space="0" w:color="auto"/>
          </w:divBdr>
        </w:div>
        <w:div w:id="686098996">
          <w:marLeft w:val="0"/>
          <w:marRight w:val="0"/>
          <w:marTop w:val="0"/>
          <w:marBottom w:val="0"/>
          <w:divBdr>
            <w:top w:val="none" w:sz="0" w:space="0" w:color="auto"/>
            <w:left w:val="none" w:sz="0" w:space="0" w:color="auto"/>
            <w:bottom w:val="none" w:sz="0" w:space="0" w:color="auto"/>
            <w:right w:val="none" w:sz="0" w:space="0" w:color="auto"/>
          </w:divBdr>
        </w:div>
        <w:div w:id="384716474">
          <w:marLeft w:val="0"/>
          <w:marRight w:val="0"/>
          <w:marTop w:val="0"/>
          <w:marBottom w:val="0"/>
          <w:divBdr>
            <w:top w:val="none" w:sz="0" w:space="0" w:color="auto"/>
            <w:left w:val="none" w:sz="0" w:space="0" w:color="auto"/>
            <w:bottom w:val="none" w:sz="0" w:space="0" w:color="auto"/>
            <w:right w:val="none" w:sz="0" w:space="0" w:color="auto"/>
          </w:divBdr>
        </w:div>
        <w:div w:id="654527047">
          <w:marLeft w:val="0"/>
          <w:marRight w:val="0"/>
          <w:marTop w:val="0"/>
          <w:marBottom w:val="0"/>
          <w:divBdr>
            <w:top w:val="none" w:sz="0" w:space="0" w:color="auto"/>
            <w:left w:val="none" w:sz="0" w:space="0" w:color="auto"/>
            <w:bottom w:val="none" w:sz="0" w:space="0" w:color="auto"/>
            <w:right w:val="none" w:sz="0" w:space="0" w:color="auto"/>
          </w:divBdr>
        </w:div>
        <w:div w:id="906188035">
          <w:marLeft w:val="0"/>
          <w:marRight w:val="0"/>
          <w:marTop w:val="0"/>
          <w:marBottom w:val="0"/>
          <w:divBdr>
            <w:top w:val="none" w:sz="0" w:space="0" w:color="auto"/>
            <w:left w:val="none" w:sz="0" w:space="0" w:color="auto"/>
            <w:bottom w:val="none" w:sz="0" w:space="0" w:color="auto"/>
            <w:right w:val="none" w:sz="0" w:space="0" w:color="auto"/>
          </w:divBdr>
          <w:divsChild>
            <w:div w:id="468398465">
              <w:marLeft w:val="0"/>
              <w:marRight w:val="0"/>
              <w:marTop w:val="0"/>
              <w:marBottom w:val="0"/>
              <w:divBdr>
                <w:top w:val="none" w:sz="0" w:space="0" w:color="auto"/>
                <w:left w:val="none" w:sz="0" w:space="0" w:color="auto"/>
                <w:bottom w:val="none" w:sz="0" w:space="0" w:color="auto"/>
                <w:right w:val="none" w:sz="0" w:space="0" w:color="auto"/>
              </w:divBdr>
            </w:div>
            <w:div w:id="335764548">
              <w:marLeft w:val="0"/>
              <w:marRight w:val="0"/>
              <w:marTop w:val="0"/>
              <w:marBottom w:val="0"/>
              <w:divBdr>
                <w:top w:val="none" w:sz="0" w:space="0" w:color="auto"/>
                <w:left w:val="none" w:sz="0" w:space="0" w:color="auto"/>
                <w:bottom w:val="none" w:sz="0" w:space="0" w:color="auto"/>
                <w:right w:val="none" w:sz="0" w:space="0" w:color="auto"/>
              </w:divBdr>
            </w:div>
            <w:div w:id="699428471">
              <w:marLeft w:val="0"/>
              <w:marRight w:val="0"/>
              <w:marTop w:val="0"/>
              <w:marBottom w:val="0"/>
              <w:divBdr>
                <w:top w:val="none" w:sz="0" w:space="0" w:color="auto"/>
                <w:left w:val="none" w:sz="0" w:space="0" w:color="auto"/>
                <w:bottom w:val="none" w:sz="0" w:space="0" w:color="auto"/>
                <w:right w:val="none" w:sz="0" w:space="0" w:color="auto"/>
              </w:divBdr>
            </w:div>
            <w:div w:id="1749113930">
              <w:marLeft w:val="0"/>
              <w:marRight w:val="0"/>
              <w:marTop w:val="0"/>
              <w:marBottom w:val="0"/>
              <w:divBdr>
                <w:top w:val="none" w:sz="0" w:space="0" w:color="auto"/>
                <w:left w:val="none" w:sz="0" w:space="0" w:color="auto"/>
                <w:bottom w:val="none" w:sz="0" w:space="0" w:color="auto"/>
                <w:right w:val="none" w:sz="0" w:space="0" w:color="auto"/>
              </w:divBdr>
            </w:div>
            <w:div w:id="986399420">
              <w:marLeft w:val="0"/>
              <w:marRight w:val="0"/>
              <w:marTop w:val="0"/>
              <w:marBottom w:val="0"/>
              <w:divBdr>
                <w:top w:val="none" w:sz="0" w:space="0" w:color="auto"/>
                <w:left w:val="none" w:sz="0" w:space="0" w:color="auto"/>
                <w:bottom w:val="none" w:sz="0" w:space="0" w:color="auto"/>
                <w:right w:val="none" w:sz="0" w:space="0" w:color="auto"/>
              </w:divBdr>
            </w:div>
            <w:div w:id="252470543">
              <w:marLeft w:val="0"/>
              <w:marRight w:val="0"/>
              <w:marTop w:val="0"/>
              <w:marBottom w:val="0"/>
              <w:divBdr>
                <w:top w:val="none" w:sz="0" w:space="0" w:color="auto"/>
                <w:left w:val="none" w:sz="0" w:space="0" w:color="auto"/>
                <w:bottom w:val="none" w:sz="0" w:space="0" w:color="auto"/>
                <w:right w:val="none" w:sz="0" w:space="0" w:color="auto"/>
              </w:divBdr>
            </w:div>
            <w:div w:id="1017853717">
              <w:marLeft w:val="0"/>
              <w:marRight w:val="0"/>
              <w:marTop w:val="0"/>
              <w:marBottom w:val="0"/>
              <w:divBdr>
                <w:top w:val="none" w:sz="0" w:space="0" w:color="auto"/>
                <w:left w:val="none" w:sz="0" w:space="0" w:color="auto"/>
                <w:bottom w:val="none" w:sz="0" w:space="0" w:color="auto"/>
                <w:right w:val="none" w:sz="0" w:space="0" w:color="auto"/>
              </w:divBdr>
            </w:div>
            <w:div w:id="115563002">
              <w:marLeft w:val="0"/>
              <w:marRight w:val="0"/>
              <w:marTop w:val="0"/>
              <w:marBottom w:val="0"/>
              <w:divBdr>
                <w:top w:val="none" w:sz="0" w:space="0" w:color="auto"/>
                <w:left w:val="none" w:sz="0" w:space="0" w:color="auto"/>
                <w:bottom w:val="none" w:sz="0" w:space="0" w:color="auto"/>
                <w:right w:val="none" w:sz="0" w:space="0" w:color="auto"/>
              </w:divBdr>
            </w:div>
            <w:div w:id="445202563">
              <w:marLeft w:val="0"/>
              <w:marRight w:val="0"/>
              <w:marTop w:val="0"/>
              <w:marBottom w:val="0"/>
              <w:divBdr>
                <w:top w:val="none" w:sz="0" w:space="0" w:color="auto"/>
                <w:left w:val="none" w:sz="0" w:space="0" w:color="auto"/>
                <w:bottom w:val="none" w:sz="0" w:space="0" w:color="auto"/>
                <w:right w:val="none" w:sz="0" w:space="0" w:color="auto"/>
              </w:divBdr>
            </w:div>
            <w:div w:id="417944837">
              <w:marLeft w:val="0"/>
              <w:marRight w:val="0"/>
              <w:marTop w:val="0"/>
              <w:marBottom w:val="0"/>
              <w:divBdr>
                <w:top w:val="none" w:sz="0" w:space="0" w:color="auto"/>
                <w:left w:val="none" w:sz="0" w:space="0" w:color="auto"/>
                <w:bottom w:val="none" w:sz="0" w:space="0" w:color="auto"/>
                <w:right w:val="none" w:sz="0" w:space="0" w:color="auto"/>
              </w:divBdr>
            </w:div>
            <w:div w:id="1247767331">
              <w:marLeft w:val="0"/>
              <w:marRight w:val="0"/>
              <w:marTop w:val="0"/>
              <w:marBottom w:val="0"/>
              <w:divBdr>
                <w:top w:val="none" w:sz="0" w:space="0" w:color="auto"/>
                <w:left w:val="none" w:sz="0" w:space="0" w:color="auto"/>
                <w:bottom w:val="none" w:sz="0" w:space="0" w:color="auto"/>
                <w:right w:val="none" w:sz="0" w:space="0" w:color="auto"/>
              </w:divBdr>
            </w:div>
            <w:div w:id="1784643260">
              <w:marLeft w:val="0"/>
              <w:marRight w:val="0"/>
              <w:marTop w:val="0"/>
              <w:marBottom w:val="0"/>
              <w:divBdr>
                <w:top w:val="none" w:sz="0" w:space="0" w:color="auto"/>
                <w:left w:val="none" w:sz="0" w:space="0" w:color="auto"/>
                <w:bottom w:val="none" w:sz="0" w:space="0" w:color="auto"/>
                <w:right w:val="none" w:sz="0" w:space="0" w:color="auto"/>
              </w:divBdr>
            </w:div>
            <w:div w:id="187913579">
              <w:marLeft w:val="0"/>
              <w:marRight w:val="0"/>
              <w:marTop w:val="0"/>
              <w:marBottom w:val="0"/>
              <w:divBdr>
                <w:top w:val="none" w:sz="0" w:space="0" w:color="auto"/>
                <w:left w:val="none" w:sz="0" w:space="0" w:color="auto"/>
                <w:bottom w:val="none" w:sz="0" w:space="0" w:color="auto"/>
                <w:right w:val="none" w:sz="0" w:space="0" w:color="auto"/>
              </w:divBdr>
            </w:div>
            <w:div w:id="1051535087">
              <w:marLeft w:val="0"/>
              <w:marRight w:val="0"/>
              <w:marTop w:val="0"/>
              <w:marBottom w:val="0"/>
              <w:divBdr>
                <w:top w:val="none" w:sz="0" w:space="0" w:color="auto"/>
                <w:left w:val="none" w:sz="0" w:space="0" w:color="auto"/>
                <w:bottom w:val="none" w:sz="0" w:space="0" w:color="auto"/>
                <w:right w:val="none" w:sz="0" w:space="0" w:color="auto"/>
              </w:divBdr>
            </w:div>
            <w:div w:id="642125285">
              <w:marLeft w:val="0"/>
              <w:marRight w:val="0"/>
              <w:marTop w:val="0"/>
              <w:marBottom w:val="0"/>
              <w:divBdr>
                <w:top w:val="none" w:sz="0" w:space="0" w:color="auto"/>
                <w:left w:val="none" w:sz="0" w:space="0" w:color="auto"/>
                <w:bottom w:val="none" w:sz="0" w:space="0" w:color="auto"/>
                <w:right w:val="none" w:sz="0" w:space="0" w:color="auto"/>
              </w:divBdr>
            </w:div>
            <w:div w:id="2007785491">
              <w:marLeft w:val="0"/>
              <w:marRight w:val="0"/>
              <w:marTop w:val="0"/>
              <w:marBottom w:val="0"/>
              <w:divBdr>
                <w:top w:val="none" w:sz="0" w:space="0" w:color="auto"/>
                <w:left w:val="none" w:sz="0" w:space="0" w:color="auto"/>
                <w:bottom w:val="none" w:sz="0" w:space="0" w:color="auto"/>
                <w:right w:val="none" w:sz="0" w:space="0" w:color="auto"/>
              </w:divBdr>
            </w:div>
            <w:div w:id="1127427683">
              <w:marLeft w:val="0"/>
              <w:marRight w:val="0"/>
              <w:marTop w:val="0"/>
              <w:marBottom w:val="0"/>
              <w:divBdr>
                <w:top w:val="none" w:sz="0" w:space="0" w:color="auto"/>
                <w:left w:val="none" w:sz="0" w:space="0" w:color="auto"/>
                <w:bottom w:val="none" w:sz="0" w:space="0" w:color="auto"/>
                <w:right w:val="none" w:sz="0" w:space="0" w:color="auto"/>
              </w:divBdr>
            </w:div>
            <w:div w:id="239558929">
              <w:marLeft w:val="0"/>
              <w:marRight w:val="0"/>
              <w:marTop w:val="0"/>
              <w:marBottom w:val="0"/>
              <w:divBdr>
                <w:top w:val="none" w:sz="0" w:space="0" w:color="auto"/>
                <w:left w:val="none" w:sz="0" w:space="0" w:color="auto"/>
                <w:bottom w:val="none" w:sz="0" w:space="0" w:color="auto"/>
                <w:right w:val="none" w:sz="0" w:space="0" w:color="auto"/>
              </w:divBdr>
            </w:div>
            <w:div w:id="57677614">
              <w:marLeft w:val="0"/>
              <w:marRight w:val="0"/>
              <w:marTop w:val="0"/>
              <w:marBottom w:val="0"/>
              <w:divBdr>
                <w:top w:val="none" w:sz="0" w:space="0" w:color="auto"/>
                <w:left w:val="none" w:sz="0" w:space="0" w:color="auto"/>
                <w:bottom w:val="none" w:sz="0" w:space="0" w:color="auto"/>
                <w:right w:val="none" w:sz="0" w:space="0" w:color="auto"/>
              </w:divBdr>
            </w:div>
            <w:div w:id="214194991">
              <w:marLeft w:val="0"/>
              <w:marRight w:val="0"/>
              <w:marTop w:val="0"/>
              <w:marBottom w:val="0"/>
              <w:divBdr>
                <w:top w:val="none" w:sz="0" w:space="0" w:color="auto"/>
                <w:left w:val="none" w:sz="0" w:space="0" w:color="auto"/>
                <w:bottom w:val="none" w:sz="0" w:space="0" w:color="auto"/>
                <w:right w:val="none" w:sz="0" w:space="0" w:color="auto"/>
              </w:divBdr>
            </w:div>
            <w:div w:id="52657916">
              <w:marLeft w:val="0"/>
              <w:marRight w:val="0"/>
              <w:marTop w:val="0"/>
              <w:marBottom w:val="0"/>
              <w:divBdr>
                <w:top w:val="none" w:sz="0" w:space="0" w:color="auto"/>
                <w:left w:val="none" w:sz="0" w:space="0" w:color="auto"/>
                <w:bottom w:val="none" w:sz="0" w:space="0" w:color="auto"/>
                <w:right w:val="none" w:sz="0" w:space="0" w:color="auto"/>
              </w:divBdr>
            </w:div>
            <w:div w:id="1974404356">
              <w:marLeft w:val="0"/>
              <w:marRight w:val="0"/>
              <w:marTop w:val="0"/>
              <w:marBottom w:val="0"/>
              <w:divBdr>
                <w:top w:val="none" w:sz="0" w:space="0" w:color="auto"/>
                <w:left w:val="none" w:sz="0" w:space="0" w:color="auto"/>
                <w:bottom w:val="none" w:sz="0" w:space="0" w:color="auto"/>
                <w:right w:val="none" w:sz="0" w:space="0" w:color="auto"/>
              </w:divBdr>
            </w:div>
            <w:div w:id="1351762407">
              <w:marLeft w:val="0"/>
              <w:marRight w:val="0"/>
              <w:marTop w:val="0"/>
              <w:marBottom w:val="0"/>
              <w:divBdr>
                <w:top w:val="none" w:sz="0" w:space="0" w:color="auto"/>
                <w:left w:val="none" w:sz="0" w:space="0" w:color="auto"/>
                <w:bottom w:val="none" w:sz="0" w:space="0" w:color="auto"/>
                <w:right w:val="none" w:sz="0" w:space="0" w:color="auto"/>
              </w:divBdr>
            </w:div>
            <w:div w:id="2091852121">
              <w:marLeft w:val="0"/>
              <w:marRight w:val="0"/>
              <w:marTop w:val="0"/>
              <w:marBottom w:val="0"/>
              <w:divBdr>
                <w:top w:val="none" w:sz="0" w:space="0" w:color="auto"/>
                <w:left w:val="none" w:sz="0" w:space="0" w:color="auto"/>
                <w:bottom w:val="none" w:sz="0" w:space="0" w:color="auto"/>
                <w:right w:val="none" w:sz="0" w:space="0" w:color="auto"/>
              </w:divBdr>
            </w:div>
            <w:div w:id="843933018">
              <w:marLeft w:val="0"/>
              <w:marRight w:val="0"/>
              <w:marTop w:val="0"/>
              <w:marBottom w:val="0"/>
              <w:divBdr>
                <w:top w:val="none" w:sz="0" w:space="0" w:color="auto"/>
                <w:left w:val="none" w:sz="0" w:space="0" w:color="auto"/>
                <w:bottom w:val="none" w:sz="0" w:space="0" w:color="auto"/>
                <w:right w:val="none" w:sz="0" w:space="0" w:color="auto"/>
              </w:divBdr>
            </w:div>
            <w:div w:id="451285653">
              <w:marLeft w:val="0"/>
              <w:marRight w:val="0"/>
              <w:marTop w:val="0"/>
              <w:marBottom w:val="0"/>
              <w:divBdr>
                <w:top w:val="none" w:sz="0" w:space="0" w:color="auto"/>
                <w:left w:val="none" w:sz="0" w:space="0" w:color="auto"/>
                <w:bottom w:val="none" w:sz="0" w:space="0" w:color="auto"/>
                <w:right w:val="none" w:sz="0" w:space="0" w:color="auto"/>
              </w:divBdr>
            </w:div>
            <w:div w:id="1156268202">
              <w:marLeft w:val="0"/>
              <w:marRight w:val="0"/>
              <w:marTop w:val="0"/>
              <w:marBottom w:val="0"/>
              <w:divBdr>
                <w:top w:val="none" w:sz="0" w:space="0" w:color="auto"/>
                <w:left w:val="none" w:sz="0" w:space="0" w:color="auto"/>
                <w:bottom w:val="none" w:sz="0" w:space="0" w:color="auto"/>
                <w:right w:val="none" w:sz="0" w:space="0" w:color="auto"/>
              </w:divBdr>
            </w:div>
            <w:div w:id="430711902">
              <w:marLeft w:val="0"/>
              <w:marRight w:val="0"/>
              <w:marTop w:val="0"/>
              <w:marBottom w:val="0"/>
              <w:divBdr>
                <w:top w:val="none" w:sz="0" w:space="0" w:color="auto"/>
                <w:left w:val="none" w:sz="0" w:space="0" w:color="auto"/>
                <w:bottom w:val="none" w:sz="0" w:space="0" w:color="auto"/>
                <w:right w:val="none" w:sz="0" w:space="0" w:color="auto"/>
              </w:divBdr>
            </w:div>
            <w:div w:id="197937621">
              <w:marLeft w:val="0"/>
              <w:marRight w:val="0"/>
              <w:marTop w:val="0"/>
              <w:marBottom w:val="0"/>
              <w:divBdr>
                <w:top w:val="none" w:sz="0" w:space="0" w:color="auto"/>
                <w:left w:val="none" w:sz="0" w:space="0" w:color="auto"/>
                <w:bottom w:val="none" w:sz="0" w:space="0" w:color="auto"/>
                <w:right w:val="none" w:sz="0" w:space="0" w:color="auto"/>
              </w:divBdr>
            </w:div>
            <w:div w:id="481772417">
              <w:marLeft w:val="0"/>
              <w:marRight w:val="0"/>
              <w:marTop w:val="0"/>
              <w:marBottom w:val="0"/>
              <w:divBdr>
                <w:top w:val="none" w:sz="0" w:space="0" w:color="auto"/>
                <w:left w:val="none" w:sz="0" w:space="0" w:color="auto"/>
                <w:bottom w:val="none" w:sz="0" w:space="0" w:color="auto"/>
                <w:right w:val="none" w:sz="0" w:space="0" w:color="auto"/>
              </w:divBdr>
            </w:div>
            <w:div w:id="1833327377">
              <w:marLeft w:val="0"/>
              <w:marRight w:val="0"/>
              <w:marTop w:val="0"/>
              <w:marBottom w:val="0"/>
              <w:divBdr>
                <w:top w:val="none" w:sz="0" w:space="0" w:color="auto"/>
                <w:left w:val="none" w:sz="0" w:space="0" w:color="auto"/>
                <w:bottom w:val="none" w:sz="0" w:space="0" w:color="auto"/>
                <w:right w:val="none" w:sz="0" w:space="0" w:color="auto"/>
              </w:divBdr>
            </w:div>
            <w:div w:id="2057780681">
              <w:marLeft w:val="0"/>
              <w:marRight w:val="0"/>
              <w:marTop w:val="0"/>
              <w:marBottom w:val="0"/>
              <w:divBdr>
                <w:top w:val="none" w:sz="0" w:space="0" w:color="auto"/>
                <w:left w:val="none" w:sz="0" w:space="0" w:color="auto"/>
                <w:bottom w:val="none" w:sz="0" w:space="0" w:color="auto"/>
                <w:right w:val="none" w:sz="0" w:space="0" w:color="auto"/>
              </w:divBdr>
            </w:div>
            <w:div w:id="1912958396">
              <w:marLeft w:val="0"/>
              <w:marRight w:val="0"/>
              <w:marTop w:val="0"/>
              <w:marBottom w:val="0"/>
              <w:divBdr>
                <w:top w:val="none" w:sz="0" w:space="0" w:color="auto"/>
                <w:left w:val="none" w:sz="0" w:space="0" w:color="auto"/>
                <w:bottom w:val="none" w:sz="0" w:space="0" w:color="auto"/>
                <w:right w:val="none" w:sz="0" w:space="0" w:color="auto"/>
              </w:divBdr>
            </w:div>
            <w:div w:id="621882221">
              <w:marLeft w:val="0"/>
              <w:marRight w:val="0"/>
              <w:marTop w:val="0"/>
              <w:marBottom w:val="0"/>
              <w:divBdr>
                <w:top w:val="none" w:sz="0" w:space="0" w:color="auto"/>
                <w:left w:val="none" w:sz="0" w:space="0" w:color="auto"/>
                <w:bottom w:val="none" w:sz="0" w:space="0" w:color="auto"/>
                <w:right w:val="none" w:sz="0" w:space="0" w:color="auto"/>
              </w:divBdr>
            </w:div>
            <w:div w:id="2021395092">
              <w:marLeft w:val="0"/>
              <w:marRight w:val="0"/>
              <w:marTop w:val="0"/>
              <w:marBottom w:val="0"/>
              <w:divBdr>
                <w:top w:val="none" w:sz="0" w:space="0" w:color="auto"/>
                <w:left w:val="none" w:sz="0" w:space="0" w:color="auto"/>
                <w:bottom w:val="none" w:sz="0" w:space="0" w:color="auto"/>
                <w:right w:val="none" w:sz="0" w:space="0" w:color="auto"/>
              </w:divBdr>
            </w:div>
            <w:div w:id="1827016669">
              <w:marLeft w:val="0"/>
              <w:marRight w:val="0"/>
              <w:marTop w:val="0"/>
              <w:marBottom w:val="0"/>
              <w:divBdr>
                <w:top w:val="none" w:sz="0" w:space="0" w:color="auto"/>
                <w:left w:val="none" w:sz="0" w:space="0" w:color="auto"/>
                <w:bottom w:val="none" w:sz="0" w:space="0" w:color="auto"/>
                <w:right w:val="none" w:sz="0" w:space="0" w:color="auto"/>
              </w:divBdr>
            </w:div>
            <w:div w:id="1842894764">
              <w:marLeft w:val="0"/>
              <w:marRight w:val="0"/>
              <w:marTop w:val="0"/>
              <w:marBottom w:val="0"/>
              <w:divBdr>
                <w:top w:val="none" w:sz="0" w:space="0" w:color="auto"/>
                <w:left w:val="none" w:sz="0" w:space="0" w:color="auto"/>
                <w:bottom w:val="none" w:sz="0" w:space="0" w:color="auto"/>
                <w:right w:val="none" w:sz="0" w:space="0" w:color="auto"/>
              </w:divBdr>
            </w:div>
            <w:div w:id="1641034444">
              <w:marLeft w:val="0"/>
              <w:marRight w:val="0"/>
              <w:marTop w:val="0"/>
              <w:marBottom w:val="0"/>
              <w:divBdr>
                <w:top w:val="none" w:sz="0" w:space="0" w:color="auto"/>
                <w:left w:val="none" w:sz="0" w:space="0" w:color="auto"/>
                <w:bottom w:val="none" w:sz="0" w:space="0" w:color="auto"/>
                <w:right w:val="none" w:sz="0" w:space="0" w:color="auto"/>
              </w:divBdr>
            </w:div>
            <w:div w:id="1806041672">
              <w:marLeft w:val="0"/>
              <w:marRight w:val="0"/>
              <w:marTop w:val="0"/>
              <w:marBottom w:val="0"/>
              <w:divBdr>
                <w:top w:val="none" w:sz="0" w:space="0" w:color="auto"/>
                <w:left w:val="none" w:sz="0" w:space="0" w:color="auto"/>
                <w:bottom w:val="none" w:sz="0" w:space="0" w:color="auto"/>
                <w:right w:val="none" w:sz="0" w:space="0" w:color="auto"/>
              </w:divBdr>
            </w:div>
            <w:div w:id="1826118428">
              <w:marLeft w:val="0"/>
              <w:marRight w:val="0"/>
              <w:marTop w:val="0"/>
              <w:marBottom w:val="0"/>
              <w:divBdr>
                <w:top w:val="none" w:sz="0" w:space="0" w:color="auto"/>
                <w:left w:val="none" w:sz="0" w:space="0" w:color="auto"/>
                <w:bottom w:val="none" w:sz="0" w:space="0" w:color="auto"/>
                <w:right w:val="none" w:sz="0" w:space="0" w:color="auto"/>
              </w:divBdr>
            </w:div>
            <w:div w:id="143855233">
              <w:marLeft w:val="0"/>
              <w:marRight w:val="0"/>
              <w:marTop w:val="0"/>
              <w:marBottom w:val="0"/>
              <w:divBdr>
                <w:top w:val="none" w:sz="0" w:space="0" w:color="auto"/>
                <w:left w:val="none" w:sz="0" w:space="0" w:color="auto"/>
                <w:bottom w:val="none" w:sz="0" w:space="0" w:color="auto"/>
                <w:right w:val="none" w:sz="0" w:space="0" w:color="auto"/>
              </w:divBdr>
            </w:div>
            <w:div w:id="1244950954">
              <w:marLeft w:val="0"/>
              <w:marRight w:val="0"/>
              <w:marTop w:val="0"/>
              <w:marBottom w:val="0"/>
              <w:divBdr>
                <w:top w:val="none" w:sz="0" w:space="0" w:color="auto"/>
                <w:left w:val="none" w:sz="0" w:space="0" w:color="auto"/>
                <w:bottom w:val="none" w:sz="0" w:space="0" w:color="auto"/>
                <w:right w:val="none" w:sz="0" w:space="0" w:color="auto"/>
              </w:divBdr>
            </w:div>
            <w:div w:id="1337538078">
              <w:marLeft w:val="0"/>
              <w:marRight w:val="0"/>
              <w:marTop w:val="0"/>
              <w:marBottom w:val="0"/>
              <w:divBdr>
                <w:top w:val="none" w:sz="0" w:space="0" w:color="auto"/>
                <w:left w:val="none" w:sz="0" w:space="0" w:color="auto"/>
                <w:bottom w:val="none" w:sz="0" w:space="0" w:color="auto"/>
                <w:right w:val="none" w:sz="0" w:space="0" w:color="auto"/>
              </w:divBdr>
            </w:div>
            <w:div w:id="71859364">
              <w:marLeft w:val="0"/>
              <w:marRight w:val="0"/>
              <w:marTop w:val="0"/>
              <w:marBottom w:val="0"/>
              <w:divBdr>
                <w:top w:val="none" w:sz="0" w:space="0" w:color="auto"/>
                <w:left w:val="none" w:sz="0" w:space="0" w:color="auto"/>
                <w:bottom w:val="none" w:sz="0" w:space="0" w:color="auto"/>
                <w:right w:val="none" w:sz="0" w:space="0" w:color="auto"/>
              </w:divBdr>
            </w:div>
            <w:div w:id="294333639">
              <w:marLeft w:val="0"/>
              <w:marRight w:val="0"/>
              <w:marTop w:val="0"/>
              <w:marBottom w:val="0"/>
              <w:divBdr>
                <w:top w:val="none" w:sz="0" w:space="0" w:color="auto"/>
                <w:left w:val="none" w:sz="0" w:space="0" w:color="auto"/>
                <w:bottom w:val="none" w:sz="0" w:space="0" w:color="auto"/>
                <w:right w:val="none" w:sz="0" w:space="0" w:color="auto"/>
              </w:divBdr>
            </w:div>
            <w:div w:id="1647737144">
              <w:marLeft w:val="0"/>
              <w:marRight w:val="0"/>
              <w:marTop w:val="0"/>
              <w:marBottom w:val="0"/>
              <w:divBdr>
                <w:top w:val="none" w:sz="0" w:space="0" w:color="auto"/>
                <w:left w:val="none" w:sz="0" w:space="0" w:color="auto"/>
                <w:bottom w:val="none" w:sz="0" w:space="0" w:color="auto"/>
                <w:right w:val="none" w:sz="0" w:space="0" w:color="auto"/>
              </w:divBdr>
            </w:div>
            <w:div w:id="82456895">
              <w:marLeft w:val="0"/>
              <w:marRight w:val="0"/>
              <w:marTop w:val="0"/>
              <w:marBottom w:val="0"/>
              <w:divBdr>
                <w:top w:val="none" w:sz="0" w:space="0" w:color="auto"/>
                <w:left w:val="none" w:sz="0" w:space="0" w:color="auto"/>
                <w:bottom w:val="none" w:sz="0" w:space="0" w:color="auto"/>
                <w:right w:val="none" w:sz="0" w:space="0" w:color="auto"/>
              </w:divBdr>
            </w:div>
            <w:div w:id="1936135727">
              <w:marLeft w:val="0"/>
              <w:marRight w:val="0"/>
              <w:marTop w:val="0"/>
              <w:marBottom w:val="0"/>
              <w:divBdr>
                <w:top w:val="none" w:sz="0" w:space="0" w:color="auto"/>
                <w:left w:val="none" w:sz="0" w:space="0" w:color="auto"/>
                <w:bottom w:val="none" w:sz="0" w:space="0" w:color="auto"/>
                <w:right w:val="none" w:sz="0" w:space="0" w:color="auto"/>
              </w:divBdr>
            </w:div>
            <w:div w:id="601693938">
              <w:marLeft w:val="0"/>
              <w:marRight w:val="0"/>
              <w:marTop w:val="0"/>
              <w:marBottom w:val="0"/>
              <w:divBdr>
                <w:top w:val="none" w:sz="0" w:space="0" w:color="auto"/>
                <w:left w:val="none" w:sz="0" w:space="0" w:color="auto"/>
                <w:bottom w:val="none" w:sz="0" w:space="0" w:color="auto"/>
                <w:right w:val="none" w:sz="0" w:space="0" w:color="auto"/>
              </w:divBdr>
            </w:div>
            <w:div w:id="858738194">
              <w:marLeft w:val="0"/>
              <w:marRight w:val="0"/>
              <w:marTop w:val="0"/>
              <w:marBottom w:val="0"/>
              <w:divBdr>
                <w:top w:val="none" w:sz="0" w:space="0" w:color="auto"/>
                <w:left w:val="none" w:sz="0" w:space="0" w:color="auto"/>
                <w:bottom w:val="none" w:sz="0" w:space="0" w:color="auto"/>
                <w:right w:val="none" w:sz="0" w:space="0" w:color="auto"/>
              </w:divBdr>
            </w:div>
            <w:div w:id="1115711033">
              <w:marLeft w:val="0"/>
              <w:marRight w:val="0"/>
              <w:marTop w:val="0"/>
              <w:marBottom w:val="0"/>
              <w:divBdr>
                <w:top w:val="none" w:sz="0" w:space="0" w:color="auto"/>
                <w:left w:val="none" w:sz="0" w:space="0" w:color="auto"/>
                <w:bottom w:val="none" w:sz="0" w:space="0" w:color="auto"/>
                <w:right w:val="none" w:sz="0" w:space="0" w:color="auto"/>
              </w:divBdr>
            </w:div>
            <w:div w:id="1058551624">
              <w:marLeft w:val="0"/>
              <w:marRight w:val="0"/>
              <w:marTop w:val="0"/>
              <w:marBottom w:val="0"/>
              <w:divBdr>
                <w:top w:val="none" w:sz="0" w:space="0" w:color="auto"/>
                <w:left w:val="none" w:sz="0" w:space="0" w:color="auto"/>
                <w:bottom w:val="none" w:sz="0" w:space="0" w:color="auto"/>
                <w:right w:val="none" w:sz="0" w:space="0" w:color="auto"/>
              </w:divBdr>
            </w:div>
            <w:div w:id="1698039645">
              <w:marLeft w:val="0"/>
              <w:marRight w:val="0"/>
              <w:marTop w:val="0"/>
              <w:marBottom w:val="0"/>
              <w:divBdr>
                <w:top w:val="none" w:sz="0" w:space="0" w:color="auto"/>
                <w:left w:val="none" w:sz="0" w:space="0" w:color="auto"/>
                <w:bottom w:val="none" w:sz="0" w:space="0" w:color="auto"/>
                <w:right w:val="none" w:sz="0" w:space="0" w:color="auto"/>
              </w:divBdr>
            </w:div>
            <w:div w:id="1409769132">
              <w:marLeft w:val="0"/>
              <w:marRight w:val="0"/>
              <w:marTop w:val="0"/>
              <w:marBottom w:val="0"/>
              <w:divBdr>
                <w:top w:val="none" w:sz="0" w:space="0" w:color="auto"/>
                <w:left w:val="none" w:sz="0" w:space="0" w:color="auto"/>
                <w:bottom w:val="none" w:sz="0" w:space="0" w:color="auto"/>
                <w:right w:val="none" w:sz="0" w:space="0" w:color="auto"/>
              </w:divBdr>
            </w:div>
            <w:div w:id="1246956610">
              <w:marLeft w:val="0"/>
              <w:marRight w:val="0"/>
              <w:marTop w:val="0"/>
              <w:marBottom w:val="0"/>
              <w:divBdr>
                <w:top w:val="none" w:sz="0" w:space="0" w:color="auto"/>
                <w:left w:val="none" w:sz="0" w:space="0" w:color="auto"/>
                <w:bottom w:val="none" w:sz="0" w:space="0" w:color="auto"/>
                <w:right w:val="none" w:sz="0" w:space="0" w:color="auto"/>
              </w:divBdr>
            </w:div>
            <w:div w:id="1230076799">
              <w:marLeft w:val="0"/>
              <w:marRight w:val="0"/>
              <w:marTop w:val="0"/>
              <w:marBottom w:val="0"/>
              <w:divBdr>
                <w:top w:val="none" w:sz="0" w:space="0" w:color="auto"/>
                <w:left w:val="none" w:sz="0" w:space="0" w:color="auto"/>
                <w:bottom w:val="none" w:sz="0" w:space="0" w:color="auto"/>
                <w:right w:val="none" w:sz="0" w:space="0" w:color="auto"/>
              </w:divBdr>
            </w:div>
            <w:div w:id="1209759759">
              <w:marLeft w:val="0"/>
              <w:marRight w:val="0"/>
              <w:marTop w:val="0"/>
              <w:marBottom w:val="0"/>
              <w:divBdr>
                <w:top w:val="none" w:sz="0" w:space="0" w:color="auto"/>
                <w:left w:val="none" w:sz="0" w:space="0" w:color="auto"/>
                <w:bottom w:val="none" w:sz="0" w:space="0" w:color="auto"/>
                <w:right w:val="none" w:sz="0" w:space="0" w:color="auto"/>
              </w:divBdr>
            </w:div>
            <w:div w:id="1777748815">
              <w:marLeft w:val="0"/>
              <w:marRight w:val="0"/>
              <w:marTop w:val="0"/>
              <w:marBottom w:val="0"/>
              <w:divBdr>
                <w:top w:val="none" w:sz="0" w:space="0" w:color="auto"/>
                <w:left w:val="none" w:sz="0" w:space="0" w:color="auto"/>
                <w:bottom w:val="none" w:sz="0" w:space="0" w:color="auto"/>
                <w:right w:val="none" w:sz="0" w:space="0" w:color="auto"/>
              </w:divBdr>
            </w:div>
            <w:div w:id="1337269882">
              <w:marLeft w:val="0"/>
              <w:marRight w:val="0"/>
              <w:marTop w:val="0"/>
              <w:marBottom w:val="0"/>
              <w:divBdr>
                <w:top w:val="none" w:sz="0" w:space="0" w:color="auto"/>
                <w:left w:val="none" w:sz="0" w:space="0" w:color="auto"/>
                <w:bottom w:val="none" w:sz="0" w:space="0" w:color="auto"/>
                <w:right w:val="none" w:sz="0" w:space="0" w:color="auto"/>
              </w:divBdr>
            </w:div>
            <w:div w:id="1337003598">
              <w:marLeft w:val="0"/>
              <w:marRight w:val="0"/>
              <w:marTop w:val="0"/>
              <w:marBottom w:val="0"/>
              <w:divBdr>
                <w:top w:val="none" w:sz="0" w:space="0" w:color="auto"/>
                <w:left w:val="none" w:sz="0" w:space="0" w:color="auto"/>
                <w:bottom w:val="none" w:sz="0" w:space="0" w:color="auto"/>
                <w:right w:val="none" w:sz="0" w:space="0" w:color="auto"/>
              </w:divBdr>
            </w:div>
            <w:div w:id="474951876">
              <w:marLeft w:val="0"/>
              <w:marRight w:val="0"/>
              <w:marTop w:val="0"/>
              <w:marBottom w:val="0"/>
              <w:divBdr>
                <w:top w:val="none" w:sz="0" w:space="0" w:color="auto"/>
                <w:left w:val="none" w:sz="0" w:space="0" w:color="auto"/>
                <w:bottom w:val="none" w:sz="0" w:space="0" w:color="auto"/>
                <w:right w:val="none" w:sz="0" w:space="0" w:color="auto"/>
              </w:divBdr>
            </w:div>
            <w:div w:id="695735052">
              <w:marLeft w:val="0"/>
              <w:marRight w:val="0"/>
              <w:marTop w:val="0"/>
              <w:marBottom w:val="0"/>
              <w:divBdr>
                <w:top w:val="none" w:sz="0" w:space="0" w:color="auto"/>
                <w:left w:val="none" w:sz="0" w:space="0" w:color="auto"/>
                <w:bottom w:val="none" w:sz="0" w:space="0" w:color="auto"/>
                <w:right w:val="none" w:sz="0" w:space="0" w:color="auto"/>
              </w:divBdr>
            </w:div>
          </w:divsChild>
        </w:div>
        <w:div w:id="1696883986">
          <w:marLeft w:val="0"/>
          <w:marRight w:val="0"/>
          <w:marTop w:val="0"/>
          <w:marBottom w:val="0"/>
          <w:divBdr>
            <w:top w:val="none" w:sz="0" w:space="0" w:color="auto"/>
            <w:left w:val="none" w:sz="0" w:space="0" w:color="auto"/>
            <w:bottom w:val="none" w:sz="0" w:space="0" w:color="auto"/>
            <w:right w:val="none" w:sz="0" w:space="0" w:color="auto"/>
          </w:divBdr>
        </w:div>
        <w:div w:id="486477594">
          <w:marLeft w:val="0"/>
          <w:marRight w:val="0"/>
          <w:marTop w:val="0"/>
          <w:marBottom w:val="0"/>
          <w:divBdr>
            <w:top w:val="none" w:sz="0" w:space="0" w:color="auto"/>
            <w:left w:val="none" w:sz="0" w:space="0" w:color="auto"/>
            <w:bottom w:val="none" w:sz="0" w:space="0" w:color="auto"/>
            <w:right w:val="none" w:sz="0" w:space="0" w:color="auto"/>
          </w:divBdr>
        </w:div>
        <w:div w:id="1978216344">
          <w:marLeft w:val="0"/>
          <w:marRight w:val="0"/>
          <w:marTop w:val="0"/>
          <w:marBottom w:val="0"/>
          <w:divBdr>
            <w:top w:val="none" w:sz="0" w:space="0" w:color="auto"/>
            <w:left w:val="none" w:sz="0" w:space="0" w:color="auto"/>
            <w:bottom w:val="none" w:sz="0" w:space="0" w:color="auto"/>
            <w:right w:val="none" w:sz="0" w:space="0" w:color="auto"/>
          </w:divBdr>
        </w:div>
        <w:div w:id="1578512730">
          <w:marLeft w:val="0"/>
          <w:marRight w:val="0"/>
          <w:marTop w:val="0"/>
          <w:marBottom w:val="0"/>
          <w:divBdr>
            <w:top w:val="none" w:sz="0" w:space="0" w:color="auto"/>
            <w:left w:val="none" w:sz="0" w:space="0" w:color="auto"/>
            <w:bottom w:val="none" w:sz="0" w:space="0" w:color="auto"/>
            <w:right w:val="none" w:sz="0" w:space="0" w:color="auto"/>
          </w:divBdr>
        </w:div>
        <w:div w:id="1709639933">
          <w:marLeft w:val="0"/>
          <w:marRight w:val="0"/>
          <w:marTop w:val="0"/>
          <w:marBottom w:val="0"/>
          <w:divBdr>
            <w:top w:val="none" w:sz="0" w:space="0" w:color="auto"/>
            <w:left w:val="none" w:sz="0" w:space="0" w:color="auto"/>
            <w:bottom w:val="none" w:sz="0" w:space="0" w:color="auto"/>
            <w:right w:val="none" w:sz="0" w:space="0" w:color="auto"/>
          </w:divBdr>
        </w:div>
        <w:div w:id="1637298945">
          <w:marLeft w:val="0"/>
          <w:marRight w:val="0"/>
          <w:marTop w:val="0"/>
          <w:marBottom w:val="0"/>
          <w:divBdr>
            <w:top w:val="none" w:sz="0" w:space="0" w:color="auto"/>
            <w:left w:val="none" w:sz="0" w:space="0" w:color="auto"/>
            <w:bottom w:val="none" w:sz="0" w:space="0" w:color="auto"/>
            <w:right w:val="none" w:sz="0" w:space="0" w:color="auto"/>
          </w:divBdr>
        </w:div>
        <w:div w:id="558130243">
          <w:marLeft w:val="0"/>
          <w:marRight w:val="0"/>
          <w:marTop w:val="0"/>
          <w:marBottom w:val="0"/>
          <w:divBdr>
            <w:top w:val="none" w:sz="0" w:space="0" w:color="auto"/>
            <w:left w:val="none" w:sz="0" w:space="0" w:color="auto"/>
            <w:bottom w:val="none" w:sz="0" w:space="0" w:color="auto"/>
            <w:right w:val="none" w:sz="0" w:space="0" w:color="auto"/>
          </w:divBdr>
        </w:div>
        <w:div w:id="467940463">
          <w:marLeft w:val="0"/>
          <w:marRight w:val="0"/>
          <w:marTop w:val="0"/>
          <w:marBottom w:val="0"/>
          <w:divBdr>
            <w:top w:val="none" w:sz="0" w:space="0" w:color="auto"/>
            <w:left w:val="none" w:sz="0" w:space="0" w:color="auto"/>
            <w:bottom w:val="none" w:sz="0" w:space="0" w:color="auto"/>
            <w:right w:val="none" w:sz="0" w:space="0" w:color="auto"/>
          </w:divBdr>
        </w:div>
        <w:div w:id="370498762">
          <w:marLeft w:val="0"/>
          <w:marRight w:val="0"/>
          <w:marTop w:val="0"/>
          <w:marBottom w:val="0"/>
          <w:divBdr>
            <w:top w:val="none" w:sz="0" w:space="0" w:color="auto"/>
            <w:left w:val="none" w:sz="0" w:space="0" w:color="auto"/>
            <w:bottom w:val="none" w:sz="0" w:space="0" w:color="auto"/>
            <w:right w:val="none" w:sz="0" w:space="0" w:color="auto"/>
          </w:divBdr>
        </w:div>
        <w:div w:id="2100252927">
          <w:marLeft w:val="0"/>
          <w:marRight w:val="0"/>
          <w:marTop w:val="0"/>
          <w:marBottom w:val="0"/>
          <w:divBdr>
            <w:top w:val="none" w:sz="0" w:space="0" w:color="auto"/>
            <w:left w:val="none" w:sz="0" w:space="0" w:color="auto"/>
            <w:bottom w:val="none" w:sz="0" w:space="0" w:color="auto"/>
            <w:right w:val="none" w:sz="0" w:space="0" w:color="auto"/>
          </w:divBdr>
        </w:div>
        <w:div w:id="535042499">
          <w:marLeft w:val="0"/>
          <w:marRight w:val="0"/>
          <w:marTop w:val="0"/>
          <w:marBottom w:val="0"/>
          <w:divBdr>
            <w:top w:val="none" w:sz="0" w:space="0" w:color="auto"/>
            <w:left w:val="none" w:sz="0" w:space="0" w:color="auto"/>
            <w:bottom w:val="none" w:sz="0" w:space="0" w:color="auto"/>
            <w:right w:val="none" w:sz="0" w:space="0" w:color="auto"/>
          </w:divBdr>
        </w:div>
        <w:div w:id="1762022470">
          <w:marLeft w:val="0"/>
          <w:marRight w:val="0"/>
          <w:marTop w:val="0"/>
          <w:marBottom w:val="0"/>
          <w:divBdr>
            <w:top w:val="none" w:sz="0" w:space="0" w:color="auto"/>
            <w:left w:val="none" w:sz="0" w:space="0" w:color="auto"/>
            <w:bottom w:val="none" w:sz="0" w:space="0" w:color="auto"/>
            <w:right w:val="none" w:sz="0" w:space="0" w:color="auto"/>
          </w:divBdr>
        </w:div>
        <w:div w:id="756941609">
          <w:marLeft w:val="0"/>
          <w:marRight w:val="0"/>
          <w:marTop w:val="0"/>
          <w:marBottom w:val="0"/>
          <w:divBdr>
            <w:top w:val="none" w:sz="0" w:space="0" w:color="auto"/>
            <w:left w:val="none" w:sz="0" w:space="0" w:color="auto"/>
            <w:bottom w:val="none" w:sz="0" w:space="0" w:color="auto"/>
            <w:right w:val="none" w:sz="0" w:space="0" w:color="auto"/>
          </w:divBdr>
        </w:div>
        <w:div w:id="22024976">
          <w:marLeft w:val="0"/>
          <w:marRight w:val="0"/>
          <w:marTop w:val="0"/>
          <w:marBottom w:val="0"/>
          <w:divBdr>
            <w:top w:val="none" w:sz="0" w:space="0" w:color="auto"/>
            <w:left w:val="none" w:sz="0" w:space="0" w:color="auto"/>
            <w:bottom w:val="none" w:sz="0" w:space="0" w:color="auto"/>
            <w:right w:val="none" w:sz="0" w:space="0" w:color="auto"/>
          </w:divBdr>
        </w:div>
        <w:div w:id="1979608154">
          <w:marLeft w:val="0"/>
          <w:marRight w:val="0"/>
          <w:marTop w:val="0"/>
          <w:marBottom w:val="0"/>
          <w:divBdr>
            <w:top w:val="none" w:sz="0" w:space="0" w:color="auto"/>
            <w:left w:val="none" w:sz="0" w:space="0" w:color="auto"/>
            <w:bottom w:val="none" w:sz="0" w:space="0" w:color="auto"/>
            <w:right w:val="none" w:sz="0" w:space="0" w:color="auto"/>
          </w:divBdr>
        </w:div>
        <w:div w:id="9187957">
          <w:marLeft w:val="0"/>
          <w:marRight w:val="0"/>
          <w:marTop w:val="0"/>
          <w:marBottom w:val="0"/>
          <w:divBdr>
            <w:top w:val="none" w:sz="0" w:space="0" w:color="auto"/>
            <w:left w:val="none" w:sz="0" w:space="0" w:color="auto"/>
            <w:bottom w:val="none" w:sz="0" w:space="0" w:color="auto"/>
            <w:right w:val="none" w:sz="0" w:space="0" w:color="auto"/>
          </w:divBdr>
        </w:div>
        <w:div w:id="1906836157">
          <w:marLeft w:val="0"/>
          <w:marRight w:val="0"/>
          <w:marTop w:val="0"/>
          <w:marBottom w:val="0"/>
          <w:divBdr>
            <w:top w:val="none" w:sz="0" w:space="0" w:color="auto"/>
            <w:left w:val="none" w:sz="0" w:space="0" w:color="auto"/>
            <w:bottom w:val="none" w:sz="0" w:space="0" w:color="auto"/>
            <w:right w:val="none" w:sz="0" w:space="0" w:color="auto"/>
          </w:divBdr>
        </w:div>
        <w:div w:id="65422832">
          <w:marLeft w:val="0"/>
          <w:marRight w:val="0"/>
          <w:marTop w:val="0"/>
          <w:marBottom w:val="0"/>
          <w:divBdr>
            <w:top w:val="none" w:sz="0" w:space="0" w:color="auto"/>
            <w:left w:val="none" w:sz="0" w:space="0" w:color="auto"/>
            <w:bottom w:val="none" w:sz="0" w:space="0" w:color="auto"/>
            <w:right w:val="none" w:sz="0" w:space="0" w:color="auto"/>
          </w:divBdr>
        </w:div>
        <w:div w:id="1855269424">
          <w:marLeft w:val="0"/>
          <w:marRight w:val="0"/>
          <w:marTop w:val="0"/>
          <w:marBottom w:val="0"/>
          <w:divBdr>
            <w:top w:val="none" w:sz="0" w:space="0" w:color="auto"/>
            <w:left w:val="none" w:sz="0" w:space="0" w:color="auto"/>
            <w:bottom w:val="none" w:sz="0" w:space="0" w:color="auto"/>
            <w:right w:val="none" w:sz="0" w:space="0" w:color="auto"/>
          </w:divBdr>
        </w:div>
        <w:div w:id="988555659">
          <w:marLeft w:val="0"/>
          <w:marRight w:val="0"/>
          <w:marTop w:val="0"/>
          <w:marBottom w:val="0"/>
          <w:divBdr>
            <w:top w:val="none" w:sz="0" w:space="0" w:color="auto"/>
            <w:left w:val="none" w:sz="0" w:space="0" w:color="auto"/>
            <w:bottom w:val="none" w:sz="0" w:space="0" w:color="auto"/>
            <w:right w:val="none" w:sz="0" w:space="0" w:color="auto"/>
          </w:divBdr>
        </w:div>
        <w:div w:id="1520895422">
          <w:marLeft w:val="0"/>
          <w:marRight w:val="0"/>
          <w:marTop w:val="0"/>
          <w:marBottom w:val="0"/>
          <w:divBdr>
            <w:top w:val="none" w:sz="0" w:space="0" w:color="auto"/>
            <w:left w:val="none" w:sz="0" w:space="0" w:color="auto"/>
            <w:bottom w:val="none" w:sz="0" w:space="0" w:color="auto"/>
            <w:right w:val="none" w:sz="0" w:space="0" w:color="auto"/>
          </w:divBdr>
        </w:div>
        <w:div w:id="565530822">
          <w:marLeft w:val="0"/>
          <w:marRight w:val="0"/>
          <w:marTop w:val="0"/>
          <w:marBottom w:val="0"/>
          <w:divBdr>
            <w:top w:val="none" w:sz="0" w:space="0" w:color="auto"/>
            <w:left w:val="none" w:sz="0" w:space="0" w:color="auto"/>
            <w:bottom w:val="none" w:sz="0" w:space="0" w:color="auto"/>
            <w:right w:val="none" w:sz="0" w:space="0" w:color="auto"/>
          </w:divBdr>
        </w:div>
        <w:div w:id="1620339308">
          <w:marLeft w:val="0"/>
          <w:marRight w:val="0"/>
          <w:marTop w:val="0"/>
          <w:marBottom w:val="0"/>
          <w:divBdr>
            <w:top w:val="none" w:sz="0" w:space="0" w:color="auto"/>
            <w:left w:val="none" w:sz="0" w:space="0" w:color="auto"/>
            <w:bottom w:val="none" w:sz="0" w:space="0" w:color="auto"/>
            <w:right w:val="none" w:sz="0" w:space="0" w:color="auto"/>
          </w:divBdr>
        </w:div>
        <w:div w:id="374233428">
          <w:marLeft w:val="0"/>
          <w:marRight w:val="0"/>
          <w:marTop w:val="0"/>
          <w:marBottom w:val="0"/>
          <w:divBdr>
            <w:top w:val="none" w:sz="0" w:space="0" w:color="auto"/>
            <w:left w:val="none" w:sz="0" w:space="0" w:color="auto"/>
            <w:bottom w:val="none" w:sz="0" w:space="0" w:color="auto"/>
            <w:right w:val="none" w:sz="0" w:space="0" w:color="auto"/>
          </w:divBdr>
        </w:div>
        <w:div w:id="1903907405">
          <w:marLeft w:val="0"/>
          <w:marRight w:val="0"/>
          <w:marTop w:val="0"/>
          <w:marBottom w:val="0"/>
          <w:divBdr>
            <w:top w:val="none" w:sz="0" w:space="0" w:color="auto"/>
            <w:left w:val="none" w:sz="0" w:space="0" w:color="auto"/>
            <w:bottom w:val="none" w:sz="0" w:space="0" w:color="auto"/>
            <w:right w:val="none" w:sz="0" w:space="0" w:color="auto"/>
          </w:divBdr>
        </w:div>
        <w:div w:id="501508932">
          <w:marLeft w:val="0"/>
          <w:marRight w:val="0"/>
          <w:marTop w:val="0"/>
          <w:marBottom w:val="0"/>
          <w:divBdr>
            <w:top w:val="none" w:sz="0" w:space="0" w:color="auto"/>
            <w:left w:val="none" w:sz="0" w:space="0" w:color="auto"/>
            <w:bottom w:val="none" w:sz="0" w:space="0" w:color="auto"/>
            <w:right w:val="none" w:sz="0" w:space="0" w:color="auto"/>
          </w:divBdr>
        </w:div>
        <w:div w:id="1347945954">
          <w:marLeft w:val="0"/>
          <w:marRight w:val="0"/>
          <w:marTop w:val="0"/>
          <w:marBottom w:val="0"/>
          <w:divBdr>
            <w:top w:val="none" w:sz="0" w:space="0" w:color="auto"/>
            <w:left w:val="none" w:sz="0" w:space="0" w:color="auto"/>
            <w:bottom w:val="none" w:sz="0" w:space="0" w:color="auto"/>
            <w:right w:val="none" w:sz="0" w:space="0" w:color="auto"/>
          </w:divBdr>
        </w:div>
        <w:div w:id="1699895087">
          <w:marLeft w:val="0"/>
          <w:marRight w:val="0"/>
          <w:marTop w:val="0"/>
          <w:marBottom w:val="0"/>
          <w:divBdr>
            <w:top w:val="none" w:sz="0" w:space="0" w:color="auto"/>
            <w:left w:val="none" w:sz="0" w:space="0" w:color="auto"/>
            <w:bottom w:val="none" w:sz="0" w:space="0" w:color="auto"/>
            <w:right w:val="none" w:sz="0" w:space="0" w:color="auto"/>
          </w:divBdr>
        </w:div>
        <w:div w:id="1617834023">
          <w:marLeft w:val="0"/>
          <w:marRight w:val="0"/>
          <w:marTop w:val="0"/>
          <w:marBottom w:val="0"/>
          <w:divBdr>
            <w:top w:val="none" w:sz="0" w:space="0" w:color="auto"/>
            <w:left w:val="none" w:sz="0" w:space="0" w:color="auto"/>
            <w:bottom w:val="none" w:sz="0" w:space="0" w:color="auto"/>
            <w:right w:val="none" w:sz="0" w:space="0" w:color="auto"/>
          </w:divBdr>
        </w:div>
        <w:div w:id="1519810755">
          <w:marLeft w:val="0"/>
          <w:marRight w:val="0"/>
          <w:marTop w:val="0"/>
          <w:marBottom w:val="0"/>
          <w:divBdr>
            <w:top w:val="none" w:sz="0" w:space="0" w:color="auto"/>
            <w:left w:val="none" w:sz="0" w:space="0" w:color="auto"/>
            <w:bottom w:val="none" w:sz="0" w:space="0" w:color="auto"/>
            <w:right w:val="none" w:sz="0" w:space="0" w:color="auto"/>
          </w:divBdr>
        </w:div>
        <w:div w:id="716588781">
          <w:marLeft w:val="0"/>
          <w:marRight w:val="0"/>
          <w:marTop w:val="0"/>
          <w:marBottom w:val="0"/>
          <w:divBdr>
            <w:top w:val="none" w:sz="0" w:space="0" w:color="auto"/>
            <w:left w:val="none" w:sz="0" w:space="0" w:color="auto"/>
            <w:bottom w:val="none" w:sz="0" w:space="0" w:color="auto"/>
            <w:right w:val="none" w:sz="0" w:space="0" w:color="auto"/>
          </w:divBdr>
        </w:div>
        <w:div w:id="1327705203">
          <w:marLeft w:val="0"/>
          <w:marRight w:val="0"/>
          <w:marTop w:val="0"/>
          <w:marBottom w:val="0"/>
          <w:divBdr>
            <w:top w:val="none" w:sz="0" w:space="0" w:color="auto"/>
            <w:left w:val="none" w:sz="0" w:space="0" w:color="auto"/>
            <w:bottom w:val="none" w:sz="0" w:space="0" w:color="auto"/>
            <w:right w:val="none" w:sz="0" w:space="0" w:color="auto"/>
          </w:divBdr>
        </w:div>
        <w:div w:id="95256149">
          <w:marLeft w:val="0"/>
          <w:marRight w:val="0"/>
          <w:marTop w:val="0"/>
          <w:marBottom w:val="0"/>
          <w:divBdr>
            <w:top w:val="none" w:sz="0" w:space="0" w:color="auto"/>
            <w:left w:val="none" w:sz="0" w:space="0" w:color="auto"/>
            <w:bottom w:val="none" w:sz="0" w:space="0" w:color="auto"/>
            <w:right w:val="none" w:sz="0" w:space="0" w:color="auto"/>
          </w:divBdr>
        </w:div>
        <w:div w:id="1865820056">
          <w:marLeft w:val="0"/>
          <w:marRight w:val="0"/>
          <w:marTop w:val="0"/>
          <w:marBottom w:val="0"/>
          <w:divBdr>
            <w:top w:val="none" w:sz="0" w:space="0" w:color="auto"/>
            <w:left w:val="none" w:sz="0" w:space="0" w:color="auto"/>
            <w:bottom w:val="none" w:sz="0" w:space="0" w:color="auto"/>
            <w:right w:val="none" w:sz="0" w:space="0" w:color="auto"/>
          </w:divBdr>
        </w:div>
        <w:div w:id="789282453">
          <w:marLeft w:val="0"/>
          <w:marRight w:val="0"/>
          <w:marTop w:val="0"/>
          <w:marBottom w:val="0"/>
          <w:divBdr>
            <w:top w:val="none" w:sz="0" w:space="0" w:color="auto"/>
            <w:left w:val="none" w:sz="0" w:space="0" w:color="auto"/>
            <w:bottom w:val="none" w:sz="0" w:space="0" w:color="auto"/>
            <w:right w:val="none" w:sz="0" w:space="0" w:color="auto"/>
          </w:divBdr>
        </w:div>
        <w:div w:id="1372269115">
          <w:marLeft w:val="0"/>
          <w:marRight w:val="0"/>
          <w:marTop w:val="0"/>
          <w:marBottom w:val="0"/>
          <w:divBdr>
            <w:top w:val="none" w:sz="0" w:space="0" w:color="auto"/>
            <w:left w:val="none" w:sz="0" w:space="0" w:color="auto"/>
            <w:bottom w:val="none" w:sz="0" w:space="0" w:color="auto"/>
            <w:right w:val="none" w:sz="0" w:space="0" w:color="auto"/>
          </w:divBdr>
        </w:div>
        <w:div w:id="1804809661">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179584981">
          <w:marLeft w:val="0"/>
          <w:marRight w:val="0"/>
          <w:marTop w:val="0"/>
          <w:marBottom w:val="0"/>
          <w:divBdr>
            <w:top w:val="none" w:sz="0" w:space="0" w:color="auto"/>
            <w:left w:val="none" w:sz="0" w:space="0" w:color="auto"/>
            <w:bottom w:val="none" w:sz="0" w:space="0" w:color="auto"/>
            <w:right w:val="none" w:sz="0" w:space="0" w:color="auto"/>
          </w:divBdr>
        </w:div>
        <w:div w:id="1548642213">
          <w:marLeft w:val="0"/>
          <w:marRight w:val="0"/>
          <w:marTop w:val="0"/>
          <w:marBottom w:val="0"/>
          <w:divBdr>
            <w:top w:val="none" w:sz="0" w:space="0" w:color="auto"/>
            <w:left w:val="none" w:sz="0" w:space="0" w:color="auto"/>
            <w:bottom w:val="none" w:sz="0" w:space="0" w:color="auto"/>
            <w:right w:val="none" w:sz="0" w:space="0" w:color="auto"/>
          </w:divBdr>
        </w:div>
        <w:div w:id="1669400857">
          <w:marLeft w:val="0"/>
          <w:marRight w:val="0"/>
          <w:marTop w:val="0"/>
          <w:marBottom w:val="0"/>
          <w:divBdr>
            <w:top w:val="none" w:sz="0" w:space="0" w:color="auto"/>
            <w:left w:val="none" w:sz="0" w:space="0" w:color="auto"/>
            <w:bottom w:val="none" w:sz="0" w:space="0" w:color="auto"/>
            <w:right w:val="none" w:sz="0" w:space="0" w:color="auto"/>
          </w:divBdr>
        </w:div>
        <w:div w:id="169759488">
          <w:marLeft w:val="0"/>
          <w:marRight w:val="0"/>
          <w:marTop w:val="0"/>
          <w:marBottom w:val="0"/>
          <w:divBdr>
            <w:top w:val="none" w:sz="0" w:space="0" w:color="auto"/>
            <w:left w:val="none" w:sz="0" w:space="0" w:color="auto"/>
            <w:bottom w:val="none" w:sz="0" w:space="0" w:color="auto"/>
            <w:right w:val="none" w:sz="0" w:space="0" w:color="auto"/>
          </w:divBdr>
        </w:div>
        <w:div w:id="1965964775">
          <w:marLeft w:val="0"/>
          <w:marRight w:val="0"/>
          <w:marTop w:val="0"/>
          <w:marBottom w:val="0"/>
          <w:divBdr>
            <w:top w:val="none" w:sz="0" w:space="0" w:color="auto"/>
            <w:left w:val="none" w:sz="0" w:space="0" w:color="auto"/>
            <w:bottom w:val="none" w:sz="0" w:space="0" w:color="auto"/>
            <w:right w:val="none" w:sz="0" w:space="0" w:color="auto"/>
          </w:divBdr>
        </w:div>
        <w:div w:id="143356256">
          <w:marLeft w:val="0"/>
          <w:marRight w:val="0"/>
          <w:marTop w:val="0"/>
          <w:marBottom w:val="0"/>
          <w:divBdr>
            <w:top w:val="none" w:sz="0" w:space="0" w:color="auto"/>
            <w:left w:val="none" w:sz="0" w:space="0" w:color="auto"/>
            <w:bottom w:val="none" w:sz="0" w:space="0" w:color="auto"/>
            <w:right w:val="none" w:sz="0" w:space="0" w:color="auto"/>
          </w:divBdr>
        </w:div>
        <w:div w:id="1655915500">
          <w:marLeft w:val="0"/>
          <w:marRight w:val="0"/>
          <w:marTop w:val="0"/>
          <w:marBottom w:val="0"/>
          <w:divBdr>
            <w:top w:val="none" w:sz="0" w:space="0" w:color="auto"/>
            <w:left w:val="none" w:sz="0" w:space="0" w:color="auto"/>
            <w:bottom w:val="none" w:sz="0" w:space="0" w:color="auto"/>
            <w:right w:val="none" w:sz="0" w:space="0" w:color="auto"/>
          </w:divBdr>
        </w:div>
        <w:div w:id="671565862">
          <w:marLeft w:val="0"/>
          <w:marRight w:val="0"/>
          <w:marTop w:val="0"/>
          <w:marBottom w:val="0"/>
          <w:divBdr>
            <w:top w:val="none" w:sz="0" w:space="0" w:color="auto"/>
            <w:left w:val="none" w:sz="0" w:space="0" w:color="auto"/>
            <w:bottom w:val="none" w:sz="0" w:space="0" w:color="auto"/>
            <w:right w:val="none" w:sz="0" w:space="0" w:color="auto"/>
          </w:divBdr>
        </w:div>
        <w:div w:id="2052682905">
          <w:marLeft w:val="0"/>
          <w:marRight w:val="0"/>
          <w:marTop w:val="0"/>
          <w:marBottom w:val="0"/>
          <w:divBdr>
            <w:top w:val="none" w:sz="0" w:space="0" w:color="auto"/>
            <w:left w:val="none" w:sz="0" w:space="0" w:color="auto"/>
            <w:bottom w:val="none" w:sz="0" w:space="0" w:color="auto"/>
            <w:right w:val="none" w:sz="0" w:space="0" w:color="auto"/>
          </w:divBdr>
        </w:div>
        <w:div w:id="546452148">
          <w:marLeft w:val="0"/>
          <w:marRight w:val="0"/>
          <w:marTop w:val="0"/>
          <w:marBottom w:val="0"/>
          <w:divBdr>
            <w:top w:val="none" w:sz="0" w:space="0" w:color="auto"/>
            <w:left w:val="none" w:sz="0" w:space="0" w:color="auto"/>
            <w:bottom w:val="none" w:sz="0" w:space="0" w:color="auto"/>
            <w:right w:val="none" w:sz="0" w:space="0" w:color="auto"/>
          </w:divBdr>
        </w:div>
        <w:div w:id="2010130223">
          <w:marLeft w:val="0"/>
          <w:marRight w:val="0"/>
          <w:marTop w:val="0"/>
          <w:marBottom w:val="0"/>
          <w:divBdr>
            <w:top w:val="none" w:sz="0" w:space="0" w:color="auto"/>
            <w:left w:val="none" w:sz="0" w:space="0" w:color="auto"/>
            <w:bottom w:val="none" w:sz="0" w:space="0" w:color="auto"/>
            <w:right w:val="none" w:sz="0" w:space="0" w:color="auto"/>
          </w:divBdr>
        </w:div>
        <w:div w:id="650132803">
          <w:marLeft w:val="0"/>
          <w:marRight w:val="0"/>
          <w:marTop w:val="0"/>
          <w:marBottom w:val="0"/>
          <w:divBdr>
            <w:top w:val="none" w:sz="0" w:space="0" w:color="auto"/>
            <w:left w:val="none" w:sz="0" w:space="0" w:color="auto"/>
            <w:bottom w:val="none" w:sz="0" w:space="0" w:color="auto"/>
            <w:right w:val="none" w:sz="0" w:space="0" w:color="auto"/>
          </w:divBdr>
        </w:div>
        <w:div w:id="560337074">
          <w:marLeft w:val="0"/>
          <w:marRight w:val="0"/>
          <w:marTop w:val="0"/>
          <w:marBottom w:val="0"/>
          <w:divBdr>
            <w:top w:val="none" w:sz="0" w:space="0" w:color="auto"/>
            <w:left w:val="none" w:sz="0" w:space="0" w:color="auto"/>
            <w:bottom w:val="none" w:sz="0" w:space="0" w:color="auto"/>
            <w:right w:val="none" w:sz="0" w:space="0" w:color="auto"/>
          </w:divBdr>
        </w:div>
        <w:div w:id="1291479641">
          <w:marLeft w:val="0"/>
          <w:marRight w:val="0"/>
          <w:marTop w:val="0"/>
          <w:marBottom w:val="0"/>
          <w:divBdr>
            <w:top w:val="none" w:sz="0" w:space="0" w:color="auto"/>
            <w:left w:val="none" w:sz="0" w:space="0" w:color="auto"/>
            <w:bottom w:val="none" w:sz="0" w:space="0" w:color="auto"/>
            <w:right w:val="none" w:sz="0" w:space="0" w:color="auto"/>
          </w:divBdr>
        </w:div>
        <w:div w:id="1049494307">
          <w:marLeft w:val="0"/>
          <w:marRight w:val="0"/>
          <w:marTop w:val="0"/>
          <w:marBottom w:val="0"/>
          <w:divBdr>
            <w:top w:val="none" w:sz="0" w:space="0" w:color="auto"/>
            <w:left w:val="none" w:sz="0" w:space="0" w:color="auto"/>
            <w:bottom w:val="none" w:sz="0" w:space="0" w:color="auto"/>
            <w:right w:val="none" w:sz="0" w:space="0" w:color="auto"/>
          </w:divBdr>
        </w:div>
        <w:div w:id="3434178">
          <w:marLeft w:val="0"/>
          <w:marRight w:val="0"/>
          <w:marTop w:val="0"/>
          <w:marBottom w:val="0"/>
          <w:divBdr>
            <w:top w:val="none" w:sz="0" w:space="0" w:color="auto"/>
            <w:left w:val="none" w:sz="0" w:space="0" w:color="auto"/>
            <w:bottom w:val="none" w:sz="0" w:space="0" w:color="auto"/>
            <w:right w:val="none" w:sz="0" w:space="0" w:color="auto"/>
          </w:divBdr>
        </w:div>
        <w:div w:id="1767118943">
          <w:marLeft w:val="0"/>
          <w:marRight w:val="0"/>
          <w:marTop w:val="0"/>
          <w:marBottom w:val="0"/>
          <w:divBdr>
            <w:top w:val="none" w:sz="0" w:space="0" w:color="auto"/>
            <w:left w:val="none" w:sz="0" w:space="0" w:color="auto"/>
            <w:bottom w:val="none" w:sz="0" w:space="0" w:color="auto"/>
            <w:right w:val="none" w:sz="0" w:space="0" w:color="auto"/>
          </w:divBdr>
        </w:div>
        <w:div w:id="1111778515">
          <w:marLeft w:val="0"/>
          <w:marRight w:val="0"/>
          <w:marTop w:val="0"/>
          <w:marBottom w:val="0"/>
          <w:divBdr>
            <w:top w:val="none" w:sz="0" w:space="0" w:color="auto"/>
            <w:left w:val="none" w:sz="0" w:space="0" w:color="auto"/>
            <w:bottom w:val="none" w:sz="0" w:space="0" w:color="auto"/>
            <w:right w:val="none" w:sz="0" w:space="0" w:color="auto"/>
          </w:divBdr>
        </w:div>
        <w:div w:id="365954725">
          <w:marLeft w:val="0"/>
          <w:marRight w:val="0"/>
          <w:marTop w:val="0"/>
          <w:marBottom w:val="0"/>
          <w:divBdr>
            <w:top w:val="none" w:sz="0" w:space="0" w:color="auto"/>
            <w:left w:val="none" w:sz="0" w:space="0" w:color="auto"/>
            <w:bottom w:val="none" w:sz="0" w:space="0" w:color="auto"/>
            <w:right w:val="none" w:sz="0" w:space="0" w:color="auto"/>
          </w:divBdr>
        </w:div>
        <w:div w:id="1725328898">
          <w:marLeft w:val="0"/>
          <w:marRight w:val="0"/>
          <w:marTop w:val="0"/>
          <w:marBottom w:val="0"/>
          <w:divBdr>
            <w:top w:val="none" w:sz="0" w:space="0" w:color="auto"/>
            <w:left w:val="none" w:sz="0" w:space="0" w:color="auto"/>
            <w:bottom w:val="none" w:sz="0" w:space="0" w:color="auto"/>
            <w:right w:val="none" w:sz="0" w:space="0" w:color="auto"/>
          </w:divBdr>
        </w:div>
        <w:div w:id="1939605441">
          <w:marLeft w:val="0"/>
          <w:marRight w:val="0"/>
          <w:marTop w:val="0"/>
          <w:marBottom w:val="0"/>
          <w:divBdr>
            <w:top w:val="none" w:sz="0" w:space="0" w:color="auto"/>
            <w:left w:val="none" w:sz="0" w:space="0" w:color="auto"/>
            <w:bottom w:val="none" w:sz="0" w:space="0" w:color="auto"/>
            <w:right w:val="none" w:sz="0" w:space="0" w:color="auto"/>
          </w:divBdr>
        </w:div>
        <w:div w:id="1657953960">
          <w:marLeft w:val="0"/>
          <w:marRight w:val="0"/>
          <w:marTop w:val="0"/>
          <w:marBottom w:val="0"/>
          <w:divBdr>
            <w:top w:val="none" w:sz="0" w:space="0" w:color="auto"/>
            <w:left w:val="none" w:sz="0" w:space="0" w:color="auto"/>
            <w:bottom w:val="none" w:sz="0" w:space="0" w:color="auto"/>
            <w:right w:val="none" w:sz="0" w:space="0" w:color="auto"/>
          </w:divBdr>
        </w:div>
        <w:div w:id="767964840">
          <w:marLeft w:val="0"/>
          <w:marRight w:val="0"/>
          <w:marTop w:val="0"/>
          <w:marBottom w:val="0"/>
          <w:divBdr>
            <w:top w:val="none" w:sz="0" w:space="0" w:color="auto"/>
            <w:left w:val="none" w:sz="0" w:space="0" w:color="auto"/>
            <w:bottom w:val="none" w:sz="0" w:space="0" w:color="auto"/>
            <w:right w:val="none" w:sz="0" w:space="0" w:color="auto"/>
          </w:divBdr>
          <w:divsChild>
            <w:div w:id="294725163">
              <w:marLeft w:val="0"/>
              <w:marRight w:val="0"/>
              <w:marTop w:val="0"/>
              <w:marBottom w:val="0"/>
              <w:divBdr>
                <w:top w:val="none" w:sz="0" w:space="0" w:color="auto"/>
                <w:left w:val="none" w:sz="0" w:space="0" w:color="auto"/>
                <w:bottom w:val="none" w:sz="0" w:space="0" w:color="auto"/>
                <w:right w:val="none" w:sz="0" w:space="0" w:color="auto"/>
              </w:divBdr>
            </w:div>
            <w:div w:id="1989284253">
              <w:marLeft w:val="0"/>
              <w:marRight w:val="0"/>
              <w:marTop w:val="0"/>
              <w:marBottom w:val="0"/>
              <w:divBdr>
                <w:top w:val="none" w:sz="0" w:space="0" w:color="auto"/>
                <w:left w:val="none" w:sz="0" w:space="0" w:color="auto"/>
                <w:bottom w:val="none" w:sz="0" w:space="0" w:color="auto"/>
                <w:right w:val="none" w:sz="0" w:space="0" w:color="auto"/>
              </w:divBdr>
            </w:div>
            <w:div w:id="2062485433">
              <w:marLeft w:val="0"/>
              <w:marRight w:val="0"/>
              <w:marTop w:val="0"/>
              <w:marBottom w:val="0"/>
              <w:divBdr>
                <w:top w:val="none" w:sz="0" w:space="0" w:color="auto"/>
                <w:left w:val="none" w:sz="0" w:space="0" w:color="auto"/>
                <w:bottom w:val="none" w:sz="0" w:space="0" w:color="auto"/>
                <w:right w:val="none" w:sz="0" w:space="0" w:color="auto"/>
              </w:divBdr>
            </w:div>
            <w:div w:id="238442402">
              <w:marLeft w:val="0"/>
              <w:marRight w:val="0"/>
              <w:marTop w:val="0"/>
              <w:marBottom w:val="0"/>
              <w:divBdr>
                <w:top w:val="none" w:sz="0" w:space="0" w:color="auto"/>
                <w:left w:val="none" w:sz="0" w:space="0" w:color="auto"/>
                <w:bottom w:val="none" w:sz="0" w:space="0" w:color="auto"/>
                <w:right w:val="none" w:sz="0" w:space="0" w:color="auto"/>
              </w:divBdr>
            </w:div>
            <w:div w:id="1482385066">
              <w:marLeft w:val="0"/>
              <w:marRight w:val="0"/>
              <w:marTop w:val="0"/>
              <w:marBottom w:val="0"/>
              <w:divBdr>
                <w:top w:val="none" w:sz="0" w:space="0" w:color="auto"/>
                <w:left w:val="none" w:sz="0" w:space="0" w:color="auto"/>
                <w:bottom w:val="none" w:sz="0" w:space="0" w:color="auto"/>
                <w:right w:val="none" w:sz="0" w:space="0" w:color="auto"/>
              </w:divBdr>
            </w:div>
            <w:div w:id="1925601282">
              <w:marLeft w:val="0"/>
              <w:marRight w:val="0"/>
              <w:marTop w:val="0"/>
              <w:marBottom w:val="0"/>
              <w:divBdr>
                <w:top w:val="none" w:sz="0" w:space="0" w:color="auto"/>
                <w:left w:val="none" w:sz="0" w:space="0" w:color="auto"/>
                <w:bottom w:val="none" w:sz="0" w:space="0" w:color="auto"/>
                <w:right w:val="none" w:sz="0" w:space="0" w:color="auto"/>
              </w:divBdr>
            </w:div>
            <w:div w:id="1313102832">
              <w:marLeft w:val="0"/>
              <w:marRight w:val="0"/>
              <w:marTop w:val="0"/>
              <w:marBottom w:val="0"/>
              <w:divBdr>
                <w:top w:val="none" w:sz="0" w:space="0" w:color="auto"/>
                <w:left w:val="none" w:sz="0" w:space="0" w:color="auto"/>
                <w:bottom w:val="none" w:sz="0" w:space="0" w:color="auto"/>
                <w:right w:val="none" w:sz="0" w:space="0" w:color="auto"/>
              </w:divBdr>
            </w:div>
            <w:div w:id="2137750497">
              <w:marLeft w:val="0"/>
              <w:marRight w:val="0"/>
              <w:marTop w:val="0"/>
              <w:marBottom w:val="0"/>
              <w:divBdr>
                <w:top w:val="none" w:sz="0" w:space="0" w:color="auto"/>
                <w:left w:val="none" w:sz="0" w:space="0" w:color="auto"/>
                <w:bottom w:val="none" w:sz="0" w:space="0" w:color="auto"/>
                <w:right w:val="none" w:sz="0" w:space="0" w:color="auto"/>
              </w:divBdr>
            </w:div>
            <w:div w:id="497503756">
              <w:marLeft w:val="0"/>
              <w:marRight w:val="0"/>
              <w:marTop w:val="0"/>
              <w:marBottom w:val="0"/>
              <w:divBdr>
                <w:top w:val="none" w:sz="0" w:space="0" w:color="auto"/>
                <w:left w:val="none" w:sz="0" w:space="0" w:color="auto"/>
                <w:bottom w:val="none" w:sz="0" w:space="0" w:color="auto"/>
                <w:right w:val="none" w:sz="0" w:space="0" w:color="auto"/>
              </w:divBdr>
            </w:div>
            <w:div w:id="2064937276">
              <w:marLeft w:val="0"/>
              <w:marRight w:val="0"/>
              <w:marTop w:val="0"/>
              <w:marBottom w:val="0"/>
              <w:divBdr>
                <w:top w:val="none" w:sz="0" w:space="0" w:color="auto"/>
                <w:left w:val="none" w:sz="0" w:space="0" w:color="auto"/>
                <w:bottom w:val="none" w:sz="0" w:space="0" w:color="auto"/>
                <w:right w:val="none" w:sz="0" w:space="0" w:color="auto"/>
              </w:divBdr>
            </w:div>
            <w:div w:id="1882938606">
              <w:marLeft w:val="0"/>
              <w:marRight w:val="0"/>
              <w:marTop w:val="0"/>
              <w:marBottom w:val="0"/>
              <w:divBdr>
                <w:top w:val="none" w:sz="0" w:space="0" w:color="auto"/>
                <w:left w:val="none" w:sz="0" w:space="0" w:color="auto"/>
                <w:bottom w:val="none" w:sz="0" w:space="0" w:color="auto"/>
                <w:right w:val="none" w:sz="0" w:space="0" w:color="auto"/>
              </w:divBdr>
            </w:div>
            <w:div w:id="1005667742">
              <w:marLeft w:val="0"/>
              <w:marRight w:val="0"/>
              <w:marTop w:val="0"/>
              <w:marBottom w:val="0"/>
              <w:divBdr>
                <w:top w:val="none" w:sz="0" w:space="0" w:color="auto"/>
                <w:left w:val="none" w:sz="0" w:space="0" w:color="auto"/>
                <w:bottom w:val="none" w:sz="0" w:space="0" w:color="auto"/>
                <w:right w:val="none" w:sz="0" w:space="0" w:color="auto"/>
              </w:divBdr>
            </w:div>
            <w:div w:id="736896633">
              <w:marLeft w:val="0"/>
              <w:marRight w:val="0"/>
              <w:marTop w:val="0"/>
              <w:marBottom w:val="0"/>
              <w:divBdr>
                <w:top w:val="none" w:sz="0" w:space="0" w:color="auto"/>
                <w:left w:val="none" w:sz="0" w:space="0" w:color="auto"/>
                <w:bottom w:val="none" w:sz="0" w:space="0" w:color="auto"/>
                <w:right w:val="none" w:sz="0" w:space="0" w:color="auto"/>
              </w:divBdr>
            </w:div>
            <w:div w:id="1809472142">
              <w:marLeft w:val="0"/>
              <w:marRight w:val="0"/>
              <w:marTop w:val="0"/>
              <w:marBottom w:val="0"/>
              <w:divBdr>
                <w:top w:val="none" w:sz="0" w:space="0" w:color="auto"/>
                <w:left w:val="none" w:sz="0" w:space="0" w:color="auto"/>
                <w:bottom w:val="none" w:sz="0" w:space="0" w:color="auto"/>
                <w:right w:val="none" w:sz="0" w:space="0" w:color="auto"/>
              </w:divBdr>
            </w:div>
            <w:div w:id="1619986745">
              <w:marLeft w:val="0"/>
              <w:marRight w:val="0"/>
              <w:marTop w:val="0"/>
              <w:marBottom w:val="0"/>
              <w:divBdr>
                <w:top w:val="none" w:sz="0" w:space="0" w:color="auto"/>
                <w:left w:val="none" w:sz="0" w:space="0" w:color="auto"/>
                <w:bottom w:val="none" w:sz="0" w:space="0" w:color="auto"/>
                <w:right w:val="none" w:sz="0" w:space="0" w:color="auto"/>
              </w:divBdr>
            </w:div>
            <w:div w:id="528955035">
              <w:marLeft w:val="0"/>
              <w:marRight w:val="0"/>
              <w:marTop w:val="0"/>
              <w:marBottom w:val="0"/>
              <w:divBdr>
                <w:top w:val="none" w:sz="0" w:space="0" w:color="auto"/>
                <w:left w:val="none" w:sz="0" w:space="0" w:color="auto"/>
                <w:bottom w:val="none" w:sz="0" w:space="0" w:color="auto"/>
                <w:right w:val="none" w:sz="0" w:space="0" w:color="auto"/>
              </w:divBdr>
            </w:div>
            <w:div w:id="1418672404">
              <w:marLeft w:val="0"/>
              <w:marRight w:val="0"/>
              <w:marTop w:val="0"/>
              <w:marBottom w:val="0"/>
              <w:divBdr>
                <w:top w:val="none" w:sz="0" w:space="0" w:color="auto"/>
                <w:left w:val="none" w:sz="0" w:space="0" w:color="auto"/>
                <w:bottom w:val="none" w:sz="0" w:space="0" w:color="auto"/>
                <w:right w:val="none" w:sz="0" w:space="0" w:color="auto"/>
              </w:divBdr>
            </w:div>
            <w:div w:id="1104308105">
              <w:marLeft w:val="0"/>
              <w:marRight w:val="0"/>
              <w:marTop w:val="0"/>
              <w:marBottom w:val="0"/>
              <w:divBdr>
                <w:top w:val="none" w:sz="0" w:space="0" w:color="auto"/>
                <w:left w:val="none" w:sz="0" w:space="0" w:color="auto"/>
                <w:bottom w:val="none" w:sz="0" w:space="0" w:color="auto"/>
                <w:right w:val="none" w:sz="0" w:space="0" w:color="auto"/>
              </w:divBdr>
            </w:div>
            <w:div w:id="1472016940">
              <w:marLeft w:val="0"/>
              <w:marRight w:val="0"/>
              <w:marTop w:val="0"/>
              <w:marBottom w:val="0"/>
              <w:divBdr>
                <w:top w:val="none" w:sz="0" w:space="0" w:color="auto"/>
                <w:left w:val="none" w:sz="0" w:space="0" w:color="auto"/>
                <w:bottom w:val="none" w:sz="0" w:space="0" w:color="auto"/>
                <w:right w:val="none" w:sz="0" w:space="0" w:color="auto"/>
              </w:divBdr>
            </w:div>
            <w:div w:id="580336320">
              <w:marLeft w:val="0"/>
              <w:marRight w:val="0"/>
              <w:marTop w:val="0"/>
              <w:marBottom w:val="0"/>
              <w:divBdr>
                <w:top w:val="none" w:sz="0" w:space="0" w:color="auto"/>
                <w:left w:val="none" w:sz="0" w:space="0" w:color="auto"/>
                <w:bottom w:val="none" w:sz="0" w:space="0" w:color="auto"/>
                <w:right w:val="none" w:sz="0" w:space="0" w:color="auto"/>
              </w:divBdr>
            </w:div>
            <w:div w:id="219680830">
              <w:marLeft w:val="0"/>
              <w:marRight w:val="0"/>
              <w:marTop w:val="0"/>
              <w:marBottom w:val="0"/>
              <w:divBdr>
                <w:top w:val="none" w:sz="0" w:space="0" w:color="auto"/>
                <w:left w:val="none" w:sz="0" w:space="0" w:color="auto"/>
                <w:bottom w:val="none" w:sz="0" w:space="0" w:color="auto"/>
                <w:right w:val="none" w:sz="0" w:space="0" w:color="auto"/>
              </w:divBdr>
            </w:div>
            <w:div w:id="1942645063">
              <w:marLeft w:val="0"/>
              <w:marRight w:val="0"/>
              <w:marTop w:val="0"/>
              <w:marBottom w:val="0"/>
              <w:divBdr>
                <w:top w:val="none" w:sz="0" w:space="0" w:color="auto"/>
                <w:left w:val="none" w:sz="0" w:space="0" w:color="auto"/>
                <w:bottom w:val="none" w:sz="0" w:space="0" w:color="auto"/>
                <w:right w:val="none" w:sz="0" w:space="0" w:color="auto"/>
              </w:divBdr>
            </w:div>
            <w:div w:id="876164142">
              <w:marLeft w:val="0"/>
              <w:marRight w:val="0"/>
              <w:marTop w:val="0"/>
              <w:marBottom w:val="0"/>
              <w:divBdr>
                <w:top w:val="none" w:sz="0" w:space="0" w:color="auto"/>
                <w:left w:val="none" w:sz="0" w:space="0" w:color="auto"/>
                <w:bottom w:val="none" w:sz="0" w:space="0" w:color="auto"/>
                <w:right w:val="none" w:sz="0" w:space="0" w:color="auto"/>
              </w:divBdr>
            </w:div>
            <w:div w:id="695348039">
              <w:marLeft w:val="0"/>
              <w:marRight w:val="0"/>
              <w:marTop w:val="0"/>
              <w:marBottom w:val="0"/>
              <w:divBdr>
                <w:top w:val="none" w:sz="0" w:space="0" w:color="auto"/>
                <w:left w:val="none" w:sz="0" w:space="0" w:color="auto"/>
                <w:bottom w:val="none" w:sz="0" w:space="0" w:color="auto"/>
                <w:right w:val="none" w:sz="0" w:space="0" w:color="auto"/>
              </w:divBdr>
            </w:div>
            <w:div w:id="1982925751">
              <w:marLeft w:val="0"/>
              <w:marRight w:val="0"/>
              <w:marTop w:val="0"/>
              <w:marBottom w:val="0"/>
              <w:divBdr>
                <w:top w:val="none" w:sz="0" w:space="0" w:color="auto"/>
                <w:left w:val="none" w:sz="0" w:space="0" w:color="auto"/>
                <w:bottom w:val="none" w:sz="0" w:space="0" w:color="auto"/>
                <w:right w:val="none" w:sz="0" w:space="0" w:color="auto"/>
              </w:divBdr>
            </w:div>
            <w:div w:id="1753891927">
              <w:marLeft w:val="0"/>
              <w:marRight w:val="0"/>
              <w:marTop w:val="0"/>
              <w:marBottom w:val="0"/>
              <w:divBdr>
                <w:top w:val="none" w:sz="0" w:space="0" w:color="auto"/>
                <w:left w:val="none" w:sz="0" w:space="0" w:color="auto"/>
                <w:bottom w:val="none" w:sz="0" w:space="0" w:color="auto"/>
                <w:right w:val="none" w:sz="0" w:space="0" w:color="auto"/>
              </w:divBdr>
            </w:div>
            <w:div w:id="1557888934">
              <w:marLeft w:val="0"/>
              <w:marRight w:val="0"/>
              <w:marTop w:val="0"/>
              <w:marBottom w:val="0"/>
              <w:divBdr>
                <w:top w:val="none" w:sz="0" w:space="0" w:color="auto"/>
                <w:left w:val="none" w:sz="0" w:space="0" w:color="auto"/>
                <w:bottom w:val="none" w:sz="0" w:space="0" w:color="auto"/>
                <w:right w:val="none" w:sz="0" w:space="0" w:color="auto"/>
              </w:divBdr>
            </w:div>
            <w:div w:id="1707220877">
              <w:marLeft w:val="0"/>
              <w:marRight w:val="0"/>
              <w:marTop w:val="0"/>
              <w:marBottom w:val="0"/>
              <w:divBdr>
                <w:top w:val="none" w:sz="0" w:space="0" w:color="auto"/>
                <w:left w:val="none" w:sz="0" w:space="0" w:color="auto"/>
                <w:bottom w:val="none" w:sz="0" w:space="0" w:color="auto"/>
                <w:right w:val="none" w:sz="0" w:space="0" w:color="auto"/>
              </w:divBdr>
            </w:div>
            <w:div w:id="232129105">
              <w:marLeft w:val="0"/>
              <w:marRight w:val="0"/>
              <w:marTop w:val="0"/>
              <w:marBottom w:val="0"/>
              <w:divBdr>
                <w:top w:val="none" w:sz="0" w:space="0" w:color="auto"/>
                <w:left w:val="none" w:sz="0" w:space="0" w:color="auto"/>
                <w:bottom w:val="none" w:sz="0" w:space="0" w:color="auto"/>
                <w:right w:val="none" w:sz="0" w:space="0" w:color="auto"/>
              </w:divBdr>
            </w:div>
            <w:div w:id="1049493715">
              <w:marLeft w:val="0"/>
              <w:marRight w:val="0"/>
              <w:marTop w:val="0"/>
              <w:marBottom w:val="0"/>
              <w:divBdr>
                <w:top w:val="none" w:sz="0" w:space="0" w:color="auto"/>
                <w:left w:val="none" w:sz="0" w:space="0" w:color="auto"/>
                <w:bottom w:val="none" w:sz="0" w:space="0" w:color="auto"/>
                <w:right w:val="none" w:sz="0" w:space="0" w:color="auto"/>
              </w:divBdr>
            </w:div>
            <w:div w:id="2012025407">
              <w:marLeft w:val="0"/>
              <w:marRight w:val="0"/>
              <w:marTop w:val="0"/>
              <w:marBottom w:val="0"/>
              <w:divBdr>
                <w:top w:val="none" w:sz="0" w:space="0" w:color="auto"/>
                <w:left w:val="none" w:sz="0" w:space="0" w:color="auto"/>
                <w:bottom w:val="none" w:sz="0" w:space="0" w:color="auto"/>
                <w:right w:val="none" w:sz="0" w:space="0" w:color="auto"/>
              </w:divBdr>
            </w:div>
            <w:div w:id="419185546">
              <w:marLeft w:val="0"/>
              <w:marRight w:val="0"/>
              <w:marTop w:val="0"/>
              <w:marBottom w:val="0"/>
              <w:divBdr>
                <w:top w:val="none" w:sz="0" w:space="0" w:color="auto"/>
                <w:left w:val="none" w:sz="0" w:space="0" w:color="auto"/>
                <w:bottom w:val="none" w:sz="0" w:space="0" w:color="auto"/>
                <w:right w:val="none" w:sz="0" w:space="0" w:color="auto"/>
              </w:divBdr>
            </w:div>
            <w:div w:id="1881815662">
              <w:marLeft w:val="0"/>
              <w:marRight w:val="0"/>
              <w:marTop w:val="0"/>
              <w:marBottom w:val="0"/>
              <w:divBdr>
                <w:top w:val="none" w:sz="0" w:space="0" w:color="auto"/>
                <w:left w:val="none" w:sz="0" w:space="0" w:color="auto"/>
                <w:bottom w:val="none" w:sz="0" w:space="0" w:color="auto"/>
                <w:right w:val="none" w:sz="0" w:space="0" w:color="auto"/>
              </w:divBdr>
            </w:div>
            <w:div w:id="322973469">
              <w:marLeft w:val="0"/>
              <w:marRight w:val="0"/>
              <w:marTop w:val="0"/>
              <w:marBottom w:val="0"/>
              <w:divBdr>
                <w:top w:val="none" w:sz="0" w:space="0" w:color="auto"/>
                <w:left w:val="none" w:sz="0" w:space="0" w:color="auto"/>
                <w:bottom w:val="none" w:sz="0" w:space="0" w:color="auto"/>
                <w:right w:val="none" w:sz="0" w:space="0" w:color="auto"/>
              </w:divBdr>
            </w:div>
            <w:div w:id="1797404963">
              <w:marLeft w:val="0"/>
              <w:marRight w:val="0"/>
              <w:marTop w:val="0"/>
              <w:marBottom w:val="0"/>
              <w:divBdr>
                <w:top w:val="none" w:sz="0" w:space="0" w:color="auto"/>
                <w:left w:val="none" w:sz="0" w:space="0" w:color="auto"/>
                <w:bottom w:val="none" w:sz="0" w:space="0" w:color="auto"/>
                <w:right w:val="none" w:sz="0" w:space="0" w:color="auto"/>
              </w:divBdr>
            </w:div>
            <w:div w:id="467091939">
              <w:marLeft w:val="0"/>
              <w:marRight w:val="0"/>
              <w:marTop w:val="0"/>
              <w:marBottom w:val="0"/>
              <w:divBdr>
                <w:top w:val="none" w:sz="0" w:space="0" w:color="auto"/>
                <w:left w:val="none" w:sz="0" w:space="0" w:color="auto"/>
                <w:bottom w:val="none" w:sz="0" w:space="0" w:color="auto"/>
                <w:right w:val="none" w:sz="0" w:space="0" w:color="auto"/>
              </w:divBdr>
            </w:div>
            <w:div w:id="107891083">
              <w:marLeft w:val="0"/>
              <w:marRight w:val="0"/>
              <w:marTop w:val="0"/>
              <w:marBottom w:val="0"/>
              <w:divBdr>
                <w:top w:val="none" w:sz="0" w:space="0" w:color="auto"/>
                <w:left w:val="none" w:sz="0" w:space="0" w:color="auto"/>
                <w:bottom w:val="none" w:sz="0" w:space="0" w:color="auto"/>
                <w:right w:val="none" w:sz="0" w:space="0" w:color="auto"/>
              </w:divBdr>
            </w:div>
            <w:div w:id="1642536482">
              <w:marLeft w:val="0"/>
              <w:marRight w:val="0"/>
              <w:marTop w:val="0"/>
              <w:marBottom w:val="0"/>
              <w:divBdr>
                <w:top w:val="none" w:sz="0" w:space="0" w:color="auto"/>
                <w:left w:val="none" w:sz="0" w:space="0" w:color="auto"/>
                <w:bottom w:val="none" w:sz="0" w:space="0" w:color="auto"/>
                <w:right w:val="none" w:sz="0" w:space="0" w:color="auto"/>
              </w:divBdr>
            </w:div>
            <w:div w:id="616566165">
              <w:marLeft w:val="0"/>
              <w:marRight w:val="0"/>
              <w:marTop w:val="0"/>
              <w:marBottom w:val="0"/>
              <w:divBdr>
                <w:top w:val="none" w:sz="0" w:space="0" w:color="auto"/>
                <w:left w:val="none" w:sz="0" w:space="0" w:color="auto"/>
                <w:bottom w:val="none" w:sz="0" w:space="0" w:color="auto"/>
                <w:right w:val="none" w:sz="0" w:space="0" w:color="auto"/>
              </w:divBdr>
            </w:div>
            <w:div w:id="1936013933">
              <w:marLeft w:val="0"/>
              <w:marRight w:val="0"/>
              <w:marTop w:val="0"/>
              <w:marBottom w:val="0"/>
              <w:divBdr>
                <w:top w:val="none" w:sz="0" w:space="0" w:color="auto"/>
                <w:left w:val="none" w:sz="0" w:space="0" w:color="auto"/>
                <w:bottom w:val="none" w:sz="0" w:space="0" w:color="auto"/>
                <w:right w:val="none" w:sz="0" w:space="0" w:color="auto"/>
              </w:divBdr>
            </w:div>
            <w:div w:id="812990171">
              <w:marLeft w:val="0"/>
              <w:marRight w:val="0"/>
              <w:marTop w:val="0"/>
              <w:marBottom w:val="0"/>
              <w:divBdr>
                <w:top w:val="none" w:sz="0" w:space="0" w:color="auto"/>
                <w:left w:val="none" w:sz="0" w:space="0" w:color="auto"/>
                <w:bottom w:val="none" w:sz="0" w:space="0" w:color="auto"/>
                <w:right w:val="none" w:sz="0" w:space="0" w:color="auto"/>
              </w:divBdr>
            </w:div>
            <w:div w:id="1374774309">
              <w:marLeft w:val="0"/>
              <w:marRight w:val="0"/>
              <w:marTop w:val="0"/>
              <w:marBottom w:val="0"/>
              <w:divBdr>
                <w:top w:val="none" w:sz="0" w:space="0" w:color="auto"/>
                <w:left w:val="none" w:sz="0" w:space="0" w:color="auto"/>
                <w:bottom w:val="none" w:sz="0" w:space="0" w:color="auto"/>
                <w:right w:val="none" w:sz="0" w:space="0" w:color="auto"/>
              </w:divBdr>
            </w:div>
            <w:div w:id="1487239516">
              <w:marLeft w:val="0"/>
              <w:marRight w:val="0"/>
              <w:marTop w:val="0"/>
              <w:marBottom w:val="0"/>
              <w:divBdr>
                <w:top w:val="none" w:sz="0" w:space="0" w:color="auto"/>
                <w:left w:val="none" w:sz="0" w:space="0" w:color="auto"/>
                <w:bottom w:val="none" w:sz="0" w:space="0" w:color="auto"/>
                <w:right w:val="none" w:sz="0" w:space="0" w:color="auto"/>
              </w:divBdr>
            </w:div>
            <w:div w:id="1518497086">
              <w:marLeft w:val="0"/>
              <w:marRight w:val="0"/>
              <w:marTop w:val="0"/>
              <w:marBottom w:val="0"/>
              <w:divBdr>
                <w:top w:val="none" w:sz="0" w:space="0" w:color="auto"/>
                <w:left w:val="none" w:sz="0" w:space="0" w:color="auto"/>
                <w:bottom w:val="none" w:sz="0" w:space="0" w:color="auto"/>
                <w:right w:val="none" w:sz="0" w:space="0" w:color="auto"/>
              </w:divBdr>
            </w:div>
            <w:div w:id="1153763431">
              <w:marLeft w:val="0"/>
              <w:marRight w:val="0"/>
              <w:marTop w:val="0"/>
              <w:marBottom w:val="0"/>
              <w:divBdr>
                <w:top w:val="none" w:sz="0" w:space="0" w:color="auto"/>
                <w:left w:val="none" w:sz="0" w:space="0" w:color="auto"/>
                <w:bottom w:val="none" w:sz="0" w:space="0" w:color="auto"/>
                <w:right w:val="none" w:sz="0" w:space="0" w:color="auto"/>
              </w:divBdr>
            </w:div>
            <w:div w:id="996766334">
              <w:marLeft w:val="0"/>
              <w:marRight w:val="0"/>
              <w:marTop w:val="0"/>
              <w:marBottom w:val="0"/>
              <w:divBdr>
                <w:top w:val="none" w:sz="0" w:space="0" w:color="auto"/>
                <w:left w:val="none" w:sz="0" w:space="0" w:color="auto"/>
                <w:bottom w:val="none" w:sz="0" w:space="0" w:color="auto"/>
                <w:right w:val="none" w:sz="0" w:space="0" w:color="auto"/>
              </w:divBdr>
            </w:div>
            <w:div w:id="2023629975">
              <w:marLeft w:val="0"/>
              <w:marRight w:val="0"/>
              <w:marTop w:val="0"/>
              <w:marBottom w:val="0"/>
              <w:divBdr>
                <w:top w:val="none" w:sz="0" w:space="0" w:color="auto"/>
                <w:left w:val="none" w:sz="0" w:space="0" w:color="auto"/>
                <w:bottom w:val="none" w:sz="0" w:space="0" w:color="auto"/>
                <w:right w:val="none" w:sz="0" w:space="0" w:color="auto"/>
              </w:divBdr>
            </w:div>
            <w:div w:id="667903734">
              <w:marLeft w:val="0"/>
              <w:marRight w:val="0"/>
              <w:marTop w:val="0"/>
              <w:marBottom w:val="0"/>
              <w:divBdr>
                <w:top w:val="none" w:sz="0" w:space="0" w:color="auto"/>
                <w:left w:val="none" w:sz="0" w:space="0" w:color="auto"/>
                <w:bottom w:val="none" w:sz="0" w:space="0" w:color="auto"/>
                <w:right w:val="none" w:sz="0" w:space="0" w:color="auto"/>
              </w:divBdr>
            </w:div>
            <w:div w:id="1567186598">
              <w:marLeft w:val="0"/>
              <w:marRight w:val="0"/>
              <w:marTop w:val="0"/>
              <w:marBottom w:val="0"/>
              <w:divBdr>
                <w:top w:val="none" w:sz="0" w:space="0" w:color="auto"/>
                <w:left w:val="none" w:sz="0" w:space="0" w:color="auto"/>
                <w:bottom w:val="none" w:sz="0" w:space="0" w:color="auto"/>
                <w:right w:val="none" w:sz="0" w:space="0" w:color="auto"/>
              </w:divBdr>
            </w:div>
            <w:div w:id="1509514805">
              <w:marLeft w:val="0"/>
              <w:marRight w:val="0"/>
              <w:marTop w:val="0"/>
              <w:marBottom w:val="0"/>
              <w:divBdr>
                <w:top w:val="none" w:sz="0" w:space="0" w:color="auto"/>
                <w:left w:val="none" w:sz="0" w:space="0" w:color="auto"/>
                <w:bottom w:val="none" w:sz="0" w:space="0" w:color="auto"/>
                <w:right w:val="none" w:sz="0" w:space="0" w:color="auto"/>
              </w:divBdr>
            </w:div>
            <w:div w:id="1961109561">
              <w:marLeft w:val="0"/>
              <w:marRight w:val="0"/>
              <w:marTop w:val="0"/>
              <w:marBottom w:val="0"/>
              <w:divBdr>
                <w:top w:val="none" w:sz="0" w:space="0" w:color="auto"/>
                <w:left w:val="none" w:sz="0" w:space="0" w:color="auto"/>
                <w:bottom w:val="none" w:sz="0" w:space="0" w:color="auto"/>
                <w:right w:val="none" w:sz="0" w:space="0" w:color="auto"/>
              </w:divBdr>
            </w:div>
            <w:div w:id="1668706645">
              <w:marLeft w:val="0"/>
              <w:marRight w:val="0"/>
              <w:marTop w:val="0"/>
              <w:marBottom w:val="0"/>
              <w:divBdr>
                <w:top w:val="none" w:sz="0" w:space="0" w:color="auto"/>
                <w:left w:val="none" w:sz="0" w:space="0" w:color="auto"/>
                <w:bottom w:val="none" w:sz="0" w:space="0" w:color="auto"/>
                <w:right w:val="none" w:sz="0" w:space="0" w:color="auto"/>
              </w:divBdr>
            </w:div>
            <w:div w:id="2084525898">
              <w:marLeft w:val="0"/>
              <w:marRight w:val="0"/>
              <w:marTop w:val="0"/>
              <w:marBottom w:val="0"/>
              <w:divBdr>
                <w:top w:val="none" w:sz="0" w:space="0" w:color="auto"/>
                <w:left w:val="none" w:sz="0" w:space="0" w:color="auto"/>
                <w:bottom w:val="none" w:sz="0" w:space="0" w:color="auto"/>
                <w:right w:val="none" w:sz="0" w:space="0" w:color="auto"/>
              </w:divBdr>
            </w:div>
            <w:div w:id="1754162011">
              <w:marLeft w:val="0"/>
              <w:marRight w:val="0"/>
              <w:marTop w:val="0"/>
              <w:marBottom w:val="0"/>
              <w:divBdr>
                <w:top w:val="none" w:sz="0" w:space="0" w:color="auto"/>
                <w:left w:val="none" w:sz="0" w:space="0" w:color="auto"/>
                <w:bottom w:val="none" w:sz="0" w:space="0" w:color="auto"/>
                <w:right w:val="none" w:sz="0" w:space="0" w:color="auto"/>
              </w:divBdr>
            </w:div>
            <w:div w:id="1431584726">
              <w:marLeft w:val="0"/>
              <w:marRight w:val="0"/>
              <w:marTop w:val="0"/>
              <w:marBottom w:val="0"/>
              <w:divBdr>
                <w:top w:val="none" w:sz="0" w:space="0" w:color="auto"/>
                <w:left w:val="none" w:sz="0" w:space="0" w:color="auto"/>
                <w:bottom w:val="none" w:sz="0" w:space="0" w:color="auto"/>
                <w:right w:val="none" w:sz="0" w:space="0" w:color="auto"/>
              </w:divBdr>
            </w:div>
            <w:div w:id="2119255992">
              <w:marLeft w:val="0"/>
              <w:marRight w:val="0"/>
              <w:marTop w:val="0"/>
              <w:marBottom w:val="0"/>
              <w:divBdr>
                <w:top w:val="none" w:sz="0" w:space="0" w:color="auto"/>
                <w:left w:val="none" w:sz="0" w:space="0" w:color="auto"/>
                <w:bottom w:val="none" w:sz="0" w:space="0" w:color="auto"/>
                <w:right w:val="none" w:sz="0" w:space="0" w:color="auto"/>
              </w:divBdr>
            </w:div>
            <w:div w:id="182477823">
              <w:marLeft w:val="0"/>
              <w:marRight w:val="0"/>
              <w:marTop w:val="0"/>
              <w:marBottom w:val="0"/>
              <w:divBdr>
                <w:top w:val="none" w:sz="0" w:space="0" w:color="auto"/>
                <w:left w:val="none" w:sz="0" w:space="0" w:color="auto"/>
                <w:bottom w:val="none" w:sz="0" w:space="0" w:color="auto"/>
                <w:right w:val="none" w:sz="0" w:space="0" w:color="auto"/>
              </w:divBdr>
            </w:div>
            <w:div w:id="847137160">
              <w:marLeft w:val="0"/>
              <w:marRight w:val="0"/>
              <w:marTop w:val="0"/>
              <w:marBottom w:val="0"/>
              <w:divBdr>
                <w:top w:val="none" w:sz="0" w:space="0" w:color="auto"/>
                <w:left w:val="none" w:sz="0" w:space="0" w:color="auto"/>
                <w:bottom w:val="none" w:sz="0" w:space="0" w:color="auto"/>
                <w:right w:val="none" w:sz="0" w:space="0" w:color="auto"/>
              </w:divBdr>
            </w:div>
            <w:div w:id="1485389795">
              <w:marLeft w:val="0"/>
              <w:marRight w:val="0"/>
              <w:marTop w:val="0"/>
              <w:marBottom w:val="0"/>
              <w:divBdr>
                <w:top w:val="none" w:sz="0" w:space="0" w:color="auto"/>
                <w:left w:val="none" w:sz="0" w:space="0" w:color="auto"/>
                <w:bottom w:val="none" w:sz="0" w:space="0" w:color="auto"/>
                <w:right w:val="none" w:sz="0" w:space="0" w:color="auto"/>
              </w:divBdr>
            </w:div>
            <w:div w:id="1937400054">
              <w:marLeft w:val="0"/>
              <w:marRight w:val="0"/>
              <w:marTop w:val="0"/>
              <w:marBottom w:val="0"/>
              <w:divBdr>
                <w:top w:val="none" w:sz="0" w:space="0" w:color="auto"/>
                <w:left w:val="none" w:sz="0" w:space="0" w:color="auto"/>
                <w:bottom w:val="none" w:sz="0" w:space="0" w:color="auto"/>
                <w:right w:val="none" w:sz="0" w:space="0" w:color="auto"/>
              </w:divBdr>
            </w:div>
            <w:div w:id="933129399">
              <w:marLeft w:val="0"/>
              <w:marRight w:val="0"/>
              <w:marTop w:val="0"/>
              <w:marBottom w:val="0"/>
              <w:divBdr>
                <w:top w:val="none" w:sz="0" w:space="0" w:color="auto"/>
                <w:left w:val="none" w:sz="0" w:space="0" w:color="auto"/>
                <w:bottom w:val="none" w:sz="0" w:space="0" w:color="auto"/>
                <w:right w:val="none" w:sz="0" w:space="0" w:color="auto"/>
              </w:divBdr>
            </w:div>
            <w:div w:id="846670448">
              <w:marLeft w:val="0"/>
              <w:marRight w:val="0"/>
              <w:marTop w:val="0"/>
              <w:marBottom w:val="0"/>
              <w:divBdr>
                <w:top w:val="none" w:sz="0" w:space="0" w:color="auto"/>
                <w:left w:val="none" w:sz="0" w:space="0" w:color="auto"/>
                <w:bottom w:val="none" w:sz="0" w:space="0" w:color="auto"/>
                <w:right w:val="none" w:sz="0" w:space="0" w:color="auto"/>
              </w:divBdr>
            </w:div>
          </w:divsChild>
        </w:div>
        <w:div w:id="1918710516">
          <w:marLeft w:val="0"/>
          <w:marRight w:val="0"/>
          <w:marTop w:val="0"/>
          <w:marBottom w:val="0"/>
          <w:divBdr>
            <w:top w:val="none" w:sz="0" w:space="0" w:color="auto"/>
            <w:left w:val="none" w:sz="0" w:space="0" w:color="auto"/>
            <w:bottom w:val="none" w:sz="0" w:space="0" w:color="auto"/>
            <w:right w:val="none" w:sz="0" w:space="0" w:color="auto"/>
          </w:divBdr>
        </w:div>
        <w:div w:id="636377590">
          <w:marLeft w:val="0"/>
          <w:marRight w:val="0"/>
          <w:marTop w:val="0"/>
          <w:marBottom w:val="0"/>
          <w:divBdr>
            <w:top w:val="none" w:sz="0" w:space="0" w:color="auto"/>
            <w:left w:val="none" w:sz="0" w:space="0" w:color="auto"/>
            <w:bottom w:val="none" w:sz="0" w:space="0" w:color="auto"/>
            <w:right w:val="none" w:sz="0" w:space="0" w:color="auto"/>
          </w:divBdr>
        </w:div>
        <w:div w:id="2036692527">
          <w:marLeft w:val="0"/>
          <w:marRight w:val="0"/>
          <w:marTop w:val="0"/>
          <w:marBottom w:val="0"/>
          <w:divBdr>
            <w:top w:val="none" w:sz="0" w:space="0" w:color="auto"/>
            <w:left w:val="none" w:sz="0" w:space="0" w:color="auto"/>
            <w:bottom w:val="none" w:sz="0" w:space="0" w:color="auto"/>
            <w:right w:val="none" w:sz="0" w:space="0" w:color="auto"/>
          </w:divBdr>
        </w:div>
        <w:div w:id="337464314">
          <w:marLeft w:val="0"/>
          <w:marRight w:val="0"/>
          <w:marTop w:val="0"/>
          <w:marBottom w:val="0"/>
          <w:divBdr>
            <w:top w:val="none" w:sz="0" w:space="0" w:color="auto"/>
            <w:left w:val="none" w:sz="0" w:space="0" w:color="auto"/>
            <w:bottom w:val="none" w:sz="0" w:space="0" w:color="auto"/>
            <w:right w:val="none" w:sz="0" w:space="0" w:color="auto"/>
          </w:divBdr>
        </w:div>
        <w:div w:id="938608794">
          <w:marLeft w:val="0"/>
          <w:marRight w:val="0"/>
          <w:marTop w:val="0"/>
          <w:marBottom w:val="0"/>
          <w:divBdr>
            <w:top w:val="none" w:sz="0" w:space="0" w:color="auto"/>
            <w:left w:val="none" w:sz="0" w:space="0" w:color="auto"/>
            <w:bottom w:val="none" w:sz="0" w:space="0" w:color="auto"/>
            <w:right w:val="none" w:sz="0" w:space="0" w:color="auto"/>
          </w:divBdr>
        </w:div>
        <w:div w:id="1566839458">
          <w:marLeft w:val="0"/>
          <w:marRight w:val="0"/>
          <w:marTop w:val="0"/>
          <w:marBottom w:val="0"/>
          <w:divBdr>
            <w:top w:val="none" w:sz="0" w:space="0" w:color="auto"/>
            <w:left w:val="none" w:sz="0" w:space="0" w:color="auto"/>
            <w:bottom w:val="none" w:sz="0" w:space="0" w:color="auto"/>
            <w:right w:val="none" w:sz="0" w:space="0" w:color="auto"/>
          </w:divBdr>
        </w:div>
        <w:div w:id="32384681">
          <w:marLeft w:val="0"/>
          <w:marRight w:val="0"/>
          <w:marTop w:val="0"/>
          <w:marBottom w:val="0"/>
          <w:divBdr>
            <w:top w:val="none" w:sz="0" w:space="0" w:color="auto"/>
            <w:left w:val="none" w:sz="0" w:space="0" w:color="auto"/>
            <w:bottom w:val="none" w:sz="0" w:space="0" w:color="auto"/>
            <w:right w:val="none" w:sz="0" w:space="0" w:color="auto"/>
          </w:divBdr>
        </w:div>
        <w:div w:id="311259307">
          <w:marLeft w:val="0"/>
          <w:marRight w:val="0"/>
          <w:marTop w:val="0"/>
          <w:marBottom w:val="0"/>
          <w:divBdr>
            <w:top w:val="none" w:sz="0" w:space="0" w:color="auto"/>
            <w:left w:val="none" w:sz="0" w:space="0" w:color="auto"/>
            <w:bottom w:val="none" w:sz="0" w:space="0" w:color="auto"/>
            <w:right w:val="none" w:sz="0" w:space="0" w:color="auto"/>
          </w:divBdr>
        </w:div>
        <w:div w:id="884950927">
          <w:marLeft w:val="0"/>
          <w:marRight w:val="0"/>
          <w:marTop w:val="0"/>
          <w:marBottom w:val="0"/>
          <w:divBdr>
            <w:top w:val="none" w:sz="0" w:space="0" w:color="auto"/>
            <w:left w:val="none" w:sz="0" w:space="0" w:color="auto"/>
            <w:bottom w:val="none" w:sz="0" w:space="0" w:color="auto"/>
            <w:right w:val="none" w:sz="0" w:space="0" w:color="auto"/>
          </w:divBdr>
        </w:div>
        <w:div w:id="1780829581">
          <w:marLeft w:val="0"/>
          <w:marRight w:val="0"/>
          <w:marTop w:val="0"/>
          <w:marBottom w:val="0"/>
          <w:divBdr>
            <w:top w:val="none" w:sz="0" w:space="0" w:color="auto"/>
            <w:left w:val="none" w:sz="0" w:space="0" w:color="auto"/>
            <w:bottom w:val="none" w:sz="0" w:space="0" w:color="auto"/>
            <w:right w:val="none" w:sz="0" w:space="0" w:color="auto"/>
          </w:divBdr>
        </w:div>
        <w:div w:id="353505820">
          <w:marLeft w:val="0"/>
          <w:marRight w:val="0"/>
          <w:marTop w:val="0"/>
          <w:marBottom w:val="0"/>
          <w:divBdr>
            <w:top w:val="none" w:sz="0" w:space="0" w:color="auto"/>
            <w:left w:val="none" w:sz="0" w:space="0" w:color="auto"/>
            <w:bottom w:val="none" w:sz="0" w:space="0" w:color="auto"/>
            <w:right w:val="none" w:sz="0" w:space="0" w:color="auto"/>
          </w:divBdr>
        </w:div>
        <w:div w:id="410584471">
          <w:marLeft w:val="0"/>
          <w:marRight w:val="0"/>
          <w:marTop w:val="0"/>
          <w:marBottom w:val="0"/>
          <w:divBdr>
            <w:top w:val="none" w:sz="0" w:space="0" w:color="auto"/>
            <w:left w:val="none" w:sz="0" w:space="0" w:color="auto"/>
            <w:bottom w:val="none" w:sz="0" w:space="0" w:color="auto"/>
            <w:right w:val="none" w:sz="0" w:space="0" w:color="auto"/>
          </w:divBdr>
        </w:div>
        <w:div w:id="2129351140">
          <w:marLeft w:val="0"/>
          <w:marRight w:val="0"/>
          <w:marTop w:val="0"/>
          <w:marBottom w:val="0"/>
          <w:divBdr>
            <w:top w:val="none" w:sz="0" w:space="0" w:color="auto"/>
            <w:left w:val="none" w:sz="0" w:space="0" w:color="auto"/>
            <w:bottom w:val="none" w:sz="0" w:space="0" w:color="auto"/>
            <w:right w:val="none" w:sz="0" w:space="0" w:color="auto"/>
          </w:divBdr>
        </w:div>
        <w:div w:id="1696270538">
          <w:marLeft w:val="0"/>
          <w:marRight w:val="0"/>
          <w:marTop w:val="0"/>
          <w:marBottom w:val="0"/>
          <w:divBdr>
            <w:top w:val="none" w:sz="0" w:space="0" w:color="auto"/>
            <w:left w:val="none" w:sz="0" w:space="0" w:color="auto"/>
            <w:bottom w:val="none" w:sz="0" w:space="0" w:color="auto"/>
            <w:right w:val="none" w:sz="0" w:space="0" w:color="auto"/>
          </w:divBdr>
        </w:div>
        <w:div w:id="1895579740">
          <w:marLeft w:val="0"/>
          <w:marRight w:val="0"/>
          <w:marTop w:val="0"/>
          <w:marBottom w:val="0"/>
          <w:divBdr>
            <w:top w:val="none" w:sz="0" w:space="0" w:color="auto"/>
            <w:left w:val="none" w:sz="0" w:space="0" w:color="auto"/>
            <w:bottom w:val="none" w:sz="0" w:space="0" w:color="auto"/>
            <w:right w:val="none" w:sz="0" w:space="0" w:color="auto"/>
          </w:divBdr>
        </w:div>
        <w:div w:id="1395809985">
          <w:marLeft w:val="0"/>
          <w:marRight w:val="0"/>
          <w:marTop w:val="0"/>
          <w:marBottom w:val="0"/>
          <w:divBdr>
            <w:top w:val="none" w:sz="0" w:space="0" w:color="auto"/>
            <w:left w:val="none" w:sz="0" w:space="0" w:color="auto"/>
            <w:bottom w:val="none" w:sz="0" w:space="0" w:color="auto"/>
            <w:right w:val="none" w:sz="0" w:space="0" w:color="auto"/>
          </w:divBdr>
        </w:div>
        <w:div w:id="1706443173">
          <w:marLeft w:val="0"/>
          <w:marRight w:val="0"/>
          <w:marTop w:val="0"/>
          <w:marBottom w:val="0"/>
          <w:divBdr>
            <w:top w:val="none" w:sz="0" w:space="0" w:color="auto"/>
            <w:left w:val="none" w:sz="0" w:space="0" w:color="auto"/>
            <w:bottom w:val="none" w:sz="0" w:space="0" w:color="auto"/>
            <w:right w:val="none" w:sz="0" w:space="0" w:color="auto"/>
          </w:divBdr>
        </w:div>
        <w:div w:id="432897636">
          <w:marLeft w:val="0"/>
          <w:marRight w:val="0"/>
          <w:marTop w:val="0"/>
          <w:marBottom w:val="0"/>
          <w:divBdr>
            <w:top w:val="none" w:sz="0" w:space="0" w:color="auto"/>
            <w:left w:val="none" w:sz="0" w:space="0" w:color="auto"/>
            <w:bottom w:val="none" w:sz="0" w:space="0" w:color="auto"/>
            <w:right w:val="none" w:sz="0" w:space="0" w:color="auto"/>
          </w:divBdr>
        </w:div>
        <w:div w:id="1650330754">
          <w:marLeft w:val="0"/>
          <w:marRight w:val="0"/>
          <w:marTop w:val="0"/>
          <w:marBottom w:val="0"/>
          <w:divBdr>
            <w:top w:val="none" w:sz="0" w:space="0" w:color="auto"/>
            <w:left w:val="none" w:sz="0" w:space="0" w:color="auto"/>
            <w:bottom w:val="none" w:sz="0" w:space="0" w:color="auto"/>
            <w:right w:val="none" w:sz="0" w:space="0" w:color="auto"/>
          </w:divBdr>
        </w:div>
        <w:div w:id="243417309">
          <w:marLeft w:val="0"/>
          <w:marRight w:val="0"/>
          <w:marTop w:val="0"/>
          <w:marBottom w:val="0"/>
          <w:divBdr>
            <w:top w:val="none" w:sz="0" w:space="0" w:color="auto"/>
            <w:left w:val="none" w:sz="0" w:space="0" w:color="auto"/>
            <w:bottom w:val="none" w:sz="0" w:space="0" w:color="auto"/>
            <w:right w:val="none" w:sz="0" w:space="0" w:color="auto"/>
          </w:divBdr>
        </w:div>
        <w:div w:id="1831408514">
          <w:marLeft w:val="0"/>
          <w:marRight w:val="0"/>
          <w:marTop w:val="0"/>
          <w:marBottom w:val="0"/>
          <w:divBdr>
            <w:top w:val="none" w:sz="0" w:space="0" w:color="auto"/>
            <w:left w:val="none" w:sz="0" w:space="0" w:color="auto"/>
            <w:bottom w:val="none" w:sz="0" w:space="0" w:color="auto"/>
            <w:right w:val="none" w:sz="0" w:space="0" w:color="auto"/>
          </w:divBdr>
        </w:div>
        <w:div w:id="1315065833">
          <w:marLeft w:val="0"/>
          <w:marRight w:val="0"/>
          <w:marTop w:val="0"/>
          <w:marBottom w:val="0"/>
          <w:divBdr>
            <w:top w:val="none" w:sz="0" w:space="0" w:color="auto"/>
            <w:left w:val="none" w:sz="0" w:space="0" w:color="auto"/>
            <w:bottom w:val="none" w:sz="0" w:space="0" w:color="auto"/>
            <w:right w:val="none" w:sz="0" w:space="0" w:color="auto"/>
          </w:divBdr>
        </w:div>
        <w:div w:id="1571230800">
          <w:marLeft w:val="0"/>
          <w:marRight w:val="0"/>
          <w:marTop w:val="0"/>
          <w:marBottom w:val="0"/>
          <w:divBdr>
            <w:top w:val="none" w:sz="0" w:space="0" w:color="auto"/>
            <w:left w:val="none" w:sz="0" w:space="0" w:color="auto"/>
            <w:bottom w:val="none" w:sz="0" w:space="0" w:color="auto"/>
            <w:right w:val="none" w:sz="0" w:space="0" w:color="auto"/>
          </w:divBdr>
        </w:div>
        <w:div w:id="1381326733">
          <w:marLeft w:val="0"/>
          <w:marRight w:val="0"/>
          <w:marTop w:val="0"/>
          <w:marBottom w:val="0"/>
          <w:divBdr>
            <w:top w:val="none" w:sz="0" w:space="0" w:color="auto"/>
            <w:left w:val="none" w:sz="0" w:space="0" w:color="auto"/>
            <w:bottom w:val="none" w:sz="0" w:space="0" w:color="auto"/>
            <w:right w:val="none" w:sz="0" w:space="0" w:color="auto"/>
          </w:divBdr>
        </w:div>
        <w:div w:id="1968393255">
          <w:marLeft w:val="0"/>
          <w:marRight w:val="0"/>
          <w:marTop w:val="0"/>
          <w:marBottom w:val="0"/>
          <w:divBdr>
            <w:top w:val="none" w:sz="0" w:space="0" w:color="auto"/>
            <w:left w:val="none" w:sz="0" w:space="0" w:color="auto"/>
            <w:bottom w:val="none" w:sz="0" w:space="0" w:color="auto"/>
            <w:right w:val="none" w:sz="0" w:space="0" w:color="auto"/>
          </w:divBdr>
        </w:div>
        <w:div w:id="206642829">
          <w:marLeft w:val="0"/>
          <w:marRight w:val="0"/>
          <w:marTop w:val="0"/>
          <w:marBottom w:val="0"/>
          <w:divBdr>
            <w:top w:val="none" w:sz="0" w:space="0" w:color="auto"/>
            <w:left w:val="none" w:sz="0" w:space="0" w:color="auto"/>
            <w:bottom w:val="none" w:sz="0" w:space="0" w:color="auto"/>
            <w:right w:val="none" w:sz="0" w:space="0" w:color="auto"/>
          </w:divBdr>
        </w:div>
        <w:div w:id="506557030">
          <w:marLeft w:val="0"/>
          <w:marRight w:val="0"/>
          <w:marTop w:val="0"/>
          <w:marBottom w:val="0"/>
          <w:divBdr>
            <w:top w:val="none" w:sz="0" w:space="0" w:color="auto"/>
            <w:left w:val="none" w:sz="0" w:space="0" w:color="auto"/>
            <w:bottom w:val="none" w:sz="0" w:space="0" w:color="auto"/>
            <w:right w:val="none" w:sz="0" w:space="0" w:color="auto"/>
          </w:divBdr>
        </w:div>
        <w:div w:id="229657755">
          <w:marLeft w:val="0"/>
          <w:marRight w:val="0"/>
          <w:marTop w:val="0"/>
          <w:marBottom w:val="0"/>
          <w:divBdr>
            <w:top w:val="none" w:sz="0" w:space="0" w:color="auto"/>
            <w:left w:val="none" w:sz="0" w:space="0" w:color="auto"/>
            <w:bottom w:val="none" w:sz="0" w:space="0" w:color="auto"/>
            <w:right w:val="none" w:sz="0" w:space="0" w:color="auto"/>
          </w:divBdr>
        </w:div>
        <w:div w:id="58721560">
          <w:marLeft w:val="0"/>
          <w:marRight w:val="0"/>
          <w:marTop w:val="0"/>
          <w:marBottom w:val="0"/>
          <w:divBdr>
            <w:top w:val="none" w:sz="0" w:space="0" w:color="auto"/>
            <w:left w:val="none" w:sz="0" w:space="0" w:color="auto"/>
            <w:bottom w:val="none" w:sz="0" w:space="0" w:color="auto"/>
            <w:right w:val="none" w:sz="0" w:space="0" w:color="auto"/>
          </w:divBdr>
        </w:div>
        <w:div w:id="2099056675">
          <w:marLeft w:val="0"/>
          <w:marRight w:val="0"/>
          <w:marTop w:val="0"/>
          <w:marBottom w:val="0"/>
          <w:divBdr>
            <w:top w:val="none" w:sz="0" w:space="0" w:color="auto"/>
            <w:left w:val="none" w:sz="0" w:space="0" w:color="auto"/>
            <w:bottom w:val="none" w:sz="0" w:space="0" w:color="auto"/>
            <w:right w:val="none" w:sz="0" w:space="0" w:color="auto"/>
          </w:divBdr>
        </w:div>
        <w:div w:id="280695008">
          <w:marLeft w:val="0"/>
          <w:marRight w:val="0"/>
          <w:marTop w:val="0"/>
          <w:marBottom w:val="0"/>
          <w:divBdr>
            <w:top w:val="none" w:sz="0" w:space="0" w:color="auto"/>
            <w:left w:val="none" w:sz="0" w:space="0" w:color="auto"/>
            <w:bottom w:val="none" w:sz="0" w:space="0" w:color="auto"/>
            <w:right w:val="none" w:sz="0" w:space="0" w:color="auto"/>
          </w:divBdr>
        </w:div>
        <w:div w:id="1488209078">
          <w:marLeft w:val="0"/>
          <w:marRight w:val="0"/>
          <w:marTop w:val="0"/>
          <w:marBottom w:val="0"/>
          <w:divBdr>
            <w:top w:val="none" w:sz="0" w:space="0" w:color="auto"/>
            <w:left w:val="none" w:sz="0" w:space="0" w:color="auto"/>
            <w:bottom w:val="none" w:sz="0" w:space="0" w:color="auto"/>
            <w:right w:val="none" w:sz="0" w:space="0" w:color="auto"/>
          </w:divBdr>
        </w:div>
        <w:div w:id="219830193">
          <w:marLeft w:val="0"/>
          <w:marRight w:val="0"/>
          <w:marTop w:val="0"/>
          <w:marBottom w:val="0"/>
          <w:divBdr>
            <w:top w:val="none" w:sz="0" w:space="0" w:color="auto"/>
            <w:left w:val="none" w:sz="0" w:space="0" w:color="auto"/>
            <w:bottom w:val="none" w:sz="0" w:space="0" w:color="auto"/>
            <w:right w:val="none" w:sz="0" w:space="0" w:color="auto"/>
          </w:divBdr>
        </w:div>
        <w:div w:id="911232029">
          <w:marLeft w:val="0"/>
          <w:marRight w:val="0"/>
          <w:marTop w:val="0"/>
          <w:marBottom w:val="0"/>
          <w:divBdr>
            <w:top w:val="none" w:sz="0" w:space="0" w:color="auto"/>
            <w:left w:val="none" w:sz="0" w:space="0" w:color="auto"/>
            <w:bottom w:val="none" w:sz="0" w:space="0" w:color="auto"/>
            <w:right w:val="none" w:sz="0" w:space="0" w:color="auto"/>
          </w:divBdr>
        </w:div>
        <w:div w:id="2107186075">
          <w:marLeft w:val="0"/>
          <w:marRight w:val="0"/>
          <w:marTop w:val="0"/>
          <w:marBottom w:val="0"/>
          <w:divBdr>
            <w:top w:val="none" w:sz="0" w:space="0" w:color="auto"/>
            <w:left w:val="none" w:sz="0" w:space="0" w:color="auto"/>
            <w:bottom w:val="none" w:sz="0" w:space="0" w:color="auto"/>
            <w:right w:val="none" w:sz="0" w:space="0" w:color="auto"/>
          </w:divBdr>
        </w:div>
        <w:div w:id="220871101">
          <w:marLeft w:val="0"/>
          <w:marRight w:val="0"/>
          <w:marTop w:val="0"/>
          <w:marBottom w:val="0"/>
          <w:divBdr>
            <w:top w:val="none" w:sz="0" w:space="0" w:color="auto"/>
            <w:left w:val="none" w:sz="0" w:space="0" w:color="auto"/>
            <w:bottom w:val="none" w:sz="0" w:space="0" w:color="auto"/>
            <w:right w:val="none" w:sz="0" w:space="0" w:color="auto"/>
          </w:divBdr>
        </w:div>
        <w:div w:id="747272165">
          <w:marLeft w:val="0"/>
          <w:marRight w:val="0"/>
          <w:marTop w:val="0"/>
          <w:marBottom w:val="0"/>
          <w:divBdr>
            <w:top w:val="none" w:sz="0" w:space="0" w:color="auto"/>
            <w:left w:val="none" w:sz="0" w:space="0" w:color="auto"/>
            <w:bottom w:val="none" w:sz="0" w:space="0" w:color="auto"/>
            <w:right w:val="none" w:sz="0" w:space="0" w:color="auto"/>
          </w:divBdr>
        </w:div>
        <w:div w:id="489638191">
          <w:marLeft w:val="0"/>
          <w:marRight w:val="0"/>
          <w:marTop w:val="0"/>
          <w:marBottom w:val="0"/>
          <w:divBdr>
            <w:top w:val="none" w:sz="0" w:space="0" w:color="auto"/>
            <w:left w:val="none" w:sz="0" w:space="0" w:color="auto"/>
            <w:bottom w:val="none" w:sz="0" w:space="0" w:color="auto"/>
            <w:right w:val="none" w:sz="0" w:space="0" w:color="auto"/>
          </w:divBdr>
        </w:div>
        <w:div w:id="255290847">
          <w:marLeft w:val="0"/>
          <w:marRight w:val="0"/>
          <w:marTop w:val="0"/>
          <w:marBottom w:val="0"/>
          <w:divBdr>
            <w:top w:val="none" w:sz="0" w:space="0" w:color="auto"/>
            <w:left w:val="none" w:sz="0" w:space="0" w:color="auto"/>
            <w:bottom w:val="none" w:sz="0" w:space="0" w:color="auto"/>
            <w:right w:val="none" w:sz="0" w:space="0" w:color="auto"/>
          </w:divBdr>
        </w:div>
        <w:div w:id="2122258851">
          <w:marLeft w:val="0"/>
          <w:marRight w:val="0"/>
          <w:marTop w:val="0"/>
          <w:marBottom w:val="0"/>
          <w:divBdr>
            <w:top w:val="none" w:sz="0" w:space="0" w:color="auto"/>
            <w:left w:val="none" w:sz="0" w:space="0" w:color="auto"/>
            <w:bottom w:val="none" w:sz="0" w:space="0" w:color="auto"/>
            <w:right w:val="none" w:sz="0" w:space="0" w:color="auto"/>
          </w:divBdr>
        </w:div>
        <w:div w:id="1074166117">
          <w:marLeft w:val="0"/>
          <w:marRight w:val="0"/>
          <w:marTop w:val="0"/>
          <w:marBottom w:val="0"/>
          <w:divBdr>
            <w:top w:val="none" w:sz="0" w:space="0" w:color="auto"/>
            <w:left w:val="none" w:sz="0" w:space="0" w:color="auto"/>
            <w:bottom w:val="none" w:sz="0" w:space="0" w:color="auto"/>
            <w:right w:val="none" w:sz="0" w:space="0" w:color="auto"/>
          </w:divBdr>
        </w:div>
        <w:div w:id="206798232">
          <w:marLeft w:val="0"/>
          <w:marRight w:val="0"/>
          <w:marTop w:val="0"/>
          <w:marBottom w:val="0"/>
          <w:divBdr>
            <w:top w:val="none" w:sz="0" w:space="0" w:color="auto"/>
            <w:left w:val="none" w:sz="0" w:space="0" w:color="auto"/>
            <w:bottom w:val="none" w:sz="0" w:space="0" w:color="auto"/>
            <w:right w:val="none" w:sz="0" w:space="0" w:color="auto"/>
          </w:divBdr>
        </w:div>
        <w:div w:id="1440177389">
          <w:marLeft w:val="0"/>
          <w:marRight w:val="0"/>
          <w:marTop w:val="0"/>
          <w:marBottom w:val="0"/>
          <w:divBdr>
            <w:top w:val="none" w:sz="0" w:space="0" w:color="auto"/>
            <w:left w:val="none" w:sz="0" w:space="0" w:color="auto"/>
            <w:bottom w:val="none" w:sz="0" w:space="0" w:color="auto"/>
            <w:right w:val="none" w:sz="0" w:space="0" w:color="auto"/>
          </w:divBdr>
        </w:div>
        <w:div w:id="807892442">
          <w:marLeft w:val="0"/>
          <w:marRight w:val="0"/>
          <w:marTop w:val="0"/>
          <w:marBottom w:val="0"/>
          <w:divBdr>
            <w:top w:val="none" w:sz="0" w:space="0" w:color="auto"/>
            <w:left w:val="none" w:sz="0" w:space="0" w:color="auto"/>
            <w:bottom w:val="none" w:sz="0" w:space="0" w:color="auto"/>
            <w:right w:val="none" w:sz="0" w:space="0" w:color="auto"/>
          </w:divBdr>
        </w:div>
        <w:div w:id="1897431030">
          <w:marLeft w:val="0"/>
          <w:marRight w:val="0"/>
          <w:marTop w:val="0"/>
          <w:marBottom w:val="0"/>
          <w:divBdr>
            <w:top w:val="none" w:sz="0" w:space="0" w:color="auto"/>
            <w:left w:val="none" w:sz="0" w:space="0" w:color="auto"/>
            <w:bottom w:val="none" w:sz="0" w:space="0" w:color="auto"/>
            <w:right w:val="none" w:sz="0" w:space="0" w:color="auto"/>
          </w:divBdr>
        </w:div>
        <w:div w:id="1176266022">
          <w:marLeft w:val="0"/>
          <w:marRight w:val="0"/>
          <w:marTop w:val="0"/>
          <w:marBottom w:val="0"/>
          <w:divBdr>
            <w:top w:val="none" w:sz="0" w:space="0" w:color="auto"/>
            <w:left w:val="none" w:sz="0" w:space="0" w:color="auto"/>
            <w:bottom w:val="none" w:sz="0" w:space="0" w:color="auto"/>
            <w:right w:val="none" w:sz="0" w:space="0" w:color="auto"/>
          </w:divBdr>
        </w:div>
        <w:div w:id="135415336">
          <w:marLeft w:val="0"/>
          <w:marRight w:val="0"/>
          <w:marTop w:val="0"/>
          <w:marBottom w:val="0"/>
          <w:divBdr>
            <w:top w:val="none" w:sz="0" w:space="0" w:color="auto"/>
            <w:left w:val="none" w:sz="0" w:space="0" w:color="auto"/>
            <w:bottom w:val="none" w:sz="0" w:space="0" w:color="auto"/>
            <w:right w:val="none" w:sz="0" w:space="0" w:color="auto"/>
          </w:divBdr>
        </w:div>
        <w:div w:id="2048949943">
          <w:marLeft w:val="0"/>
          <w:marRight w:val="0"/>
          <w:marTop w:val="0"/>
          <w:marBottom w:val="0"/>
          <w:divBdr>
            <w:top w:val="none" w:sz="0" w:space="0" w:color="auto"/>
            <w:left w:val="none" w:sz="0" w:space="0" w:color="auto"/>
            <w:bottom w:val="none" w:sz="0" w:space="0" w:color="auto"/>
            <w:right w:val="none" w:sz="0" w:space="0" w:color="auto"/>
          </w:divBdr>
        </w:div>
        <w:div w:id="1272862231">
          <w:marLeft w:val="0"/>
          <w:marRight w:val="0"/>
          <w:marTop w:val="0"/>
          <w:marBottom w:val="0"/>
          <w:divBdr>
            <w:top w:val="none" w:sz="0" w:space="0" w:color="auto"/>
            <w:left w:val="none" w:sz="0" w:space="0" w:color="auto"/>
            <w:bottom w:val="none" w:sz="0" w:space="0" w:color="auto"/>
            <w:right w:val="none" w:sz="0" w:space="0" w:color="auto"/>
          </w:divBdr>
        </w:div>
        <w:div w:id="1995257350">
          <w:marLeft w:val="0"/>
          <w:marRight w:val="0"/>
          <w:marTop w:val="0"/>
          <w:marBottom w:val="0"/>
          <w:divBdr>
            <w:top w:val="none" w:sz="0" w:space="0" w:color="auto"/>
            <w:left w:val="none" w:sz="0" w:space="0" w:color="auto"/>
            <w:bottom w:val="none" w:sz="0" w:space="0" w:color="auto"/>
            <w:right w:val="none" w:sz="0" w:space="0" w:color="auto"/>
          </w:divBdr>
        </w:div>
        <w:div w:id="1186140911">
          <w:marLeft w:val="0"/>
          <w:marRight w:val="0"/>
          <w:marTop w:val="0"/>
          <w:marBottom w:val="0"/>
          <w:divBdr>
            <w:top w:val="none" w:sz="0" w:space="0" w:color="auto"/>
            <w:left w:val="none" w:sz="0" w:space="0" w:color="auto"/>
            <w:bottom w:val="none" w:sz="0" w:space="0" w:color="auto"/>
            <w:right w:val="none" w:sz="0" w:space="0" w:color="auto"/>
          </w:divBdr>
        </w:div>
        <w:div w:id="840044935">
          <w:marLeft w:val="0"/>
          <w:marRight w:val="0"/>
          <w:marTop w:val="0"/>
          <w:marBottom w:val="0"/>
          <w:divBdr>
            <w:top w:val="none" w:sz="0" w:space="0" w:color="auto"/>
            <w:left w:val="none" w:sz="0" w:space="0" w:color="auto"/>
            <w:bottom w:val="none" w:sz="0" w:space="0" w:color="auto"/>
            <w:right w:val="none" w:sz="0" w:space="0" w:color="auto"/>
          </w:divBdr>
        </w:div>
        <w:div w:id="469982637">
          <w:marLeft w:val="0"/>
          <w:marRight w:val="0"/>
          <w:marTop w:val="0"/>
          <w:marBottom w:val="0"/>
          <w:divBdr>
            <w:top w:val="none" w:sz="0" w:space="0" w:color="auto"/>
            <w:left w:val="none" w:sz="0" w:space="0" w:color="auto"/>
            <w:bottom w:val="none" w:sz="0" w:space="0" w:color="auto"/>
            <w:right w:val="none" w:sz="0" w:space="0" w:color="auto"/>
          </w:divBdr>
        </w:div>
        <w:div w:id="58942373">
          <w:marLeft w:val="0"/>
          <w:marRight w:val="0"/>
          <w:marTop w:val="0"/>
          <w:marBottom w:val="0"/>
          <w:divBdr>
            <w:top w:val="none" w:sz="0" w:space="0" w:color="auto"/>
            <w:left w:val="none" w:sz="0" w:space="0" w:color="auto"/>
            <w:bottom w:val="none" w:sz="0" w:space="0" w:color="auto"/>
            <w:right w:val="none" w:sz="0" w:space="0" w:color="auto"/>
          </w:divBdr>
        </w:div>
        <w:div w:id="1305309160">
          <w:marLeft w:val="0"/>
          <w:marRight w:val="0"/>
          <w:marTop w:val="0"/>
          <w:marBottom w:val="0"/>
          <w:divBdr>
            <w:top w:val="none" w:sz="0" w:space="0" w:color="auto"/>
            <w:left w:val="none" w:sz="0" w:space="0" w:color="auto"/>
            <w:bottom w:val="none" w:sz="0" w:space="0" w:color="auto"/>
            <w:right w:val="none" w:sz="0" w:space="0" w:color="auto"/>
          </w:divBdr>
        </w:div>
        <w:div w:id="1880704859">
          <w:marLeft w:val="0"/>
          <w:marRight w:val="0"/>
          <w:marTop w:val="0"/>
          <w:marBottom w:val="0"/>
          <w:divBdr>
            <w:top w:val="none" w:sz="0" w:space="0" w:color="auto"/>
            <w:left w:val="none" w:sz="0" w:space="0" w:color="auto"/>
            <w:bottom w:val="none" w:sz="0" w:space="0" w:color="auto"/>
            <w:right w:val="none" w:sz="0" w:space="0" w:color="auto"/>
          </w:divBdr>
        </w:div>
        <w:div w:id="582299920">
          <w:marLeft w:val="0"/>
          <w:marRight w:val="0"/>
          <w:marTop w:val="0"/>
          <w:marBottom w:val="0"/>
          <w:divBdr>
            <w:top w:val="none" w:sz="0" w:space="0" w:color="auto"/>
            <w:left w:val="none" w:sz="0" w:space="0" w:color="auto"/>
            <w:bottom w:val="none" w:sz="0" w:space="0" w:color="auto"/>
            <w:right w:val="none" w:sz="0" w:space="0" w:color="auto"/>
          </w:divBdr>
        </w:div>
        <w:div w:id="950671810">
          <w:marLeft w:val="0"/>
          <w:marRight w:val="0"/>
          <w:marTop w:val="0"/>
          <w:marBottom w:val="0"/>
          <w:divBdr>
            <w:top w:val="none" w:sz="0" w:space="0" w:color="auto"/>
            <w:left w:val="none" w:sz="0" w:space="0" w:color="auto"/>
            <w:bottom w:val="none" w:sz="0" w:space="0" w:color="auto"/>
            <w:right w:val="none" w:sz="0" w:space="0" w:color="auto"/>
          </w:divBdr>
        </w:div>
        <w:div w:id="1769079885">
          <w:marLeft w:val="0"/>
          <w:marRight w:val="0"/>
          <w:marTop w:val="0"/>
          <w:marBottom w:val="0"/>
          <w:divBdr>
            <w:top w:val="none" w:sz="0" w:space="0" w:color="auto"/>
            <w:left w:val="none" w:sz="0" w:space="0" w:color="auto"/>
            <w:bottom w:val="none" w:sz="0" w:space="0" w:color="auto"/>
            <w:right w:val="none" w:sz="0" w:space="0" w:color="auto"/>
          </w:divBdr>
        </w:div>
        <w:div w:id="960065251">
          <w:marLeft w:val="0"/>
          <w:marRight w:val="0"/>
          <w:marTop w:val="0"/>
          <w:marBottom w:val="0"/>
          <w:divBdr>
            <w:top w:val="none" w:sz="0" w:space="0" w:color="auto"/>
            <w:left w:val="none" w:sz="0" w:space="0" w:color="auto"/>
            <w:bottom w:val="none" w:sz="0" w:space="0" w:color="auto"/>
            <w:right w:val="none" w:sz="0" w:space="0" w:color="auto"/>
          </w:divBdr>
        </w:div>
      </w:divsChild>
    </w:div>
    <w:div w:id="1679573100">
      <w:bodyDiv w:val="1"/>
      <w:marLeft w:val="0"/>
      <w:marRight w:val="0"/>
      <w:marTop w:val="0"/>
      <w:marBottom w:val="0"/>
      <w:divBdr>
        <w:top w:val="none" w:sz="0" w:space="0" w:color="auto"/>
        <w:left w:val="none" w:sz="0" w:space="0" w:color="auto"/>
        <w:bottom w:val="none" w:sz="0" w:space="0" w:color="auto"/>
        <w:right w:val="none" w:sz="0" w:space="0" w:color="auto"/>
      </w:divBdr>
      <w:divsChild>
        <w:div w:id="1898857830">
          <w:marLeft w:val="0"/>
          <w:marRight w:val="0"/>
          <w:marTop w:val="0"/>
          <w:marBottom w:val="0"/>
          <w:divBdr>
            <w:top w:val="none" w:sz="0" w:space="0" w:color="auto"/>
            <w:left w:val="none" w:sz="0" w:space="0" w:color="auto"/>
            <w:bottom w:val="none" w:sz="0" w:space="0" w:color="auto"/>
            <w:right w:val="none" w:sz="0" w:space="0" w:color="auto"/>
          </w:divBdr>
          <w:divsChild>
            <w:div w:id="711728153">
              <w:marLeft w:val="0"/>
              <w:marRight w:val="0"/>
              <w:marTop w:val="0"/>
              <w:marBottom w:val="0"/>
              <w:divBdr>
                <w:top w:val="none" w:sz="0" w:space="0" w:color="auto"/>
                <w:left w:val="none" w:sz="0" w:space="0" w:color="auto"/>
                <w:bottom w:val="none" w:sz="0" w:space="0" w:color="auto"/>
                <w:right w:val="none" w:sz="0" w:space="0" w:color="auto"/>
              </w:divBdr>
              <w:divsChild>
                <w:div w:id="663825882">
                  <w:marLeft w:val="0"/>
                  <w:marRight w:val="-105"/>
                  <w:marTop w:val="0"/>
                  <w:marBottom w:val="0"/>
                  <w:divBdr>
                    <w:top w:val="none" w:sz="0" w:space="0" w:color="auto"/>
                    <w:left w:val="none" w:sz="0" w:space="0" w:color="auto"/>
                    <w:bottom w:val="none" w:sz="0" w:space="0" w:color="auto"/>
                    <w:right w:val="none" w:sz="0" w:space="0" w:color="auto"/>
                  </w:divBdr>
                  <w:divsChild>
                    <w:div w:id="138115575">
                      <w:marLeft w:val="0"/>
                      <w:marRight w:val="0"/>
                      <w:marTop w:val="0"/>
                      <w:marBottom w:val="420"/>
                      <w:divBdr>
                        <w:top w:val="none" w:sz="0" w:space="0" w:color="auto"/>
                        <w:left w:val="none" w:sz="0" w:space="0" w:color="auto"/>
                        <w:bottom w:val="none" w:sz="0" w:space="0" w:color="auto"/>
                        <w:right w:val="none" w:sz="0" w:space="0" w:color="auto"/>
                      </w:divBdr>
                      <w:divsChild>
                        <w:div w:id="90125753">
                          <w:marLeft w:val="240"/>
                          <w:marRight w:val="240"/>
                          <w:marTop w:val="0"/>
                          <w:marBottom w:val="165"/>
                          <w:divBdr>
                            <w:top w:val="none" w:sz="0" w:space="0" w:color="auto"/>
                            <w:left w:val="none" w:sz="0" w:space="0" w:color="auto"/>
                            <w:bottom w:val="none" w:sz="0" w:space="0" w:color="auto"/>
                            <w:right w:val="none" w:sz="0" w:space="0" w:color="auto"/>
                          </w:divBdr>
                          <w:divsChild>
                            <w:div w:id="1769034344">
                              <w:marLeft w:val="150"/>
                              <w:marRight w:val="0"/>
                              <w:marTop w:val="0"/>
                              <w:marBottom w:val="0"/>
                              <w:divBdr>
                                <w:top w:val="none" w:sz="0" w:space="0" w:color="auto"/>
                                <w:left w:val="none" w:sz="0" w:space="0" w:color="auto"/>
                                <w:bottom w:val="none" w:sz="0" w:space="0" w:color="auto"/>
                                <w:right w:val="none" w:sz="0" w:space="0" w:color="auto"/>
                              </w:divBdr>
                              <w:divsChild>
                                <w:div w:id="544097591">
                                  <w:marLeft w:val="0"/>
                                  <w:marRight w:val="0"/>
                                  <w:marTop w:val="0"/>
                                  <w:marBottom w:val="0"/>
                                  <w:divBdr>
                                    <w:top w:val="none" w:sz="0" w:space="0" w:color="auto"/>
                                    <w:left w:val="none" w:sz="0" w:space="0" w:color="auto"/>
                                    <w:bottom w:val="none" w:sz="0" w:space="0" w:color="auto"/>
                                    <w:right w:val="none" w:sz="0" w:space="0" w:color="auto"/>
                                  </w:divBdr>
                                  <w:divsChild>
                                    <w:div w:id="280453538">
                                      <w:marLeft w:val="0"/>
                                      <w:marRight w:val="0"/>
                                      <w:marTop w:val="0"/>
                                      <w:marBottom w:val="0"/>
                                      <w:divBdr>
                                        <w:top w:val="none" w:sz="0" w:space="0" w:color="auto"/>
                                        <w:left w:val="none" w:sz="0" w:space="0" w:color="auto"/>
                                        <w:bottom w:val="none" w:sz="0" w:space="0" w:color="auto"/>
                                        <w:right w:val="none" w:sz="0" w:space="0" w:color="auto"/>
                                      </w:divBdr>
                                      <w:divsChild>
                                        <w:div w:id="1246257996">
                                          <w:marLeft w:val="0"/>
                                          <w:marRight w:val="0"/>
                                          <w:marTop w:val="0"/>
                                          <w:marBottom w:val="60"/>
                                          <w:divBdr>
                                            <w:top w:val="none" w:sz="0" w:space="0" w:color="auto"/>
                                            <w:left w:val="none" w:sz="0" w:space="0" w:color="auto"/>
                                            <w:bottom w:val="none" w:sz="0" w:space="0" w:color="auto"/>
                                            <w:right w:val="none" w:sz="0" w:space="0" w:color="auto"/>
                                          </w:divBdr>
                                          <w:divsChild>
                                            <w:div w:id="1394498614">
                                              <w:marLeft w:val="0"/>
                                              <w:marRight w:val="0"/>
                                              <w:marTop w:val="0"/>
                                              <w:marBottom w:val="0"/>
                                              <w:divBdr>
                                                <w:top w:val="none" w:sz="0" w:space="0" w:color="auto"/>
                                                <w:left w:val="none" w:sz="0" w:space="0" w:color="auto"/>
                                                <w:bottom w:val="none" w:sz="0" w:space="0" w:color="auto"/>
                                                <w:right w:val="none" w:sz="0" w:space="0" w:color="auto"/>
                                              </w:divBdr>
                                            </w:div>
                                            <w:div w:id="859199994">
                                              <w:marLeft w:val="0"/>
                                              <w:marRight w:val="0"/>
                                              <w:marTop w:val="150"/>
                                              <w:marBottom w:val="0"/>
                                              <w:divBdr>
                                                <w:top w:val="none" w:sz="0" w:space="0" w:color="auto"/>
                                                <w:left w:val="none" w:sz="0" w:space="0" w:color="auto"/>
                                                <w:bottom w:val="none" w:sz="0" w:space="0" w:color="auto"/>
                                                <w:right w:val="none" w:sz="0" w:space="0" w:color="auto"/>
                                              </w:divBdr>
                                            </w:div>
                                            <w:div w:id="1784380260">
                                              <w:marLeft w:val="0"/>
                                              <w:marRight w:val="0"/>
                                              <w:marTop w:val="0"/>
                                              <w:marBottom w:val="0"/>
                                              <w:divBdr>
                                                <w:top w:val="none" w:sz="0" w:space="0" w:color="auto"/>
                                                <w:left w:val="none" w:sz="0" w:space="0" w:color="auto"/>
                                                <w:bottom w:val="none" w:sz="0" w:space="0" w:color="auto"/>
                                                <w:right w:val="none" w:sz="0" w:space="0" w:color="auto"/>
                                              </w:divBdr>
                                              <w:divsChild>
                                                <w:div w:id="1255700459">
                                                  <w:marLeft w:val="75"/>
                                                  <w:marRight w:val="75"/>
                                                  <w:marTop w:val="0"/>
                                                  <w:marBottom w:val="0"/>
                                                  <w:divBdr>
                                                    <w:top w:val="none" w:sz="0" w:space="0" w:color="auto"/>
                                                    <w:left w:val="none" w:sz="0" w:space="0" w:color="auto"/>
                                                    <w:bottom w:val="none" w:sz="0" w:space="0" w:color="auto"/>
                                                    <w:right w:val="none" w:sz="0" w:space="0" w:color="auto"/>
                                                  </w:divBdr>
                                                  <w:divsChild>
                                                    <w:div w:id="794181323">
                                                      <w:marLeft w:val="0"/>
                                                      <w:marRight w:val="0"/>
                                                      <w:marTop w:val="100"/>
                                                      <w:marBottom w:val="100"/>
                                                      <w:divBdr>
                                                        <w:top w:val="none" w:sz="0" w:space="0" w:color="auto"/>
                                                        <w:left w:val="none" w:sz="0" w:space="0" w:color="auto"/>
                                                        <w:bottom w:val="none" w:sz="0" w:space="0" w:color="auto"/>
                                                        <w:right w:val="none" w:sz="0" w:space="0" w:color="auto"/>
                                                      </w:divBdr>
                                                      <w:divsChild>
                                                        <w:div w:id="1822307646">
                                                          <w:marLeft w:val="30"/>
                                                          <w:marRight w:val="30"/>
                                                          <w:marTop w:val="0"/>
                                                          <w:marBottom w:val="0"/>
                                                          <w:divBdr>
                                                            <w:top w:val="none" w:sz="0" w:space="0" w:color="auto"/>
                                                            <w:left w:val="none" w:sz="0" w:space="0" w:color="auto"/>
                                                            <w:bottom w:val="none" w:sz="0" w:space="0" w:color="auto"/>
                                                            <w:right w:val="none" w:sz="0" w:space="0" w:color="auto"/>
                                                          </w:divBdr>
                                                        </w:div>
                                                      </w:divsChild>
                                                    </w:div>
                                                    <w:div w:id="2142192083">
                                                      <w:marLeft w:val="45"/>
                                                      <w:marRight w:val="0"/>
                                                      <w:marTop w:val="15"/>
                                                      <w:marBottom w:val="30"/>
                                                      <w:divBdr>
                                                        <w:top w:val="none" w:sz="0" w:space="0" w:color="auto"/>
                                                        <w:left w:val="none" w:sz="0" w:space="0" w:color="auto"/>
                                                        <w:bottom w:val="none" w:sz="0" w:space="0" w:color="auto"/>
                                                        <w:right w:val="none" w:sz="0" w:space="0" w:color="auto"/>
                                                      </w:divBdr>
                                                    </w:div>
                                                  </w:divsChild>
                                                </w:div>
                                                <w:div w:id="5192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228929">
      <w:bodyDiv w:val="1"/>
      <w:marLeft w:val="0"/>
      <w:marRight w:val="0"/>
      <w:marTop w:val="0"/>
      <w:marBottom w:val="0"/>
      <w:divBdr>
        <w:top w:val="none" w:sz="0" w:space="0" w:color="auto"/>
        <w:left w:val="none" w:sz="0" w:space="0" w:color="auto"/>
        <w:bottom w:val="none" w:sz="0" w:space="0" w:color="auto"/>
        <w:right w:val="none" w:sz="0" w:space="0" w:color="auto"/>
      </w:divBdr>
    </w:div>
    <w:div w:id="1759710417">
      <w:bodyDiv w:val="1"/>
      <w:marLeft w:val="0"/>
      <w:marRight w:val="0"/>
      <w:marTop w:val="0"/>
      <w:marBottom w:val="0"/>
      <w:divBdr>
        <w:top w:val="none" w:sz="0" w:space="0" w:color="auto"/>
        <w:left w:val="none" w:sz="0" w:space="0" w:color="auto"/>
        <w:bottom w:val="none" w:sz="0" w:space="0" w:color="auto"/>
        <w:right w:val="none" w:sz="0" w:space="0" w:color="auto"/>
      </w:divBdr>
    </w:div>
    <w:div w:id="1880778307">
      <w:bodyDiv w:val="1"/>
      <w:marLeft w:val="0"/>
      <w:marRight w:val="0"/>
      <w:marTop w:val="0"/>
      <w:marBottom w:val="0"/>
      <w:divBdr>
        <w:top w:val="none" w:sz="0" w:space="0" w:color="auto"/>
        <w:left w:val="none" w:sz="0" w:space="0" w:color="auto"/>
        <w:bottom w:val="none" w:sz="0" w:space="0" w:color="auto"/>
        <w:right w:val="none" w:sz="0" w:space="0" w:color="auto"/>
      </w:divBdr>
    </w:div>
    <w:div w:id="1941984055">
      <w:bodyDiv w:val="1"/>
      <w:marLeft w:val="0"/>
      <w:marRight w:val="0"/>
      <w:marTop w:val="0"/>
      <w:marBottom w:val="0"/>
      <w:divBdr>
        <w:top w:val="none" w:sz="0" w:space="0" w:color="auto"/>
        <w:left w:val="none" w:sz="0" w:space="0" w:color="auto"/>
        <w:bottom w:val="none" w:sz="0" w:space="0" w:color="auto"/>
        <w:right w:val="none" w:sz="0" w:space="0" w:color="auto"/>
      </w:divBdr>
    </w:div>
    <w:div w:id="1949192135">
      <w:bodyDiv w:val="1"/>
      <w:marLeft w:val="0"/>
      <w:marRight w:val="0"/>
      <w:marTop w:val="0"/>
      <w:marBottom w:val="0"/>
      <w:divBdr>
        <w:top w:val="none" w:sz="0" w:space="0" w:color="auto"/>
        <w:left w:val="none" w:sz="0" w:space="0" w:color="auto"/>
        <w:bottom w:val="none" w:sz="0" w:space="0" w:color="auto"/>
        <w:right w:val="none" w:sz="0" w:space="0" w:color="auto"/>
      </w:divBdr>
    </w:div>
    <w:div w:id="1968319022">
      <w:bodyDiv w:val="1"/>
      <w:marLeft w:val="0"/>
      <w:marRight w:val="0"/>
      <w:marTop w:val="0"/>
      <w:marBottom w:val="0"/>
      <w:divBdr>
        <w:top w:val="none" w:sz="0" w:space="0" w:color="auto"/>
        <w:left w:val="none" w:sz="0" w:space="0" w:color="auto"/>
        <w:bottom w:val="none" w:sz="0" w:space="0" w:color="auto"/>
        <w:right w:val="none" w:sz="0" w:space="0" w:color="auto"/>
      </w:divBdr>
    </w:div>
    <w:div w:id="2037996434">
      <w:bodyDiv w:val="1"/>
      <w:marLeft w:val="0"/>
      <w:marRight w:val="0"/>
      <w:marTop w:val="0"/>
      <w:marBottom w:val="0"/>
      <w:divBdr>
        <w:top w:val="none" w:sz="0" w:space="0" w:color="auto"/>
        <w:left w:val="none" w:sz="0" w:space="0" w:color="auto"/>
        <w:bottom w:val="none" w:sz="0" w:space="0" w:color="auto"/>
        <w:right w:val="none" w:sz="0" w:space="0" w:color="auto"/>
      </w:divBdr>
    </w:div>
    <w:div w:id="2073888420">
      <w:bodyDiv w:val="1"/>
      <w:marLeft w:val="0"/>
      <w:marRight w:val="0"/>
      <w:marTop w:val="0"/>
      <w:marBottom w:val="0"/>
      <w:divBdr>
        <w:top w:val="none" w:sz="0" w:space="0" w:color="auto"/>
        <w:left w:val="none" w:sz="0" w:space="0" w:color="auto"/>
        <w:bottom w:val="none" w:sz="0" w:space="0" w:color="auto"/>
        <w:right w:val="none" w:sz="0" w:space="0" w:color="auto"/>
      </w:divBdr>
      <w:divsChild>
        <w:div w:id="1146094011">
          <w:marLeft w:val="0"/>
          <w:marRight w:val="0"/>
          <w:marTop w:val="0"/>
          <w:marBottom w:val="0"/>
          <w:divBdr>
            <w:top w:val="none" w:sz="0" w:space="0" w:color="auto"/>
            <w:left w:val="none" w:sz="0" w:space="0" w:color="auto"/>
            <w:bottom w:val="none" w:sz="0" w:space="0" w:color="auto"/>
            <w:right w:val="none" w:sz="0" w:space="0" w:color="auto"/>
          </w:divBdr>
          <w:divsChild>
            <w:div w:id="710425309">
              <w:marLeft w:val="0"/>
              <w:marRight w:val="0"/>
              <w:marTop w:val="0"/>
              <w:marBottom w:val="0"/>
              <w:divBdr>
                <w:top w:val="none" w:sz="0" w:space="0" w:color="auto"/>
                <w:left w:val="none" w:sz="0" w:space="0" w:color="auto"/>
                <w:bottom w:val="none" w:sz="0" w:space="0" w:color="auto"/>
                <w:right w:val="none" w:sz="0" w:space="0" w:color="auto"/>
              </w:divBdr>
              <w:divsChild>
                <w:div w:id="999425032">
                  <w:marLeft w:val="0"/>
                  <w:marRight w:val="-105"/>
                  <w:marTop w:val="0"/>
                  <w:marBottom w:val="0"/>
                  <w:divBdr>
                    <w:top w:val="none" w:sz="0" w:space="0" w:color="auto"/>
                    <w:left w:val="none" w:sz="0" w:space="0" w:color="auto"/>
                    <w:bottom w:val="none" w:sz="0" w:space="0" w:color="auto"/>
                    <w:right w:val="none" w:sz="0" w:space="0" w:color="auto"/>
                  </w:divBdr>
                  <w:divsChild>
                    <w:div w:id="1771927095">
                      <w:marLeft w:val="0"/>
                      <w:marRight w:val="0"/>
                      <w:marTop w:val="0"/>
                      <w:marBottom w:val="420"/>
                      <w:divBdr>
                        <w:top w:val="none" w:sz="0" w:space="0" w:color="auto"/>
                        <w:left w:val="none" w:sz="0" w:space="0" w:color="auto"/>
                        <w:bottom w:val="none" w:sz="0" w:space="0" w:color="auto"/>
                        <w:right w:val="none" w:sz="0" w:space="0" w:color="auto"/>
                      </w:divBdr>
                      <w:divsChild>
                        <w:div w:id="1985622439">
                          <w:marLeft w:val="240"/>
                          <w:marRight w:val="240"/>
                          <w:marTop w:val="0"/>
                          <w:marBottom w:val="165"/>
                          <w:divBdr>
                            <w:top w:val="none" w:sz="0" w:space="0" w:color="auto"/>
                            <w:left w:val="none" w:sz="0" w:space="0" w:color="auto"/>
                            <w:bottom w:val="none" w:sz="0" w:space="0" w:color="auto"/>
                            <w:right w:val="none" w:sz="0" w:space="0" w:color="auto"/>
                          </w:divBdr>
                          <w:divsChild>
                            <w:div w:id="1555196371">
                              <w:marLeft w:val="150"/>
                              <w:marRight w:val="0"/>
                              <w:marTop w:val="0"/>
                              <w:marBottom w:val="0"/>
                              <w:divBdr>
                                <w:top w:val="none" w:sz="0" w:space="0" w:color="auto"/>
                                <w:left w:val="none" w:sz="0" w:space="0" w:color="auto"/>
                                <w:bottom w:val="none" w:sz="0" w:space="0" w:color="auto"/>
                                <w:right w:val="none" w:sz="0" w:space="0" w:color="auto"/>
                              </w:divBdr>
                              <w:divsChild>
                                <w:div w:id="1559894994">
                                  <w:marLeft w:val="0"/>
                                  <w:marRight w:val="0"/>
                                  <w:marTop w:val="0"/>
                                  <w:marBottom w:val="0"/>
                                  <w:divBdr>
                                    <w:top w:val="none" w:sz="0" w:space="0" w:color="auto"/>
                                    <w:left w:val="none" w:sz="0" w:space="0" w:color="auto"/>
                                    <w:bottom w:val="none" w:sz="0" w:space="0" w:color="auto"/>
                                    <w:right w:val="none" w:sz="0" w:space="0" w:color="auto"/>
                                  </w:divBdr>
                                  <w:divsChild>
                                    <w:div w:id="1556354632">
                                      <w:marLeft w:val="0"/>
                                      <w:marRight w:val="0"/>
                                      <w:marTop w:val="0"/>
                                      <w:marBottom w:val="0"/>
                                      <w:divBdr>
                                        <w:top w:val="none" w:sz="0" w:space="0" w:color="auto"/>
                                        <w:left w:val="none" w:sz="0" w:space="0" w:color="auto"/>
                                        <w:bottom w:val="none" w:sz="0" w:space="0" w:color="auto"/>
                                        <w:right w:val="none" w:sz="0" w:space="0" w:color="auto"/>
                                      </w:divBdr>
                                      <w:divsChild>
                                        <w:div w:id="1090079608">
                                          <w:marLeft w:val="0"/>
                                          <w:marRight w:val="0"/>
                                          <w:marTop w:val="0"/>
                                          <w:marBottom w:val="60"/>
                                          <w:divBdr>
                                            <w:top w:val="none" w:sz="0" w:space="0" w:color="auto"/>
                                            <w:left w:val="none" w:sz="0" w:space="0" w:color="auto"/>
                                            <w:bottom w:val="none" w:sz="0" w:space="0" w:color="auto"/>
                                            <w:right w:val="none" w:sz="0" w:space="0" w:color="auto"/>
                                          </w:divBdr>
                                          <w:divsChild>
                                            <w:div w:id="625813968">
                                              <w:marLeft w:val="0"/>
                                              <w:marRight w:val="0"/>
                                              <w:marTop w:val="0"/>
                                              <w:marBottom w:val="0"/>
                                              <w:divBdr>
                                                <w:top w:val="none" w:sz="0" w:space="0" w:color="auto"/>
                                                <w:left w:val="none" w:sz="0" w:space="0" w:color="auto"/>
                                                <w:bottom w:val="none" w:sz="0" w:space="0" w:color="auto"/>
                                                <w:right w:val="none" w:sz="0" w:space="0" w:color="auto"/>
                                              </w:divBdr>
                                            </w:div>
                                            <w:div w:id="745109260">
                                              <w:marLeft w:val="0"/>
                                              <w:marRight w:val="0"/>
                                              <w:marTop w:val="150"/>
                                              <w:marBottom w:val="0"/>
                                              <w:divBdr>
                                                <w:top w:val="none" w:sz="0" w:space="0" w:color="auto"/>
                                                <w:left w:val="none" w:sz="0" w:space="0" w:color="auto"/>
                                                <w:bottom w:val="none" w:sz="0" w:space="0" w:color="auto"/>
                                                <w:right w:val="none" w:sz="0" w:space="0" w:color="auto"/>
                                              </w:divBdr>
                                            </w:div>
                                            <w:div w:id="387383321">
                                              <w:marLeft w:val="0"/>
                                              <w:marRight w:val="0"/>
                                              <w:marTop w:val="0"/>
                                              <w:marBottom w:val="0"/>
                                              <w:divBdr>
                                                <w:top w:val="none" w:sz="0" w:space="0" w:color="auto"/>
                                                <w:left w:val="none" w:sz="0" w:space="0" w:color="auto"/>
                                                <w:bottom w:val="none" w:sz="0" w:space="0" w:color="auto"/>
                                                <w:right w:val="none" w:sz="0" w:space="0" w:color="auto"/>
                                              </w:divBdr>
                                              <w:divsChild>
                                                <w:div w:id="1655181746">
                                                  <w:marLeft w:val="75"/>
                                                  <w:marRight w:val="75"/>
                                                  <w:marTop w:val="0"/>
                                                  <w:marBottom w:val="0"/>
                                                  <w:divBdr>
                                                    <w:top w:val="none" w:sz="0" w:space="0" w:color="auto"/>
                                                    <w:left w:val="none" w:sz="0" w:space="0" w:color="auto"/>
                                                    <w:bottom w:val="none" w:sz="0" w:space="0" w:color="auto"/>
                                                    <w:right w:val="none" w:sz="0" w:space="0" w:color="auto"/>
                                                  </w:divBdr>
                                                  <w:divsChild>
                                                    <w:div w:id="884216152">
                                                      <w:marLeft w:val="0"/>
                                                      <w:marRight w:val="0"/>
                                                      <w:marTop w:val="100"/>
                                                      <w:marBottom w:val="100"/>
                                                      <w:divBdr>
                                                        <w:top w:val="none" w:sz="0" w:space="0" w:color="auto"/>
                                                        <w:left w:val="none" w:sz="0" w:space="0" w:color="auto"/>
                                                        <w:bottom w:val="none" w:sz="0" w:space="0" w:color="auto"/>
                                                        <w:right w:val="none" w:sz="0" w:space="0" w:color="auto"/>
                                                      </w:divBdr>
                                                      <w:divsChild>
                                                        <w:div w:id="1073969198">
                                                          <w:marLeft w:val="30"/>
                                                          <w:marRight w:val="30"/>
                                                          <w:marTop w:val="0"/>
                                                          <w:marBottom w:val="0"/>
                                                          <w:divBdr>
                                                            <w:top w:val="none" w:sz="0" w:space="0" w:color="auto"/>
                                                            <w:left w:val="none" w:sz="0" w:space="0" w:color="auto"/>
                                                            <w:bottom w:val="none" w:sz="0" w:space="0" w:color="auto"/>
                                                            <w:right w:val="none" w:sz="0" w:space="0" w:color="auto"/>
                                                          </w:divBdr>
                                                        </w:div>
                                                      </w:divsChild>
                                                    </w:div>
                                                    <w:div w:id="1832594731">
                                                      <w:marLeft w:val="45"/>
                                                      <w:marRight w:val="0"/>
                                                      <w:marTop w:val="15"/>
                                                      <w:marBottom w:val="30"/>
                                                      <w:divBdr>
                                                        <w:top w:val="none" w:sz="0" w:space="0" w:color="auto"/>
                                                        <w:left w:val="none" w:sz="0" w:space="0" w:color="auto"/>
                                                        <w:bottom w:val="none" w:sz="0" w:space="0" w:color="auto"/>
                                                        <w:right w:val="none" w:sz="0" w:space="0" w:color="auto"/>
                                                      </w:divBdr>
                                                    </w:div>
                                                  </w:divsChild>
                                                </w:div>
                                                <w:div w:id="1436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vbqppl/Lists/Vn%20bn%20QPPL/DispForm.aspx?ID=77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6AA7-C5DE-4365-8BD8-3EB41B5C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5854</Words>
  <Characters>33372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STTTT</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2018-11-19T06:24:00Z</cp:lastPrinted>
  <dcterms:created xsi:type="dcterms:W3CDTF">2022-01-13T01:59:00Z</dcterms:created>
  <dcterms:modified xsi:type="dcterms:W3CDTF">2022-01-14T07:11:00Z</dcterms:modified>
</cp:coreProperties>
</file>