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520" w:rsidRPr="00A23A8B" w:rsidRDefault="00532520" w:rsidP="00532520">
      <w:pPr>
        <w:spacing w:after="0" w:line="240" w:lineRule="auto"/>
        <w:jc w:val="center"/>
        <w:rPr>
          <w:rFonts w:ascii="Times New Roman" w:eastAsia="Times New Roman" w:hAnsi="Times New Roman" w:cs="Times New Roman"/>
          <w:i/>
          <w:iCs/>
          <w:color w:val="000000"/>
          <w:sz w:val="28"/>
          <w:szCs w:val="28"/>
        </w:rPr>
      </w:pPr>
      <w:r w:rsidRPr="00A23A8B">
        <w:rPr>
          <w:rFonts w:ascii="Times New Roman" w:eastAsia="Times New Roman" w:hAnsi="Times New Roman" w:cs="Times New Roman"/>
          <w:b/>
          <w:bCs/>
          <w:color w:val="000000"/>
          <w:sz w:val="28"/>
          <w:szCs w:val="28"/>
        </w:rPr>
        <w:t>PHỤ LỤC</w:t>
      </w:r>
      <w:r w:rsidR="00646A79">
        <w:rPr>
          <w:rFonts w:ascii="Times New Roman" w:eastAsia="Times New Roman" w:hAnsi="Times New Roman" w:cs="Times New Roman"/>
          <w:b/>
          <w:bCs/>
          <w:color w:val="000000"/>
          <w:sz w:val="28"/>
          <w:szCs w:val="28"/>
          <w:lang w:val="en-US"/>
        </w:rPr>
        <w:t xml:space="preserve"> 1</w:t>
      </w:r>
      <w:r w:rsidRPr="00A23A8B">
        <w:rPr>
          <w:rFonts w:ascii="Times New Roman" w:eastAsia="Times New Roman" w:hAnsi="Times New Roman" w:cs="Times New Roman"/>
          <w:b/>
          <w:bCs/>
          <w:color w:val="000000"/>
          <w:sz w:val="28"/>
          <w:szCs w:val="28"/>
        </w:rPr>
        <w:br/>
        <w:t>CÁC VĂN BẢN, TÀI LIỆU TRONG HỒ SƠ THAM GIA ĐẤU GIÁ QUYỀN KHAI THÁC KHOÁNG SẢN</w:t>
      </w:r>
      <w:r w:rsidRPr="00A23A8B">
        <w:rPr>
          <w:rFonts w:ascii="Times New Roman" w:eastAsia="Times New Roman" w:hAnsi="Times New Roman" w:cs="Times New Roman"/>
          <w:b/>
          <w:bCs/>
          <w:color w:val="000000"/>
          <w:sz w:val="28"/>
          <w:szCs w:val="28"/>
        </w:rPr>
        <w:br/>
      </w:r>
      <w:r w:rsidRPr="00A23A8B">
        <w:rPr>
          <w:rFonts w:ascii="Times New Roman" w:eastAsia="Times New Roman" w:hAnsi="Times New Roman" w:cs="Times New Roman"/>
          <w:i/>
          <w:iCs/>
          <w:color w:val="000000"/>
          <w:sz w:val="28"/>
          <w:szCs w:val="28"/>
        </w:rPr>
        <w:t xml:space="preserve">(Ban hành kèm theo Quyết định số        /QĐ-STNMT ngày </w:t>
      </w:r>
      <w:r w:rsidR="00B50B51" w:rsidRPr="00A23A8B">
        <w:rPr>
          <w:rFonts w:ascii="Times New Roman" w:eastAsia="Times New Roman" w:hAnsi="Times New Roman" w:cs="Times New Roman"/>
          <w:i/>
          <w:iCs/>
          <w:color w:val="000000"/>
          <w:sz w:val="28"/>
          <w:szCs w:val="28"/>
        </w:rPr>
        <w:t xml:space="preserve">    </w:t>
      </w:r>
      <w:r w:rsidRPr="00A23A8B">
        <w:rPr>
          <w:rFonts w:ascii="Times New Roman" w:eastAsia="Times New Roman" w:hAnsi="Times New Roman" w:cs="Times New Roman"/>
          <w:i/>
          <w:iCs/>
          <w:color w:val="000000"/>
          <w:sz w:val="28"/>
          <w:szCs w:val="28"/>
        </w:rPr>
        <w:t xml:space="preserve">tháng </w:t>
      </w:r>
      <w:r w:rsidR="00B50B51" w:rsidRPr="00A23A8B">
        <w:rPr>
          <w:rFonts w:ascii="Times New Roman" w:eastAsia="Times New Roman" w:hAnsi="Times New Roman" w:cs="Times New Roman"/>
          <w:i/>
          <w:iCs/>
          <w:color w:val="000000"/>
          <w:sz w:val="28"/>
          <w:szCs w:val="28"/>
        </w:rPr>
        <w:t xml:space="preserve">    </w:t>
      </w:r>
      <w:r w:rsidRPr="00A23A8B">
        <w:rPr>
          <w:rFonts w:ascii="Times New Roman" w:eastAsia="Times New Roman" w:hAnsi="Times New Roman" w:cs="Times New Roman"/>
          <w:i/>
          <w:iCs/>
          <w:color w:val="000000"/>
          <w:sz w:val="28"/>
          <w:szCs w:val="28"/>
        </w:rPr>
        <w:t>năm 2021</w:t>
      </w:r>
    </w:p>
    <w:p w:rsidR="00532520" w:rsidRPr="00A23A8B" w:rsidRDefault="00532520" w:rsidP="00B50B51">
      <w:pPr>
        <w:spacing w:after="120" w:line="240" w:lineRule="auto"/>
        <w:jc w:val="center"/>
        <w:rPr>
          <w:rFonts w:ascii="Times New Roman" w:eastAsia="Times New Roman" w:hAnsi="Times New Roman" w:cs="Times New Roman"/>
          <w:sz w:val="24"/>
          <w:szCs w:val="24"/>
        </w:rPr>
      </w:pPr>
      <w:r w:rsidRPr="00A23A8B">
        <w:rPr>
          <w:rFonts w:ascii="Times New Roman" w:eastAsia="Times New Roman" w:hAnsi="Times New Roman" w:cs="Times New Roman"/>
          <w:i/>
          <w:iCs/>
          <w:color w:val="000000"/>
          <w:sz w:val="28"/>
          <w:szCs w:val="28"/>
        </w:rPr>
        <w:t xml:space="preserve">của </w:t>
      </w:r>
      <w:r w:rsidR="00404B1A">
        <w:rPr>
          <w:rFonts w:ascii="Times New Roman" w:eastAsia="Times New Roman" w:hAnsi="Times New Roman" w:cs="Times New Roman"/>
          <w:i/>
          <w:iCs/>
          <w:color w:val="000000"/>
          <w:sz w:val="28"/>
          <w:szCs w:val="28"/>
          <w:lang w:val="en-US"/>
        </w:rPr>
        <w:t xml:space="preserve">Giám đốc </w:t>
      </w:r>
      <w:r w:rsidRPr="00A23A8B">
        <w:rPr>
          <w:rFonts w:ascii="Times New Roman" w:eastAsia="Times New Roman" w:hAnsi="Times New Roman" w:cs="Times New Roman"/>
          <w:i/>
          <w:iCs/>
          <w:color w:val="000000"/>
          <w:sz w:val="28"/>
          <w:szCs w:val="28"/>
        </w:rPr>
        <w:t>Sở Tài nguyên và Môi trường tỉnh Trà Vinh)</w:t>
      </w:r>
    </w:p>
    <w:tbl>
      <w:tblPr>
        <w:tblW w:w="14310" w:type="dxa"/>
        <w:tblInd w:w="-3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15"/>
        <w:gridCol w:w="3955"/>
        <w:gridCol w:w="8280"/>
        <w:gridCol w:w="1260"/>
      </w:tblGrid>
      <w:tr w:rsidR="00740EED" w:rsidRPr="00A23A8B" w:rsidTr="00740EED">
        <w:tc>
          <w:tcPr>
            <w:tcW w:w="815" w:type="dxa"/>
            <w:tcBorders>
              <w:top w:val="single" w:sz="4" w:space="0" w:color="auto"/>
              <w:left w:val="single" w:sz="4" w:space="0" w:color="auto"/>
              <w:bottom w:val="single" w:sz="4" w:space="0" w:color="auto"/>
              <w:right w:val="single" w:sz="4" w:space="0" w:color="auto"/>
            </w:tcBorders>
            <w:vAlign w:val="center"/>
            <w:hideMark/>
          </w:tcPr>
          <w:p w:rsidR="00532520" w:rsidRPr="00A23A8B" w:rsidRDefault="00532520" w:rsidP="00532520">
            <w:pPr>
              <w:spacing w:after="0" w:line="240" w:lineRule="auto"/>
              <w:rPr>
                <w:rFonts w:ascii="Times New Roman" w:eastAsia="Times New Roman" w:hAnsi="Times New Roman" w:cs="Times New Roman"/>
                <w:sz w:val="24"/>
                <w:szCs w:val="24"/>
              </w:rPr>
            </w:pPr>
            <w:r w:rsidRPr="00A23A8B">
              <w:rPr>
                <w:rFonts w:ascii="Times New Roman" w:eastAsia="Times New Roman" w:hAnsi="Times New Roman" w:cs="Times New Roman"/>
                <w:b/>
                <w:bCs/>
                <w:color w:val="000000"/>
                <w:sz w:val="28"/>
                <w:szCs w:val="28"/>
              </w:rPr>
              <w:t xml:space="preserve">STT </w:t>
            </w:r>
          </w:p>
        </w:tc>
        <w:tc>
          <w:tcPr>
            <w:tcW w:w="3955" w:type="dxa"/>
            <w:tcBorders>
              <w:top w:val="single" w:sz="4" w:space="0" w:color="auto"/>
              <w:left w:val="single" w:sz="4" w:space="0" w:color="auto"/>
              <w:bottom w:val="single" w:sz="4" w:space="0" w:color="auto"/>
              <w:right w:val="single" w:sz="4" w:space="0" w:color="auto"/>
            </w:tcBorders>
            <w:vAlign w:val="center"/>
            <w:hideMark/>
          </w:tcPr>
          <w:p w:rsidR="00532520" w:rsidRPr="00A23A8B" w:rsidRDefault="00532520" w:rsidP="00532520">
            <w:pPr>
              <w:spacing w:after="0" w:line="240" w:lineRule="auto"/>
              <w:rPr>
                <w:rFonts w:ascii="Times New Roman" w:eastAsia="Times New Roman" w:hAnsi="Times New Roman" w:cs="Times New Roman"/>
                <w:sz w:val="24"/>
                <w:szCs w:val="24"/>
              </w:rPr>
            </w:pPr>
            <w:r w:rsidRPr="00A23A8B">
              <w:rPr>
                <w:rFonts w:ascii="Times New Roman" w:eastAsia="Times New Roman" w:hAnsi="Times New Roman" w:cs="Times New Roman"/>
                <w:b/>
                <w:bCs/>
                <w:color w:val="000000"/>
                <w:sz w:val="28"/>
                <w:szCs w:val="28"/>
              </w:rPr>
              <w:t xml:space="preserve">Thành phần hồ sơ quy định </w:t>
            </w:r>
          </w:p>
        </w:tc>
        <w:tc>
          <w:tcPr>
            <w:tcW w:w="8280" w:type="dxa"/>
            <w:tcBorders>
              <w:top w:val="single" w:sz="4" w:space="0" w:color="auto"/>
              <w:left w:val="single" w:sz="4" w:space="0" w:color="auto"/>
              <w:bottom w:val="single" w:sz="4" w:space="0" w:color="auto"/>
              <w:right w:val="single" w:sz="4" w:space="0" w:color="auto"/>
            </w:tcBorders>
            <w:vAlign w:val="center"/>
            <w:hideMark/>
          </w:tcPr>
          <w:p w:rsidR="00532520" w:rsidRPr="00A23A8B" w:rsidRDefault="00532520" w:rsidP="00532520">
            <w:pPr>
              <w:spacing w:after="0" w:line="240" w:lineRule="auto"/>
              <w:rPr>
                <w:rFonts w:ascii="Times New Roman" w:eastAsia="Times New Roman" w:hAnsi="Times New Roman" w:cs="Times New Roman"/>
                <w:sz w:val="24"/>
                <w:szCs w:val="24"/>
              </w:rPr>
            </w:pPr>
            <w:r w:rsidRPr="00A23A8B">
              <w:rPr>
                <w:rFonts w:ascii="Times New Roman" w:eastAsia="Times New Roman" w:hAnsi="Times New Roman" w:cs="Times New Roman"/>
                <w:b/>
                <w:bCs/>
                <w:color w:val="000000"/>
                <w:sz w:val="28"/>
                <w:szCs w:val="28"/>
              </w:rPr>
              <w:t xml:space="preserve">Tiêu chuẩn đánh giá </w:t>
            </w:r>
          </w:p>
        </w:tc>
        <w:tc>
          <w:tcPr>
            <w:tcW w:w="1260" w:type="dxa"/>
            <w:tcBorders>
              <w:top w:val="single" w:sz="4" w:space="0" w:color="auto"/>
              <w:left w:val="single" w:sz="4" w:space="0" w:color="auto"/>
              <w:bottom w:val="single" w:sz="4" w:space="0" w:color="auto"/>
              <w:right w:val="single" w:sz="4" w:space="0" w:color="auto"/>
            </w:tcBorders>
            <w:vAlign w:val="center"/>
            <w:hideMark/>
          </w:tcPr>
          <w:p w:rsidR="00532520" w:rsidRPr="00A23A8B" w:rsidRDefault="00532520" w:rsidP="00532520">
            <w:pPr>
              <w:spacing w:after="0" w:line="240" w:lineRule="auto"/>
              <w:rPr>
                <w:rFonts w:ascii="Times New Roman" w:eastAsia="Times New Roman" w:hAnsi="Times New Roman" w:cs="Times New Roman"/>
                <w:sz w:val="24"/>
                <w:szCs w:val="24"/>
              </w:rPr>
            </w:pPr>
            <w:r w:rsidRPr="00A23A8B">
              <w:rPr>
                <w:rFonts w:ascii="Times New Roman" w:eastAsia="Times New Roman" w:hAnsi="Times New Roman" w:cs="Times New Roman"/>
                <w:b/>
                <w:bCs/>
                <w:color w:val="000000"/>
                <w:sz w:val="28"/>
                <w:szCs w:val="28"/>
              </w:rPr>
              <w:t>Ghi chú</w:t>
            </w:r>
          </w:p>
        </w:tc>
      </w:tr>
      <w:tr w:rsidR="00740EED" w:rsidRPr="00A23A8B" w:rsidTr="00740EED">
        <w:tc>
          <w:tcPr>
            <w:tcW w:w="815" w:type="dxa"/>
            <w:tcBorders>
              <w:top w:val="single" w:sz="4" w:space="0" w:color="auto"/>
              <w:left w:val="single" w:sz="4" w:space="0" w:color="auto"/>
              <w:bottom w:val="single" w:sz="4" w:space="0" w:color="auto"/>
              <w:right w:val="single" w:sz="4" w:space="0" w:color="auto"/>
            </w:tcBorders>
            <w:vAlign w:val="center"/>
            <w:hideMark/>
          </w:tcPr>
          <w:p w:rsidR="00532520" w:rsidRPr="00A23A8B" w:rsidRDefault="00532520" w:rsidP="00740EED">
            <w:pPr>
              <w:spacing w:after="0" w:line="240" w:lineRule="auto"/>
              <w:jc w:val="center"/>
              <w:rPr>
                <w:rFonts w:ascii="Times New Roman" w:eastAsia="Times New Roman" w:hAnsi="Times New Roman" w:cs="Times New Roman"/>
                <w:sz w:val="24"/>
                <w:szCs w:val="24"/>
              </w:rPr>
            </w:pPr>
            <w:r w:rsidRPr="00A23A8B">
              <w:rPr>
                <w:rFonts w:ascii="Times New Roman" w:eastAsia="Times New Roman" w:hAnsi="Times New Roman" w:cs="Times New Roman"/>
                <w:color w:val="000000"/>
                <w:sz w:val="28"/>
                <w:szCs w:val="28"/>
              </w:rPr>
              <w:t>1</w:t>
            </w:r>
          </w:p>
        </w:tc>
        <w:tc>
          <w:tcPr>
            <w:tcW w:w="3955" w:type="dxa"/>
            <w:tcBorders>
              <w:top w:val="single" w:sz="4" w:space="0" w:color="auto"/>
              <w:left w:val="single" w:sz="4" w:space="0" w:color="auto"/>
              <w:bottom w:val="single" w:sz="4" w:space="0" w:color="auto"/>
              <w:right w:val="single" w:sz="4" w:space="0" w:color="auto"/>
            </w:tcBorders>
            <w:vAlign w:val="center"/>
            <w:hideMark/>
          </w:tcPr>
          <w:p w:rsidR="00532520" w:rsidRPr="00A23A8B" w:rsidRDefault="00532520" w:rsidP="00532520">
            <w:pPr>
              <w:spacing w:after="0" w:line="240" w:lineRule="auto"/>
              <w:rPr>
                <w:rFonts w:ascii="Times New Roman" w:eastAsia="Times New Roman" w:hAnsi="Times New Roman" w:cs="Times New Roman"/>
                <w:sz w:val="24"/>
                <w:szCs w:val="24"/>
              </w:rPr>
            </w:pPr>
            <w:r w:rsidRPr="00A23A8B">
              <w:rPr>
                <w:rFonts w:ascii="Times New Roman" w:eastAsia="Times New Roman" w:hAnsi="Times New Roman" w:cs="Times New Roman"/>
                <w:color w:val="000000"/>
                <w:sz w:val="28"/>
                <w:szCs w:val="28"/>
              </w:rPr>
              <w:t>Đơn đề nghị tham gia đấu giá</w:t>
            </w:r>
            <w:r w:rsidRPr="00A23A8B">
              <w:rPr>
                <w:rFonts w:ascii="Times New Roman" w:eastAsia="Times New Roman" w:hAnsi="Times New Roman" w:cs="Times New Roman"/>
                <w:color w:val="000000"/>
                <w:sz w:val="28"/>
                <w:szCs w:val="28"/>
              </w:rPr>
              <w:br/>
              <w:t xml:space="preserve">quyền khai thác khoáng sản </w:t>
            </w:r>
          </w:p>
        </w:tc>
        <w:tc>
          <w:tcPr>
            <w:tcW w:w="8280" w:type="dxa"/>
            <w:tcBorders>
              <w:top w:val="single" w:sz="4" w:space="0" w:color="auto"/>
              <w:left w:val="single" w:sz="4" w:space="0" w:color="auto"/>
              <w:bottom w:val="single" w:sz="4" w:space="0" w:color="auto"/>
              <w:right w:val="single" w:sz="4" w:space="0" w:color="auto"/>
            </w:tcBorders>
            <w:vAlign w:val="center"/>
            <w:hideMark/>
          </w:tcPr>
          <w:p w:rsidR="00532520" w:rsidRPr="00A23A8B" w:rsidRDefault="00532520" w:rsidP="00532520">
            <w:pPr>
              <w:spacing w:after="0" w:line="240" w:lineRule="auto"/>
              <w:rPr>
                <w:rFonts w:ascii="Times New Roman" w:eastAsia="Times New Roman" w:hAnsi="Times New Roman" w:cs="Times New Roman"/>
                <w:sz w:val="24"/>
                <w:szCs w:val="24"/>
              </w:rPr>
            </w:pPr>
            <w:r w:rsidRPr="00A23A8B">
              <w:rPr>
                <w:rFonts w:ascii="Times New Roman" w:eastAsia="Times New Roman" w:hAnsi="Times New Roman" w:cs="Times New Roman"/>
                <w:color w:val="000000"/>
                <w:sz w:val="26"/>
                <w:szCs w:val="26"/>
              </w:rPr>
              <w:t xml:space="preserve">Bản chính, theo </w:t>
            </w:r>
            <w:r w:rsidRPr="00A23A8B">
              <w:rPr>
                <w:rFonts w:ascii="Times New Roman" w:eastAsia="Times New Roman" w:hAnsi="Times New Roman" w:cs="Times New Roman"/>
                <w:b/>
                <w:color w:val="000000"/>
                <w:sz w:val="26"/>
                <w:szCs w:val="26"/>
              </w:rPr>
              <w:t>Mẫu số 01</w:t>
            </w:r>
            <w:r w:rsidRPr="00A23A8B">
              <w:rPr>
                <w:rFonts w:ascii="Times New Roman" w:eastAsia="Times New Roman" w:hAnsi="Times New Roman" w:cs="Times New Roman"/>
                <w:color w:val="000000"/>
                <w:sz w:val="26"/>
                <w:szCs w:val="26"/>
              </w:rPr>
              <w:t xml:space="preserve"> Thông tư LT số 54/2014/TTLT-BTNMT-BTC </w:t>
            </w:r>
          </w:p>
        </w:tc>
        <w:tc>
          <w:tcPr>
            <w:tcW w:w="1260" w:type="dxa"/>
            <w:tcBorders>
              <w:top w:val="single" w:sz="4" w:space="0" w:color="auto"/>
              <w:left w:val="single" w:sz="4" w:space="0" w:color="auto"/>
              <w:bottom w:val="single" w:sz="4" w:space="0" w:color="auto"/>
              <w:right w:val="single" w:sz="4" w:space="0" w:color="auto"/>
            </w:tcBorders>
            <w:vAlign w:val="center"/>
            <w:hideMark/>
          </w:tcPr>
          <w:p w:rsidR="00532520" w:rsidRPr="00A23A8B" w:rsidRDefault="00532520" w:rsidP="00532520">
            <w:pPr>
              <w:spacing w:after="0" w:line="240" w:lineRule="auto"/>
              <w:rPr>
                <w:rFonts w:ascii="Times New Roman" w:eastAsia="Times New Roman" w:hAnsi="Times New Roman" w:cs="Times New Roman"/>
                <w:sz w:val="24"/>
                <w:szCs w:val="24"/>
              </w:rPr>
            </w:pPr>
            <w:r w:rsidRPr="00A23A8B">
              <w:rPr>
                <w:rFonts w:ascii="Times New Roman" w:eastAsia="Times New Roman" w:hAnsi="Times New Roman" w:cs="Times New Roman"/>
                <w:b/>
                <w:bCs/>
                <w:i/>
                <w:iCs/>
                <w:color w:val="000000"/>
                <w:sz w:val="28"/>
                <w:szCs w:val="28"/>
              </w:rPr>
              <w:t>Bắt buộc</w:t>
            </w:r>
          </w:p>
        </w:tc>
      </w:tr>
      <w:tr w:rsidR="00740EED" w:rsidRPr="00A23A8B" w:rsidTr="00740EED">
        <w:tc>
          <w:tcPr>
            <w:tcW w:w="815" w:type="dxa"/>
            <w:vMerge w:val="restart"/>
            <w:tcBorders>
              <w:top w:val="single" w:sz="4" w:space="0" w:color="auto"/>
              <w:left w:val="single" w:sz="4" w:space="0" w:color="auto"/>
              <w:right w:val="single" w:sz="4" w:space="0" w:color="auto"/>
            </w:tcBorders>
            <w:vAlign w:val="center"/>
            <w:hideMark/>
          </w:tcPr>
          <w:p w:rsidR="001726A9" w:rsidRPr="00A23A8B" w:rsidRDefault="001726A9" w:rsidP="00740EED">
            <w:pPr>
              <w:spacing w:after="0" w:line="240" w:lineRule="auto"/>
              <w:jc w:val="center"/>
              <w:rPr>
                <w:rFonts w:ascii="Times New Roman" w:eastAsia="Times New Roman" w:hAnsi="Times New Roman" w:cs="Times New Roman"/>
                <w:sz w:val="24"/>
                <w:szCs w:val="24"/>
              </w:rPr>
            </w:pPr>
            <w:r w:rsidRPr="00A23A8B">
              <w:rPr>
                <w:rFonts w:ascii="Times New Roman" w:eastAsia="Times New Roman" w:hAnsi="Times New Roman" w:cs="Times New Roman"/>
                <w:color w:val="000000"/>
                <w:sz w:val="28"/>
                <w:szCs w:val="28"/>
              </w:rPr>
              <w:t>2</w:t>
            </w:r>
          </w:p>
        </w:tc>
        <w:tc>
          <w:tcPr>
            <w:tcW w:w="3955" w:type="dxa"/>
            <w:vMerge w:val="restart"/>
            <w:tcBorders>
              <w:top w:val="single" w:sz="4" w:space="0" w:color="auto"/>
              <w:left w:val="single" w:sz="4" w:space="0" w:color="auto"/>
              <w:right w:val="single" w:sz="4" w:space="0" w:color="auto"/>
            </w:tcBorders>
            <w:vAlign w:val="center"/>
            <w:hideMark/>
          </w:tcPr>
          <w:p w:rsidR="001726A9" w:rsidRPr="00A23A8B" w:rsidRDefault="001726A9" w:rsidP="00532520">
            <w:pPr>
              <w:spacing w:after="0" w:line="240" w:lineRule="auto"/>
              <w:rPr>
                <w:rFonts w:ascii="Times New Roman" w:eastAsia="Times New Roman" w:hAnsi="Times New Roman" w:cs="Times New Roman"/>
                <w:sz w:val="24"/>
                <w:szCs w:val="24"/>
              </w:rPr>
            </w:pPr>
            <w:r w:rsidRPr="00A23A8B">
              <w:rPr>
                <w:rFonts w:ascii="Times New Roman" w:eastAsia="Times New Roman" w:hAnsi="Times New Roman" w:cs="Times New Roman"/>
                <w:color w:val="000000"/>
                <w:sz w:val="28"/>
                <w:szCs w:val="28"/>
              </w:rPr>
              <w:t>Hồ sơ giới thiệu năng lực, kinh</w:t>
            </w:r>
            <w:r w:rsidRPr="00A23A8B">
              <w:rPr>
                <w:rFonts w:ascii="Times New Roman" w:eastAsia="Times New Roman" w:hAnsi="Times New Roman" w:cs="Times New Roman"/>
                <w:color w:val="000000"/>
                <w:sz w:val="28"/>
                <w:szCs w:val="28"/>
              </w:rPr>
              <w:br/>
              <w:t>nghiệm trong thăm dò, khai thác</w:t>
            </w:r>
            <w:r w:rsidRPr="00A23A8B">
              <w:rPr>
                <w:rFonts w:ascii="Times New Roman" w:eastAsia="Times New Roman" w:hAnsi="Times New Roman" w:cs="Times New Roman"/>
                <w:color w:val="000000"/>
                <w:sz w:val="28"/>
                <w:szCs w:val="28"/>
              </w:rPr>
              <w:br/>
              <w:t>và chế biến khoáng sản</w:t>
            </w:r>
          </w:p>
        </w:tc>
        <w:tc>
          <w:tcPr>
            <w:tcW w:w="8280" w:type="dxa"/>
            <w:tcBorders>
              <w:top w:val="single" w:sz="4" w:space="0" w:color="auto"/>
              <w:left w:val="single" w:sz="4" w:space="0" w:color="auto"/>
              <w:bottom w:val="single" w:sz="4" w:space="0" w:color="auto"/>
              <w:right w:val="single" w:sz="4" w:space="0" w:color="auto"/>
            </w:tcBorders>
            <w:vAlign w:val="center"/>
            <w:hideMark/>
          </w:tcPr>
          <w:p w:rsidR="001726A9" w:rsidRPr="00A23A8B" w:rsidRDefault="001726A9" w:rsidP="00532520">
            <w:pPr>
              <w:spacing w:after="0" w:line="240" w:lineRule="auto"/>
              <w:rPr>
                <w:rFonts w:ascii="Times New Roman" w:eastAsia="Times New Roman" w:hAnsi="Times New Roman" w:cs="Times New Roman"/>
                <w:sz w:val="24"/>
                <w:szCs w:val="24"/>
              </w:rPr>
            </w:pPr>
            <w:r w:rsidRPr="00A23A8B">
              <w:rPr>
                <w:rFonts w:ascii="Times New Roman" w:eastAsia="Times New Roman" w:hAnsi="Times New Roman" w:cs="Times New Roman"/>
                <w:color w:val="000000"/>
                <w:sz w:val="26"/>
                <w:szCs w:val="26"/>
              </w:rPr>
              <w:t xml:space="preserve">Bản chính (đóng tập), theo </w:t>
            </w:r>
            <w:r w:rsidRPr="00A23A8B">
              <w:rPr>
                <w:rFonts w:ascii="Times New Roman" w:eastAsia="Times New Roman" w:hAnsi="Times New Roman" w:cs="Times New Roman"/>
                <w:b/>
                <w:bCs/>
                <w:color w:val="000000"/>
                <w:sz w:val="26"/>
                <w:szCs w:val="26"/>
              </w:rPr>
              <w:t xml:space="preserve">Mẫu số 02 </w:t>
            </w:r>
            <w:r w:rsidRPr="00A23A8B">
              <w:rPr>
                <w:rFonts w:ascii="Times New Roman" w:eastAsia="Times New Roman" w:hAnsi="Times New Roman" w:cs="Times New Roman"/>
                <w:color w:val="000000"/>
                <w:sz w:val="26"/>
                <w:szCs w:val="26"/>
              </w:rPr>
              <w:t>Thông tư liên tịch số</w:t>
            </w:r>
            <w:r w:rsidR="006E1E61" w:rsidRPr="00A23A8B">
              <w:rPr>
                <w:rFonts w:ascii="Times New Roman" w:eastAsia="Times New Roman" w:hAnsi="Times New Roman" w:cs="Times New Roman"/>
                <w:color w:val="000000"/>
                <w:sz w:val="26"/>
                <w:szCs w:val="26"/>
              </w:rPr>
              <w:t xml:space="preserve"> </w:t>
            </w:r>
            <w:r w:rsidRPr="00A23A8B">
              <w:rPr>
                <w:rFonts w:ascii="Times New Roman" w:eastAsia="Times New Roman" w:hAnsi="Times New Roman" w:cs="Times New Roman"/>
                <w:color w:val="000000"/>
                <w:sz w:val="26"/>
                <w:szCs w:val="26"/>
              </w:rPr>
              <w:t xml:space="preserve">54/2014/TTLTBTNMT-BTC của Bộ </w:t>
            </w:r>
            <w:r w:rsidR="00404B1A">
              <w:rPr>
                <w:rFonts w:ascii="Times New Roman" w:eastAsia="Times New Roman" w:hAnsi="Times New Roman" w:cs="Times New Roman"/>
                <w:color w:val="000000"/>
                <w:sz w:val="26"/>
                <w:szCs w:val="26"/>
                <w:lang w:val="en-US"/>
              </w:rPr>
              <w:t xml:space="preserve">truổng Bộ </w:t>
            </w:r>
            <w:r w:rsidRPr="00A23A8B">
              <w:rPr>
                <w:rFonts w:ascii="Times New Roman" w:eastAsia="Times New Roman" w:hAnsi="Times New Roman" w:cs="Times New Roman"/>
                <w:color w:val="000000"/>
                <w:sz w:val="26"/>
                <w:szCs w:val="26"/>
              </w:rPr>
              <w:t>Tài nguyên và Môi trường và Bộ Tài chính, kèm theo các tài liệu kiểm chứng đối với các nội dung sau:</w:t>
            </w:r>
          </w:p>
        </w:tc>
        <w:tc>
          <w:tcPr>
            <w:tcW w:w="1260" w:type="dxa"/>
            <w:vAlign w:val="center"/>
            <w:hideMark/>
          </w:tcPr>
          <w:p w:rsidR="001726A9" w:rsidRPr="00A23A8B" w:rsidRDefault="001726A9" w:rsidP="00532520">
            <w:pPr>
              <w:spacing w:after="0" w:line="240" w:lineRule="auto"/>
              <w:rPr>
                <w:rFonts w:ascii="Times New Roman" w:eastAsia="Times New Roman" w:hAnsi="Times New Roman" w:cs="Times New Roman"/>
                <w:sz w:val="20"/>
                <w:szCs w:val="20"/>
              </w:rPr>
            </w:pPr>
          </w:p>
        </w:tc>
      </w:tr>
      <w:tr w:rsidR="00740EED" w:rsidRPr="00A23A8B" w:rsidTr="00740EED">
        <w:tc>
          <w:tcPr>
            <w:tcW w:w="815" w:type="dxa"/>
            <w:vMerge/>
            <w:tcBorders>
              <w:left w:val="single" w:sz="4" w:space="0" w:color="auto"/>
              <w:right w:val="single" w:sz="4" w:space="0" w:color="auto"/>
            </w:tcBorders>
            <w:vAlign w:val="center"/>
          </w:tcPr>
          <w:p w:rsidR="001726A9" w:rsidRPr="00A23A8B" w:rsidRDefault="001726A9" w:rsidP="00740EED">
            <w:pPr>
              <w:spacing w:after="0" w:line="240" w:lineRule="auto"/>
              <w:jc w:val="center"/>
              <w:rPr>
                <w:rFonts w:ascii="Times New Roman" w:eastAsia="Times New Roman" w:hAnsi="Times New Roman" w:cs="Times New Roman"/>
                <w:sz w:val="24"/>
                <w:szCs w:val="24"/>
              </w:rPr>
            </w:pPr>
          </w:p>
        </w:tc>
        <w:tc>
          <w:tcPr>
            <w:tcW w:w="3955" w:type="dxa"/>
            <w:vMerge/>
            <w:tcBorders>
              <w:left w:val="single" w:sz="4" w:space="0" w:color="auto"/>
              <w:right w:val="single" w:sz="4" w:space="0" w:color="auto"/>
            </w:tcBorders>
            <w:vAlign w:val="center"/>
          </w:tcPr>
          <w:p w:rsidR="001726A9" w:rsidRPr="00A23A8B" w:rsidRDefault="001726A9" w:rsidP="001726A9">
            <w:pPr>
              <w:spacing w:after="0" w:line="240" w:lineRule="auto"/>
              <w:rPr>
                <w:rFonts w:ascii="Times New Roman" w:eastAsia="Times New Roman" w:hAnsi="Times New Roman" w:cs="Times New Roman"/>
                <w:sz w:val="24"/>
                <w:szCs w:val="24"/>
              </w:rPr>
            </w:pPr>
          </w:p>
        </w:tc>
        <w:tc>
          <w:tcPr>
            <w:tcW w:w="8280" w:type="dxa"/>
            <w:tcBorders>
              <w:left w:val="single" w:sz="4" w:space="0" w:color="auto"/>
            </w:tcBorders>
            <w:vAlign w:val="center"/>
            <w:hideMark/>
          </w:tcPr>
          <w:p w:rsidR="001726A9" w:rsidRPr="00A23A8B" w:rsidRDefault="001726A9" w:rsidP="001726A9">
            <w:pPr>
              <w:spacing w:after="0" w:line="240" w:lineRule="auto"/>
              <w:rPr>
                <w:rFonts w:ascii="Times New Roman" w:eastAsia="Times New Roman" w:hAnsi="Times New Roman" w:cs="Times New Roman"/>
                <w:sz w:val="24"/>
                <w:szCs w:val="24"/>
              </w:rPr>
            </w:pPr>
            <w:r w:rsidRPr="00A23A8B">
              <w:rPr>
                <w:rFonts w:ascii="Times New Roman" w:eastAsia="Times New Roman" w:hAnsi="Times New Roman" w:cs="Times New Roman"/>
                <w:color w:val="000000"/>
                <w:sz w:val="26"/>
                <w:szCs w:val="26"/>
              </w:rPr>
              <w:t xml:space="preserve">- Theo Mục I.2. Tổng số năm kinh nghiệm: </w:t>
            </w:r>
            <w:r w:rsidRPr="00A23A8B">
              <w:rPr>
                <w:rFonts w:ascii="Times New Roman" w:eastAsia="Times New Roman" w:hAnsi="Times New Roman" w:cs="Times New Roman"/>
                <w:i/>
                <w:iCs/>
                <w:color w:val="000000"/>
                <w:sz w:val="26"/>
                <w:szCs w:val="26"/>
              </w:rPr>
              <w:t>Quyết định đầu tư nhà máy chế biến khoáng sản, nhà máy sản xuất vật liệu xây dựng liên quan đến khoáng sản, giấy phép thăm dò, giấy phép khai thác khoáng sản,…</w:t>
            </w:r>
          </w:p>
        </w:tc>
        <w:tc>
          <w:tcPr>
            <w:tcW w:w="1260" w:type="dxa"/>
            <w:vAlign w:val="center"/>
            <w:hideMark/>
          </w:tcPr>
          <w:p w:rsidR="001726A9" w:rsidRPr="00A23A8B" w:rsidRDefault="001726A9" w:rsidP="001726A9">
            <w:pPr>
              <w:spacing w:after="0" w:line="240" w:lineRule="auto"/>
              <w:rPr>
                <w:rFonts w:ascii="Times New Roman" w:eastAsia="Times New Roman" w:hAnsi="Times New Roman" w:cs="Times New Roman"/>
                <w:sz w:val="20"/>
                <w:szCs w:val="20"/>
              </w:rPr>
            </w:pPr>
          </w:p>
        </w:tc>
      </w:tr>
      <w:tr w:rsidR="00740EED" w:rsidRPr="00A23A8B" w:rsidTr="00740EED">
        <w:tc>
          <w:tcPr>
            <w:tcW w:w="815" w:type="dxa"/>
            <w:vMerge/>
            <w:tcBorders>
              <w:left w:val="single" w:sz="4" w:space="0" w:color="auto"/>
              <w:right w:val="single" w:sz="4" w:space="0" w:color="auto"/>
            </w:tcBorders>
            <w:vAlign w:val="center"/>
          </w:tcPr>
          <w:p w:rsidR="001726A9" w:rsidRPr="00A23A8B" w:rsidRDefault="001726A9" w:rsidP="00740EED">
            <w:pPr>
              <w:spacing w:after="0" w:line="240" w:lineRule="auto"/>
              <w:jc w:val="center"/>
              <w:rPr>
                <w:rFonts w:ascii="Times New Roman" w:eastAsia="Times New Roman" w:hAnsi="Times New Roman" w:cs="Times New Roman"/>
                <w:sz w:val="24"/>
                <w:szCs w:val="24"/>
              </w:rPr>
            </w:pPr>
          </w:p>
        </w:tc>
        <w:tc>
          <w:tcPr>
            <w:tcW w:w="3955" w:type="dxa"/>
            <w:vMerge/>
            <w:tcBorders>
              <w:left w:val="single" w:sz="4" w:space="0" w:color="auto"/>
              <w:right w:val="single" w:sz="4" w:space="0" w:color="auto"/>
            </w:tcBorders>
            <w:vAlign w:val="center"/>
          </w:tcPr>
          <w:p w:rsidR="001726A9" w:rsidRPr="00A23A8B" w:rsidRDefault="001726A9" w:rsidP="001726A9">
            <w:pPr>
              <w:spacing w:after="0" w:line="240" w:lineRule="auto"/>
              <w:rPr>
                <w:rFonts w:ascii="Times New Roman" w:eastAsia="Times New Roman" w:hAnsi="Times New Roman" w:cs="Times New Roman"/>
                <w:sz w:val="24"/>
                <w:szCs w:val="24"/>
              </w:rPr>
            </w:pPr>
          </w:p>
        </w:tc>
        <w:tc>
          <w:tcPr>
            <w:tcW w:w="8280" w:type="dxa"/>
            <w:vAlign w:val="center"/>
            <w:hideMark/>
          </w:tcPr>
          <w:p w:rsidR="001726A9" w:rsidRPr="00A23A8B" w:rsidRDefault="001726A9" w:rsidP="001726A9">
            <w:pPr>
              <w:spacing w:after="0" w:line="240" w:lineRule="auto"/>
              <w:rPr>
                <w:rFonts w:ascii="Times New Roman" w:eastAsia="Times New Roman" w:hAnsi="Times New Roman" w:cs="Times New Roman"/>
                <w:sz w:val="24"/>
                <w:szCs w:val="24"/>
              </w:rPr>
            </w:pPr>
            <w:r w:rsidRPr="00A23A8B">
              <w:rPr>
                <w:rFonts w:ascii="Times New Roman" w:eastAsia="Times New Roman" w:hAnsi="Times New Roman" w:cs="Times New Roman"/>
                <w:color w:val="000000"/>
                <w:sz w:val="26"/>
                <w:szCs w:val="26"/>
              </w:rPr>
              <w:t xml:space="preserve">- Theo Mục I.3. Năng lực tài chính: </w:t>
            </w:r>
            <w:r w:rsidRPr="00A23A8B">
              <w:rPr>
                <w:rFonts w:ascii="Times New Roman" w:eastAsia="Times New Roman" w:hAnsi="Times New Roman" w:cs="Times New Roman"/>
                <w:i/>
                <w:iCs/>
                <w:color w:val="000000"/>
                <w:sz w:val="26"/>
                <w:szCs w:val="26"/>
              </w:rPr>
              <w:t>3 năm gần nhất theo kết quả kiểm toán độc lập (Trường hợp Doanh nghiệp mới thành lập phải có Biên bản góp vốn thành lập doanh nghiệp và đăng ký doanh nghiệp có vốn tối thiểu bằng 30% giá khởi điểm của mỏ tổ chức đấu giá).</w:t>
            </w:r>
          </w:p>
        </w:tc>
        <w:tc>
          <w:tcPr>
            <w:tcW w:w="1260" w:type="dxa"/>
            <w:vAlign w:val="center"/>
            <w:hideMark/>
          </w:tcPr>
          <w:p w:rsidR="001726A9" w:rsidRPr="00A23A8B" w:rsidRDefault="00740EED" w:rsidP="001726A9">
            <w:pPr>
              <w:spacing w:after="0" w:line="240" w:lineRule="auto"/>
              <w:rPr>
                <w:rFonts w:ascii="Times New Roman" w:eastAsia="Times New Roman" w:hAnsi="Times New Roman" w:cs="Times New Roman"/>
                <w:sz w:val="20"/>
                <w:szCs w:val="20"/>
              </w:rPr>
            </w:pPr>
            <w:r w:rsidRPr="00A23A8B">
              <w:rPr>
                <w:rFonts w:ascii="Times New Roman" w:eastAsia="Times New Roman" w:hAnsi="Times New Roman" w:cs="Times New Roman"/>
                <w:b/>
                <w:bCs/>
                <w:i/>
                <w:iCs/>
                <w:color w:val="000000"/>
                <w:sz w:val="28"/>
                <w:szCs w:val="28"/>
              </w:rPr>
              <w:t>Bắt buộc</w:t>
            </w:r>
          </w:p>
        </w:tc>
      </w:tr>
      <w:tr w:rsidR="00740EED" w:rsidRPr="00A23A8B" w:rsidTr="00740EED">
        <w:tc>
          <w:tcPr>
            <w:tcW w:w="815" w:type="dxa"/>
            <w:vMerge/>
            <w:tcBorders>
              <w:left w:val="single" w:sz="4" w:space="0" w:color="auto"/>
              <w:right w:val="single" w:sz="4" w:space="0" w:color="auto"/>
            </w:tcBorders>
            <w:vAlign w:val="center"/>
          </w:tcPr>
          <w:p w:rsidR="001726A9" w:rsidRPr="00A23A8B" w:rsidRDefault="001726A9" w:rsidP="00740EED">
            <w:pPr>
              <w:spacing w:after="0" w:line="240" w:lineRule="auto"/>
              <w:jc w:val="center"/>
              <w:rPr>
                <w:rFonts w:ascii="Times New Roman" w:eastAsia="Times New Roman" w:hAnsi="Times New Roman" w:cs="Times New Roman"/>
                <w:sz w:val="24"/>
                <w:szCs w:val="24"/>
              </w:rPr>
            </w:pPr>
          </w:p>
        </w:tc>
        <w:tc>
          <w:tcPr>
            <w:tcW w:w="3955" w:type="dxa"/>
            <w:vMerge/>
            <w:tcBorders>
              <w:left w:val="single" w:sz="4" w:space="0" w:color="auto"/>
              <w:right w:val="single" w:sz="4" w:space="0" w:color="auto"/>
            </w:tcBorders>
            <w:vAlign w:val="center"/>
          </w:tcPr>
          <w:p w:rsidR="001726A9" w:rsidRPr="00A23A8B" w:rsidRDefault="001726A9" w:rsidP="001726A9">
            <w:pPr>
              <w:spacing w:after="0" w:line="240" w:lineRule="auto"/>
              <w:rPr>
                <w:rFonts w:ascii="Times New Roman" w:eastAsia="Times New Roman" w:hAnsi="Times New Roman" w:cs="Times New Roman"/>
                <w:sz w:val="24"/>
                <w:szCs w:val="24"/>
              </w:rPr>
            </w:pPr>
          </w:p>
        </w:tc>
        <w:tc>
          <w:tcPr>
            <w:tcW w:w="8280" w:type="dxa"/>
            <w:vAlign w:val="center"/>
            <w:hideMark/>
          </w:tcPr>
          <w:p w:rsidR="001726A9" w:rsidRPr="00A23A8B" w:rsidRDefault="001726A9" w:rsidP="001726A9">
            <w:pPr>
              <w:spacing w:after="0" w:line="240" w:lineRule="auto"/>
              <w:rPr>
                <w:rFonts w:ascii="Times New Roman" w:eastAsia="Times New Roman" w:hAnsi="Times New Roman" w:cs="Times New Roman"/>
                <w:sz w:val="24"/>
                <w:szCs w:val="24"/>
              </w:rPr>
            </w:pPr>
            <w:r w:rsidRPr="00A23A8B">
              <w:rPr>
                <w:rFonts w:ascii="Times New Roman" w:eastAsia="Times New Roman" w:hAnsi="Times New Roman" w:cs="Times New Roman"/>
                <w:color w:val="000000"/>
                <w:sz w:val="26"/>
                <w:szCs w:val="26"/>
              </w:rPr>
              <w:t xml:space="preserve">- Theo Mục I.4. Bảng kê khai máy móc thiết bị khai thác, chế biến chủ yếu: </w:t>
            </w:r>
            <w:r w:rsidRPr="00A23A8B">
              <w:rPr>
                <w:rFonts w:ascii="Times New Roman" w:eastAsia="Times New Roman" w:hAnsi="Times New Roman" w:cs="Times New Roman"/>
                <w:i/>
                <w:iCs/>
                <w:color w:val="000000"/>
                <w:sz w:val="26"/>
                <w:szCs w:val="26"/>
              </w:rPr>
              <w:t>các Quyết định đầu tư nhà máy chế biến khoáng sản, nhà máy sản xuất vật liệu xây dựng liên quan đến khoáng sản, hợp đồng mua hoặc thuê thiết bị cơ giới để khai thác.</w:t>
            </w:r>
          </w:p>
        </w:tc>
        <w:tc>
          <w:tcPr>
            <w:tcW w:w="1260" w:type="dxa"/>
            <w:vAlign w:val="center"/>
            <w:hideMark/>
          </w:tcPr>
          <w:p w:rsidR="001726A9" w:rsidRPr="00A23A8B" w:rsidRDefault="00740EED" w:rsidP="001726A9">
            <w:pPr>
              <w:spacing w:after="0" w:line="240" w:lineRule="auto"/>
              <w:rPr>
                <w:rFonts w:ascii="Times New Roman" w:eastAsia="Times New Roman" w:hAnsi="Times New Roman" w:cs="Times New Roman"/>
                <w:sz w:val="20"/>
                <w:szCs w:val="20"/>
              </w:rPr>
            </w:pPr>
            <w:r w:rsidRPr="00A23A8B">
              <w:rPr>
                <w:rFonts w:ascii="Times New Roman" w:eastAsia="Times New Roman" w:hAnsi="Times New Roman" w:cs="Times New Roman"/>
                <w:b/>
                <w:bCs/>
                <w:i/>
                <w:iCs/>
                <w:color w:val="000000"/>
                <w:sz w:val="28"/>
                <w:szCs w:val="28"/>
              </w:rPr>
              <w:t>Bắt buộc</w:t>
            </w:r>
          </w:p>
        </w:tc>
      </w:tr>
      <w:tr w:rsidR="00740EED" w:rsidRPr="00A23A8B" w:rsidTr="00740EED">
        <w:tc>
          <w:tcPr>
            <w:tcW w:w="815" w:type="dxa"/>
            <w:vMerge/>
            <w:tcBorders>
              <w:left w:val="single" w:sz="4" w:space="0" w:color="auto"/>
              <w:bottom w:val="single" w:sz="4" w:space="0" w:color="auto"/>
              <w:right w:val="single" w:sz="4" w:space="0" w:color="auto"/>
            </w:tcBorders>
            <w:vAlign w:val="center"/>
          </w:tcPr>
          <w:p w:rsidR="001726A9" w:rsidRPr="00A23A8B" w:rsidRDefault="001726A9" w:rsidP="00740EED">
            <w:pPr>
              <w:spacing w:after="0" w:line="240" w:lineRule="auto"/>
              <w:jc w:val="center"/>
              <w:rPr>
                <w:rFonts w:ascii="Times New Roman" w:eastAsia="Times New Roman" w:hAnsi="Times New Roman" w:cs="Times New Roman"/>
                <w:sz w:val="24"/>
                <w:szCs w:val="24"/>
              </w:rPr>
            </w:pPr>
          </w:p>
        </w:tc>
        <w:tc>
          <w:tcPr>
            <w:tcW w:w="3955" w:type="dxa"/>
            <w:vMerge/>
            <w:tcBorders>
              <w:left w:val="single" w:sz="4" w:space="0" w:color="auto"/>
              <w:bottom w:val="single" w:sz="4" w:space="0" w:color="auto"/>
              <w:right w:val="single" w:sz="4" w:space="0" w:color="auto"/>
            </w:tcBorders>
            <w:vAlign w:val="center"/>
          </w:tcPr>
          <w:p w:rsidR="001726A9" w:rsidRPr="00A23A8B" w:rsidRDefault="001726A9" w:rsidP="001726A9">
            <w:pPr>
              <w:spacing w:after="0" w:line="240" w:lineRule="auto"/>
              <w:rPr>
                <w:rFonts w:ascii="Times New Roman" w:eastAsia="Times New Roman" w:hAnsi="Times New Roman" w:cs="Times New Roman"/>
                <w:sz w:val="24"/>
                <w:szCs w:val="24"/>
              </w:rPr>
            </w:pPr>
          </w:p>
        </w:tc>
        <w:tc>
          <w:tcPr>
            <w:tcW w:w="8280" w:type="dxa"/>
            <w:vAlign w:val="center"/>
            <w:hideMark/>
          </w:tcPr>
          <w:p w:rsidR="001726A9" w:rsidRPr="00A23A8B" w:rsidRDefault="001726A9" w:rsidP="001726A9">
            <w:pPr>
              <w:spacing w:after="0" w:line="240" w:lineRule="auto"/>
              <w:rPr>
                <w:rFonts w:ascii="Times New Roman" w:eastAsia="Times New Roman" w:hAnsi="Times New Roman" w:cs="Times New Roman"/>
                <w:color w:val="000000"/>
                <w:sz w:val="26"/>
                <w:szCs w:val="26"/>
              </w:rPr>
            </w:pPr>
            <w:r w:rsidRPr="00A23A8B">
              <w:rPr>
                <w:rFonts w:ascii="Times New Roman" w:eastAsia="Times New Roman" w:hAnsi="Times New Roman" w:cs="Times New Roman"/>
                <w:color w:val="000000"/>
                <w:sz w:val="26"/>
                <w:szCs w:val="26"/>
              </w:rPr>
              <w:t>- Mục II. Kế hoạch sơ bộ về đầu tư thăm dò, khai thác, chế biến, tiêu thụ sản phẩm:</w:t>
            </w:r>
            <w:r w:rsidR="00A23A8B" w:rsidRPr="00A23A8B">
              <w:rPr>
                <w:rFonts w:ascii="Times New Roman" w:eastAsia="Times New Roman" w:hAnsi="Times New Roman" w:cs="Times New Roman"/>
                <w:color w:val="000000"/>
                <w:sz w:val="26"/>
                <w:szCs w:val="26"/>
              </w:rPr>
              <w:t xml:space="preserve"> </w:t>
            </w:r>
            <w:r w:rsidR="00A23A8B" w:rsidRPr="00A23A8B">
              <w:rPr>
                <w:rFonts w:ascii="Times New Roman" w:eastAsia="Times New Roman" w:hAnsi="Times New Roman" w:cs="Times New Roman"/>
                <w:i/>
                <w:iCs/>
                <w:color w:val="000000"/>
                <w:sz w:val="26"/>
                <w:szCs w:val="26"/>
              </w:rPr>
              <w:t>Tổ chức, cá nhân tham gia đấu giá phải có chương trình sơ bộ việc đầu tư khai thác, chế biến, tiêu thụ sản phẩm.</w:t>
            </w:r>
          </w:p>
        </w:tc>
        <w:tc>
          <w:tcPr>
            <w:tcW w:w="1260" w:type="dxa"/>
            <w:vAlign w:val="center"/>
            <w:hideMark/>
          </w:tcPr>
          <w:p w:rsidR="001726A9" w:rsidRPr="00A23A8B" w:rsidRDefault="00740EED" w:rsidP="001726A9">
            <w:pPr>
              <w:spacing w:after="0" w:line="240" w:lineRule="auto"/>
              <w:rPr>
                <w:rFonts w:ascii="Times New Roman" w:eastAsia="Times New Roman" w:hAnsi="Times New Roman" w:cs="Times New Roman"/>
                <w:sz w:val="20"/>
                <w:szCs w:val="20"/>
              </w:rPr>
            </w:pPr>
            <w:r w:rsidRPr="00A23A8B">
              <w:rPr>
                <w:rFonts w:ascii="Times New Roman" w:eastAsia="Times New Roman" w:hAnsi="Times New Roman" w:cs="Times New Roman"/>
                <w:b/>
                <w:bCs/>
                <w:i/>
                <w:iCs/>
                <w:color w:val="000000"/>
                <w:sz w:val="28"/>
                <w:szCs w:val="28"/>
              </w:rPr>
              <w:t>Bắt buộc</w:t>
            </w:r>
          </w:p>
        </w:tc>
      </w:tr>
      <w:tr w:rsidR="00740EED" w:rsidRPr="00A23A8B" w:rsidTr="00740EED">
        <w:tc>
          <w:tcPr>
            <w:tcW w:w="815" w:type="dxa"/>
            <w:tcBorders>
              <w:top w:val="single" w:sz="4" w:space="0" w:color="auto"/>
              <w:left w:val="single" w:sz="4" w:space="0" w:color="auto"/>
              <w:bottom w:val="single" w:sz="4" w:space="0" w:color="auto"/>
              <w:right w:val="single" w:sz="4" w:space="0" w:color="auto"/>
            </w:tcBorders>
            <w:vAlign w:val="center"/>
            <w:hideMark/>
          </w:tcPr>
          <w:p w:rsidR="001726A9" w:rsidRPr="00A23A8B" w:rsidRDefault="001726A9" w:rsidP="00740EED">
            <w:pPr>
              <w:spacing w:after="0" w:line="240" w:lineRule="auto"/>
              <w:jc w:val="center"/>
              <w:rPr>
                <w:rFonts w:ascii="Times New Roman" w:eastAsia="Times New Roman" w:hAnsi="Times New Roman" w:cs="Times New Roman"/>
                <w:sz w:val="24"/>
                <w:szCs w:val="24"/>
              </w:rPr>
            </w:pPr>
            <w:r w:rsidRPr="00A23A8B">
              <w:rPr>
                <w:rFonts w:ascii="Times New Roman" w:eastAsia="Times New Roman" w:hAnsi="Times New Roman" w:cs="Times New Roman"/>
                <w:color w:val="000000"/>
                <w:sz w:val="28"/>
                <w:szCs w:val="28"/>
              </w:rPr>
              <w:t>3</w:t>
            </w:r>
          </w:p>
        </w:tc>
        <w:tc>
          <w:tcPr>
            <w:tcW w:w="3955" w:type="dxa"/>
            <w:tcBorders>
              <w:top w:val="single" w:sz="4" w:space="0" w:color="auto"/>
              <w:left w:val="single" w:sz="4" w:space="0" w:color="auto"/>
              <w:bottom w:val="single" w:sz="4" w:space="0" w:color="auto"/>
              <w:right w:val="single" w:sz="4" w:space="0" w:color="auto"/>
            </w:tcBorders>
            <w:vAlign w:val="center"/>
            <w:hideMark/>
          </w:tcPr>
          <w:p w:rsidR="001726A9" w:rsidRPr="00A23A8B" w:rsidRDefault="001726A9" w:rsidP="001726A9">
            <w:pPr>
              <w:spacing w:after="0" w:line="240" w:lineRule="auto"/>
              <w:rPr>
                <w:rFonts w:ascii="Times New Roman" w:eastAsia="Times New Roman" w:hAnsi="Times New Roman" w:cs="Times New Roman"/>
                <w:sz w:val="24"/>
                <w:szCs w:val="24"/>
              </w:rPr>
            </w:pPr>
            <w:r w:rsidRPr="00A23A8B">
              <w:rPr>
                <w:rFonts w:ascii="Times New Roman" w:eastAsia="Times New Roman" w:hAnsi="Times New Roman" w:cs="Times New Roman"/>
                <w:color w:val="000000"/>
                <w:sz w:val="28"/>
                <w:szCs w:val="28"/>
              </w:rPr>
              <w:t xml:space="preserve">Mẫu bản cam kết thực hiện dự án </w:t>
            </w:r>
          </w:p>
        </w:tc>
        <w:tc>
          <w:tcPr>
            <w:tcW w:w="8280" w:type="dxa"/>
            <w:tcBorders>
              <w:top w:val="single" w:sz="4" w:space="0" w:color="auto"/>
              <w:left w:val="single" w:sz="4" w:space="0" w:color="auto"/>
              <w:bottom w:val="single" w:sz="4" w:space="0" w:color="auto"/>
              <w:right w:val="single" w:sz="4" w:space="0" w:color="auto"/>
            </w:tcBorders>
            <w:vAlign w:val="center"/>
            <w:hideMark/>
          </w:tcPr>
          <w:p w:rsidR="001726A9" w:rsidRPr="00A23A8B" w:rsidRDefault="001726A9" w:rsidP="001726A9">
            <w:pPr>
              <w:spacing w:after="0" w:line="240" w:lineRule="auto"/>
              <w:rPr>
                <w:rFonts w:ascii="Times New Roman" w:eastAsia="Times New Roman" w:hAnsi="Times New Roman" w:cs="Times New Roman"/>
                <w:sz w:val="24"/>
                <w:szCs w:val="24"/>
              </w:rPr>
            </w:pPr>
            <w:r w:rsidRPr="00A23A8B">
              <w:rPr>
                <w:rFonts w:ascii="Times New Roman" w:eastAsia="Times New Roman" w:hAnsi="Times New Roman" w:cs="Times New Roman"/>
                <w:color w:val="000000"/>
                <w:sz w:val="26"/>
                <w:szCs w:val="26"/>
              </w:rPr>
              <w:t xml:space="preserve">Bản chính, theo </w:t>
            </w:r>
            <w:r w:rsidRPr="00A23A8B">
              <w:rPr>
                <w:rFonts w:ascii="Times New Roman" w:eastAsia="Times New Roman" w:hAnsi="Times New Roman" w:cs="Times New Roman"/>
                <w:b/>
                <w:color w:val="000000"/>
                <w:sz w:val="26"/>
                <w:szCs w:val="26"/>
              </w:rPr>
              <w:t>Mẫu số 03</w:t>
            </w:r>
            <w:r w:rsidRPr="00A23A8B">
              <w:rPr>
                <w:rFonts w:ascii="Times New Roman" w:eastAsia="Times New Roman" w:hAnsi="Times New Roman" w:cs="Times New Roman"/>
                <w:color w:val="000000"/>
                <w:sz w:val="26"/>
                <w:szCs w:val="26"/>
              </w:rPr>
              <w:t xml:space="preserve"> Thông tư LT số 54/2014/TTLT-BTNMT-BTC </w:t>
            </w:r>
          </w:p>
        </w:tc>
        <w:tc>
          <w:tcPr>
            <w:tcW w:w="1260" w:type="dxa"/>
            <w:tcBorders>
              <w:top w:val="single" w:sz="4" w:space="0" w:color="auto"/>
              <w:left w:val="single" w:sz="4" w:space="0" w:color="auto"/>
              <w:bottom w:val="single" w:sz="4" w:space="0" w:color="auto"/>
              <w:right w:val="single" w:sz="4" w:space="0" w:color="auto"/>
            </w:tcBorders>
            <w:vAlign w:val="center"/>
            <w:hideMark/>
          </w:tcPr>
          <w:p w:rsidR="001726A9" w:rsidRPr="00A23A8B" w:rsidRDefault="001726A9" w:rsidP="001726A9">
            <w:pPr>
              <w:spacing w:after="0" w:line="240" w:lineRule="auto"/>
              <w:rPr>
                <w:rFonts w:ascii="Times New Roman" w:eastAsia="Times New Roman" w:hAnsi="Times New Roman" w:cs="Times New Roman"/>
                <w:sz w:val="24"/>
                <w:szCs w:val="24"/>
              </w:rPr>
            </w:pPr>
            <w:r w:rsidRPr="00A23A8B">
              <w:rPr>
                <w:rFonts w:ascii="Times New Roman" w:eastAsia="Times New Roman" w:hAnsi="Times New Roman" w:cs="Times New Roman"/>
                <w:b/>
                <w:bCs/>
                <w:i/>
                <w:iCs/>
                <w:color w:val="000000"/>
                <w:sz w:val="28"/>
                <w:szCs w:val="28"/>
              </w:rPr>
              <w:t>Bắt buộc</w:t>
            </w:r>
          </w:p>
        </w:tc>
      </w:tr>
      <w:tr w:rsidR="00740EED" w:rsidRPr="00A23A8B" w:rsidTr="00740EED">
        <w:tc>
          <w:tcPr>
            <w:tcW w:w="815" w:type="dxa"/>
            <w:tcBorders>
              <w:top w:val="single" w:sz="4" w:space="0" w:color="auto"/>
              <w:left w:val="single" w:sz="4" w:space="0" w:color="auto"/>
              <w:bottom w:val="single" w:sz="4" w:space="0" w:color="auto"/>
              <w:right w:val="single" w:sz="4" w:space="0" w:color="auto"/>
            </w:tcBorders>
            <w:vAlign w:val="center"/>
            <w:hideMark/>
          </w:tcPr>
          <w:p w:rsidR="001726A9" w:rsidRPr="00A23A8B" w:rsidRDefault="001726A9" w:rsidP="00740EED">
            <w:pPr>
              <w:spacing w:after="0" w:line="240" w:lineRule="auto"/>
              <w:jc w:val="center"/>
              <w:rPr>
                <w:rFonts w:ascii="Times New Roman" w:eastAsia="Times New Roman" w:hAnsi="Times New Roman" w:cs="Times New Roman"/>
                <w:sz w:val="24"/>
                <w:szCs w:val="24"/>
              </w:rPr>
            </w:pPr>
            <w:r w:rsidRPr="00A23A8B">
              <w:rPr>
                <w:rFonts w:ascii="Times New Roman" w:eastAsia="Times New Roman" w:hAnsi="Times New Roman" w:cs="Times New Roman"/>
                <w:color w:val="000000"/>
                <w:sz w:val="28"/>
                <w:szCs w:val="28"/>
              </w:rPr>
              <w:t>4</w:t>
            </w:r>
          </w:p>
        </w:tc>
        <w:tc>
          <w:tcPr>
            <w:tcW w:w="3955" w:type="dxa"/>
            <w:tcBorders>
              <w:top w:val="single" w:sz="4" w:space="0" w:color="auto"/>
              <w:left w:val="single" w:sz="4" w:space="0" w:color="auto"/>
              <w:bottom w:val="single" w:sz="4" w:space="0" w:color="auto"/>
              <w:right w:val="single" w:sz="4" w:space="0" w:color="auto"/>
            </w:tcBorders>
            <w:vAlign w:val="center"/>
            <w:hideMark/>
          </w:tcPr>
          <w:p w:rsidR="001726A9" w:rsidRPr="00A23A8B" w:rsidRDefault="001726A9" w:rsidP="001726A9">
            <w:pPr>
              <w:spacing w:after="0" w:line="240" w:lineRule="auto"/>
              <w:rPr>
                <w:rFonts w:ascii="Times New Roman" w:eastAsia="Times New Roman" w:hAnsi="Times New Roman" w:cs="Times New Roman"/>
                <w:sz w:val="24"/>
                <w:szCs w:val="24"/>
              </w:rPr>
            </w:pPr>
            <w:r w:rsidRPr="00A23A8B">
              <w:rPr>
                <w:rFonts w:ascii="Times New Roman" w:eastAsia="Times New Roman" w:hAnsi="Times New Roman" w:cs="Times New Roman"/>
                <w:color w:val="000000"/>
                <w:sz w:val="28"/>
                <w:szCs w:val="28"/>
              </w:rPr>
              <w:t>Giấy chứng nhận đăng ký kinh</w:t>
            </w:r>
            <w:r w:rsidRPr="00A23A8B">
              <w:rPr>
                <w:rFonts w:ascii="Times New Roman" w:eastAsia="Times New Roman" w:hAnsi="Times New Roman" w:cs="Times New Roman"/>
                <w:color w:val="000000"/>
                <w:sz w:val="28"/>
                <w:szCs w:val="28"/>
              </w:rPr>
              <w:br/>
              <w:t>doanh/Giấy chứng nhận đầu</w:t>
            </w:r>
            <w:r w:rsidRPr="00A23A8B">
              <w:rPr>
                <w:rFonts w:ascii="Times New Roman" w:eastAsia="Times New Roman" w:hAnsi="Times New Roman" w:cs="Times New Roman"/>
                <w:color w:val="000000"/>
                <w:sz w:val="28"/>
                <w:szCs w:val="28"/>
              </w:rPr>
              <w:br/>
              <w:t>tư/Quyết định thành lập Doanh</w:t>
            </w:r>
            <w:r w:rsidRPr="00A23A8B">
              <w:rPr>
                <w:rFonts w:ascii="Times New Roman" w:eastAsia="Times New Roman" w:hAnsi="Times New Roman" w:cs="Times New Roman"/>
                <w:color w:val="000000"/>
                <w:sz w:val="28"/>
                <w:szCs w:val="28"/>
              </w:rPr>
              <w:br/>
              <w:t xml:space="preserve">nghiệp, Hợp tác xã </w:t>
            </w:r>
            <w:r w:rsidRPr="00A23A8B">
              <w:rPr>
                <w:rFonts w:ascii="Times New Roman" w:eastAsia="Times New Roman" w:hAnsi="Times New Roman" w:cs="Times New Roman"/>
                <w:i/>
                <w:iCs/>
                <w:color w:val="000000"/>
                <w:sz w:val="28"/>
                <w:szCs w:val="28"/>
              </w:rPr>
              <w:t xml:space="preserve">có ngành </w:t>
            </w:r>
            <w:r w:rsidRPr="00A23A8B">
              <w:rPr>
                <w:rFonts w:ascii="Times New Roman" w:eastAsia="Times New Roman" w:hAnsi="Times New Roman" w:cs="Times New Roman"/>
                <w:i/>
                <w:iCs/>
                <w:color w:val="000000"/>
                <w:sz w:val="28"/>
                <w:szCs w:val="28"/>
              </w:rPr>
              <w:lastRenderedPageBreak/>
              <w:t>nghề kinh doanh khai thác khoáng sản</w:t>
            </w:r>
          </w:p>
        </w:tc>
        <w:tc>
          <w:tcPr>
            <w:tcW w:w="8280" w:type="dxa"/>
            <w:tcBorders>
              <w:top w:val="single" w:sz="4" w:space="0" w:color="auto"/>
              <w:left w:val="single" w:sz="4" w:space="0" w:color="auto"/>
              <w:bottom w:val="single" w:sz="4" w:space="0" w:color="auto"/>
              <w:right w:val="single" w:sz="4" w:space="0" w:color="auto"/>
            </w:tcBorders>
            <w:vAlign w:val="center"/>
            <w:hideMark/>
          </w:tcPr>
          <w:p w:rsidR="001726A9" w:rsidRPr="00A23A8B" w:rsidRDefault="001726A9" w:rsidP="001726A9">
            <w:pPr>
              <w:spacing w:after="0" w:line="240" w:lineRule="auto"/>
              <w:rPr>
                <w:rFonts w:ascii="Times New Roman" w:eastAsia="Times New Roman" w:hAnsi="Times New Roman" w:cs="Times New Roman"/>
                <w:sz w:val="24"/>
                <w:szCs w:val="24"/>
              </w:rPr>
            </w:pPr>
            <w:r w:rsidRPr="00A23A8B">
              <w:rPr>
                <w:rFonts w:ascii="Times New Roman" w:eastAsia="Times New Roman" w:hAnsi="Times New Roman" w:cs="Times New Roman"/>
                <w:color w:val="000000"/>
                <w:sz w:val="26"/>
                <w:szCs w:val="26"/>
              </w:rPr>
              <w:lastRenderedPageBreak/>
              <w:t xml:space="preserve">Bản chính hoặc bản sao có chứng thực </w:t>
            </w:r>
          </w:p>
        </w:tc>
        <w:tc>
          <w:tcPr>
            <w:tcW w:w="1260" w:type="dxa"/>
            <w:tcBorders>
              <w:top w:val="single" w:sz="4" w:space="0" w:color="auto"/>
              <w:left w:val="single" w:sz="4" w:space="0" w:color="auto"/>
              <w:bottom w:val="single" w:sz="4" w:space="0" w:color="auto"/>
              <w:right w:val="single" w:sz="4" w:space="0" w:color="auto"/>
            </w:tcBorders>
            <w:vAlign w:val="center"/>
            <w:hideMark/>
          </w:tcPr>
          <w:p w:rsidR="001726A9" w:rsidRPr="00A23A8B" w:rsidRDefault="001726A9" w:rsidP="001726A9">
            <w:pPr>
              <w:spacing w:after="0" w:line="240" w:lineRule="auto"/>
              <w:rPr>
                <w:rFonts w:ascii="Times New Roman" w:eastAsia="Times New Roman" w:hAnsi="Times New Roman" w:cs="Times New Roman"/>
                <w:sz w:val="24"/>
                <w:szCs w:val="24"/>
              </w:rPr>
            </w:pPr>
            <w:r w:rsidRPr="00A23A8B">
              <w:rPr>
                <w:rFonts w:ascii="Times New Roman" w:eastAsia="Times New Roman" w:hAnsi="Times New Roman" w:cs="Times New Roman"/>
                <w:b/>
                <w:bCs/>
                <w:i/>
                <w:iCs/>
                <w:color w:val="000000"/>
                <w:sz w:val="28"/>
                <w:szCs w:val="28"/>
              </w:rPr>
              <w:t>Bắt buộc</w:t>
            </w:r>
          </w:p>
        </w:tc>
      </w:tr>
      <w:tr w:rsidR="00D1721F" w:rsidRPr="00A23A8B" w:rsidTr="00740EED">
        <w:tc>
          <w:tcPr>
            <w:tcW w:w="815" w:type="dxa"/>
            <w:vMerge w:val="restart"/>
            <w:tcBorders>
              <w:top w:val="single" w:sz="4" w:space="0" w:color="auto"/>
              <w:left w:val="single" w:sz="4" w:space="0" w:color="auto"/>
              <w:right w:val="single" w:sz="4" w:space="0" w:color="auto"/>
            </w:tcBorders>
            <w:vAlign w:val="center"/>
            <w:hideMark/>
          </w:tcPr>
          <w:p w:rsidR="00D1721F" w:rsidRPr="00A23A8B" w:rsidRDefault="00D1721F" w:rsidP="00740EED">
            <w:pPr>
              <w:spacing w:after="0" w:line="240" w:lineRule="auto"/>
              <w:jc w:val="center"/>
              <w:rPr>
                <w:rFonts w:ascii="Times New Roman" w:eastAsia="Times New Roman" w:hAnsi="Times New Roman" w:cs="Times New Roman"/>
                <w:sz w:val="24"/>
                <w:szCs w:val="24"/>
              </w:rPr>
            </w:pPr>
            <w:r w:rsidRPr="00A23A8B">
              <w:rPr>
                <w:rFonts w:ascii="Times New Roman" w:eastAsia="Times New Roman" w:hAnsi="Times New Roman" w:cs="Times New Roman"/>
                <w:color w:val="000000"/>
                <w:sz w:val="28"/>
                <w:szCs w:val="28"/>
              </w:rPr>
              <w:lastRenderedPageBreak/>
              <w:t>5</w:t>
            </w:r>
          </w:p>
        </w:tc>
        <w:tc>
          <w:tcPr>
            <w:tcW w:w="3955" w:type="dxa"/>
            <w:vMerge w:val="restart"/>
            <w:tcBorders>
              <w:top w:val="single" w:sz="4" w:space="0" w:color="auto"/>
              <w:left w:val="single" w:sz="4" w:space="0" w:color="auto"/>
              <w:right w:val="single" w:sz="4" w:space="0" w:color="auto"/>
            </w:tcBorders>
            <w:vAlign w:val="center"/>
            <w:hideMark/>
          </w:tcPr>
          <w:p w:rsidR="00D1721F" w:rsidRPr="00A23A8B" w:rsidRDefault="00D1721F" w:rsidP="001726A9">
            <w:pPr>
              <w:spacing w:after="0" w:line="240" w:lineRule="auto"/>
              <w:rPr>
                <w:rFonts w:ascii="Times New Roman" w:eastAsia="Times New Roman" w:hAnsi="Times New Roman" w:cs="Times New Roman"/>
                <w:sz w:val="24"/>
                <w:szCs w:val="24"/>
              </w:rPr>
            </w:pPr>
            <w:r w:rsidRPr="00A23A8B">
              <w:rPr>
                <w:rFonts w:ascii="Times New Roman" w:eastAsia="Times New Roman" w:hAnsi="Times New Roman" w:cs="Times New Roman"/>
                <w:color w:val="000000"/>
                <w:sz w:val="28"/>
                <w:szCs w:val="28"/>
              </w:rPr>
              <w:t>Văn bản cam kết thực hiện các nội dung (Bản chính)</w:t>
            </w:r>
          </w:p>
        </w:tc>
        <w:tc>
          <w:tcPr>
            <w:tcW w:w="8280" w:type="dxa"/>
            <w:tcBorders>
              <w:top w:val="single" w:sz="4" w:space="0" w:color="auto"/>
              <w:left w:val="single" w:sz="4" w:space="0" w:color="auto"/>
              <w:bottom w:val="single" w:sz="4" w:space="0" w:color="auto"/>
              <w:right w:val="single" w:sz="4" w:space="0" w:color="auto"/>
            </w:tcBorders>
            <w:vAlign w:val="center"/>
            <w:hideMark/>
          </w:tcPr>
          <w:p w:rsidR="00D1721F" w:rsidRPr="00A23A8B" w:rsidRDefault="00D1721F" w:rsidP="001726A9">
            <w:pPr>
              <w:spacing w:after="0" w:line="240" w:lineRule="auto"/>
              <w:rPr>
                <w:rFonts w:ascii="Times New Roman" w:eastAsia="Times New Roman" w:hAnsi="Times New Roman" w:cs="Times New Roman"/>
                <w:sz w:val="24"/>
                <w:szCs w:val="24"/>
              </w:rPr>
            </w:pPr>
            <w:r w:rsidRPr="00A23A8B">
              <w:rPr>
                <w:rFonts w:ascii="Times New Roman" w:eastAsia="Times New Roman" w:hAnsi="Times New Roman" w:cs="Times New Roman"/>
                <w:color w:val="000000"/>
                <w:sz w:val="26"/>
                <w:szCs w:val="26"/>
              </w:rPr>
              <w:t xml:space="preserve">- Cam kết hoàn trả chi phí thăm dò khoáng sản do doanh nghiệp đã đầu tư thăm dò khoáng sản. </w:t>
            </w:r>
          </w:p>
        </w:tc>
        <w:tc>
          <w:tcPr>
            <w:tcW w:w="1260" w:type="dxa"/>
            <w:tcBorders>
              <w:top w:val="single" w:sz="4" w:space="0" w:color="auto"/>
              <w:left w:val="single" w:sz="4" w:space="0" w:color="auto"/>
              <w:bottom w:val="single" w:sz="4" w:space="0" w:color="auto"/>
              <w:right w:val="single" w:sz="4" w:space="0" w:color="auto"/>
            </w:tcBorders>
            <w:vAlign w:val="center"/>
            <w:hideMark/>
          </w:tcPr>
          <w:p w:rsidR="00D1721F" w:rsidRPr="00A23A8B" w:rsidRDefault="00D1721F" w:rsidP="001726A9">
            <w:pPr>
              <w:spacing w:after="0" w:line="240" w:lineRule="auto"/>
              <w:rPr>
                <w:rFonts w:ascii="Times New Roman" w:eastAsia="Times New Roman" w:hAnsi="Times New Roman" w:cs="Times New Roman"/>
                <w:sz w:val="24"/>
                <w:szCs w:val="24"/>
              </w:rPr>
            </w:pPr>
            <w:r w:rsidRPr="00A23A8B">
              <w:rPr>
                <w:rFonts w:ascii="Times New Roman" w:eastAsia="Times New Roman" w:hAnsi="Times New Roman" w:cs="Times New Roman"/>
                <w:b/>
                <w:bCs/>
                <w:i/>
                <w:iCs/>
                <w:color w:val="000000"/>
                <w:sz w:val="28"/>
                <w:szCs w:val="28"/>
              </w:rPr>
              <w:t>Bắt buộc</w:t>
            </w:r>
          </w:p>
        </w:tc>
      </w:tr>
      <w:tr w:rsidR="00D1721F" w:rsidRPr="00A23A8B" w:rsidTr="00740EED">
        <w:tc>
          <w:tcPr>
            <w:tcW w:w="815" w:type="dxa"/>
            <w:vMerge/>
            <w:tcBorders>
              <w:left w:val="single" w:sz="4" w:space="0" w:color="auto"/>
              <w:right w:val="single" w:sz="4" w:space="0" w:color="auto"/>
            </w:tcBorders>
            <w:vAlign w:val="center"/>
          </w:tcPr>
          <w:p w:rsidR="00D1721F" w:rsidRPr="00A23A8B" w:rsidRDefault="00D1721F" w:rsidP="001726A9">
            <w:pPr>
              <w:spacing w:after="0" w:line="240" w:lineRule="auto"/>
              <w:rPr>
                <w:rFonts w:ascii="Times New Roman" w:eastAsia="Times New Roman" w:hAnsi="Times New Roman" w:cs="Times New Roman"/>
                <w:sz w:val="24"/>
                <w:szCs w:val="24"/>
              </w:rPr>
            </w:pPr>
          </w:p>
        </w:tc>
        <w:tc>
          <w:tcPr>
            <w:tcW w:w="3955" w:type="dxa"/>
            <w:vMerge/>
            <w:tcBorders>
              <w:left w:val="single" w:sz="4" w:space="0" w:color="auto"/>
              <w:right w:val="single" w:sz="4" w:space="0" w:color="auto"/>
            </w:tcBorders>
            <w:vAlign w:val="center"/>
          </w:tcPr>
          <w:p w:rsidR="00D1721F" w:rsidRPr="00A23A8B" w:rsidRDefault="00D1721F" w:rsidP="001726A9">
            <w:pPr>
              <w:spacing w:after="0" w:line="240" w:lineRule="auto"/>
              <w:rPr>
                <w:rFonts w:ascii="Times New Roman" w:eastAsia="Times New Roman" w:hAnsi="Times New Roman" w:cs="Times New Roman"/>
                <w:sz w:val="24"/>
                <w:szCs w:val="24"/>
              </w:rPr>
            </w:pPr>
          </w:p>
        </w:tc>
        <w:tc>
          <w:tcPr>
            <w:tcW w:w="8280" w:type="dxa"/>
            <w:vAlign w:val="center"/>
            <w:hideMark/>
          </w:tcPr>
          <w:p w:rsidR="00D1721F" w:rsidRPr="00A23A8B" w:rsidRDefault="00D1721F" w:rsidP="001726A9">
            <w:pPr>
              <w:spacing w:after="0" w:line="240" w:lineRule="auto"/>
              <w:rPr>
                <w:rFonts w:ascii="Times New Roman" w:eastAsia="Times New Roman" w:hAnsi="Times New Roman" w:cs="Times New Roman"/>
                <w:sz w:val="20"/>
                <w:szCs w:val="20"/>
              </w:rPr>
            </w:pPr>
            <w:r w:rsidRPr="00A23A8B">
              <w:rPr>
                <w:rFonts w:ascii="Times New Roman" w:eastAsia="Times New Roman" w:hAnsi="Times New Roman" w:cs="Times New Roman"/>
                <w:color w:val="000000"/>
                <w:sz w:val="26"/>
                <w:szCs w:val="26"/>
              </w:rPr>
              <w:t>- Có cam kết mục đích khai thác chỉ phục vụ xây dựng các công trình trên địa bàn tỉnh; không xuất, bán ra ngoài tỉnh; thời gian khai thác không quá 3 năm.</w:t>
            </w:r>
          </w:p>
        </w:tc>
        <w:tc>
          <w:tcPr>
            <w:tcW w:w="1260" w:type="dxa"/>
            <w:vAlign w:val="center"/>
            <w:hideMark/>
          </w:tcPr>
          <w:p w:rsidR="00D1721F" w:rsidRPr="00A23A8B" w:rsidRDefault="00D1721F" w:rsidP="001726A9">
            <w:pPr>
              <w:spacing w:after="0" w:line="240" w:lineRule="auto"/>
              <w:rPr>
                <w:rFonts w:ascii="Times New Roman" w:eastAsia="Times New Roman" w:hAnsi="Times New Roman" w:cs="Times New Roman"/>
                <w:sz w:val="20"/>
                <w:szCs w:val="20"/>
              </w:rPr>
            </w:pPr>
            <w:r w:rsidRPr="00A23A8B">
              <w:rPr>
                <w:rFonts w:ascii="Times New Roman" w:eastAsia="Times New Roman" w:hAnsi="Times New Roman" w:cs="Times New Roman"/>
                <w:b/>
                <w:bCs/>
                <w:i/>
                <w:iCs/>
                <w:color w:val="000000"/>
                <w:sz w:val="28"/>
                <w:szCs w:val="28"/>
              </w:rPr>
              <w:t>Bắt buộc</w:t>
            </w:r>
          </w:p>
        </w:tc>
      </w:tr>
      <w:tr w:rsidR="00D1721F" w:rsidRPr="00A23A8B" w:rsidTr="00D1721F">
        <w:tc>
          <w:tcPr>
            <w:tcW w:w="815" w:type="dxa"/>
            <w:vMerge/>
            <w:tcBorders>
              <w:left w:val="single" w:sz="4" w:space="0" w:color="auto"/>
              <w:right w:val="single" w:sz="4" w:space="0" w:color="auto"/>
            </w:tcBorders>
            <w:vAlign w:val="center"/>
          </w:tcPr>
          <w:p w:rsidR="00D1721F" w:rsidRPr="00A23A8B" w:rsidRDefault="00D1721F" w:rsidP="001726A9">
            <w:pPr>
              <w:spacing w:after="0" w:line="240" w:lineRule="auto"/>
              <w:rPr>
                <w:rFonts w:ascii="Times New Roman" w:eastAsia="Times New Roman" w:hAnsi="Times New Roman" w:cs="Times New Roman"/>
                <w:sz w:val="24"/>
                <w:szCs w:val="24"/>
              </w:rPr>
            </w:pPr>
          </w:p>
        </w:tc>
        <w:tc>
          <w:tcPr>
            <w:tcW w:w="3955" w:type="dxa"/>
            <w:vMerge/>
            <w:tcBorders>
              <w:left w:val="single" w:sz="4" w:space="0" w:color="auto"/>
              <w:right w:val="single" w:sz="4" w:space="0" w:color="auto"/>
            </w:tcBorders>
            <w:vAlign w:val="center"/>
          </w:tcPr>
          <w:p w:rsidR="00D1721F" w:rsidRPr="00A23A8B" w:rsidRDefault="00D1721F" w:rsidP="001726A9">
            <w:pPr>
              <w:spacing w:after="0" w:line="240" w:lineRule="auto"/>
              <w:rPr>
                <w:rFonts w:ascii="Times New Roman" w:eastAsia="Times New Roman" w:hAnsi="Times New Roman" w:cs="Times New Roman"/>
                <w:sz w:val="24"/>
                <w:szCs w:val="24"/>
              </w:rPr>
            </w:pPr>
          </w:p>
        </w:tc>
        <w:tc>
          <w:tcPr>
            <w:tcW w:w="8280" w:type="dxa"/>
            <w:vAlign w:val="center"/>
            <w:hideMark/>
          </w:tcPr>
          <w:p w:rsidR="00D1721F" w:rsidRPr="008C6D98" w:rsidRDefault="00D1721F" w:rsidP="008C6D98">
            <w:pPr>
              <w:spacing w:after="0" w:line="240" w:lineRule="auto"/>
              <w:rPr>
                <w:rFonts w:ascii="Times New Roman" w:eastAsia="Times New Roman" w:hAnsi="Times New Roman" w:cs="Times New Roman"/>
                <w:sz w:val="20"/>
                <w:szCs w:val="20"/>
                <w:lang w:val="en-US"/>
              </w:rPr>
            </w:pPr>
            <w:r w:rsidRPr="00A23A8B">
              <w:rPr>
                <w:rFonts w:ascii="Times New Roman" w:eastAsia="Times New Roman" w:hAnsi="Times New Roman" w:cs="Times New Roman"/>
                <w:color w:val="000000"/>
                <w:sz w:val="26"/>
                <w:szCs w:val="26"/>
              </w:rPr>
              <w:t>- Cam kết tự thỏa thuận b</w:t>
            </w:r>
            <w:r w:rsidR="008C6D98">
              <w:rPr>
                <w:rFonts w:ascii="Times New Roman" w:eastAsia="Times New Roman" w:hAnsi="Times New Roman" w:cs="Times New Roman"/>
                <w:color w:val="000000"/>
                <w:sz w:val="26"/>
                <w:szCs w:val="26"/>
              </w:rPr>
              <w:t xml:space="preserve">ồi thường, giải phóng mặt bằng khi có phát sinh trong khu vực mỏ </w:t>
            </w:r>
            <w:r w:rsidR="008C6D98">
              <w:rPr>
                <w:rFonts w:ascii="Times New Roman" w:eastAsia="Times New Roman" w:hAnsi="Times New Roman" w:cs="Times New Roman"/>
                <w:color w:val="000000"/>
                <w:sz w:val="26"/>
                <w:szCs w:val="26"/>
                <w:lang w:val="en-US"/>
              </w:rPr>
              <w:t>được cấp phép</w:t>
            </w:r>
          </w:p>
        </w:tc>
        <w:tc>
          <w:tcPr>
            <w:tcW w:w="1260" w:type="dxa"/>
            <w:vAlign w:val="center"/>
            <w:hideMark/>
          </w:tcPr>
          <w:p w:rsidR="00D1721F" w:rsidRPr="00A23A8B" w:rsidRDefault="00D1721F" w:rsidP="001726A9">
            <w:pPr>
              <w:spacing w:after="0" w:line="240" w:lineRule="auto"/>
              <w:rPr>
                <w:rFonts w:ascii="Times New Roman" w:eastAsia="Times New Roman" w:hAnsi="Times New Roman" w:cs="Times New Roman"/>
                <w:sz w:val="20"/>
                <w:szCs w:val="20"/>
              </w:rPr>
            </w:pPr>
            <w:r w:rsidRPr="00A23A8B">
              <w:rPr>
                <w:rFonts w:ascii="Times New Roman" w:eastAsia="Times New Roman" w:hAnsi="Times New Roman" w:cs="Times New Roman"/>
                <w:b/>
                <w:bCs/>
                <w:i/>
                <w:iCs/>
                <w:color w:val="000000"/>
                <w:sz w:val="28"/>
                <w:szCs w:val="28"/>
              </w:rPr>
              <w:t>Bắt buộc</w:t>
            </w:r>
          </w:p>
        </w:tc>
      </w:tr>
      <w:tr w:rsidR="008C6D98" w:rsidRPr="00A23A8B" w:rsidTr="008C5577">
        <w:tc>
          <w:tcPr>
            <w:tcW w:w="815" w:type="dxa"/>
            <w:vMerge/>
            <w:tcBorders>
              <w:left w:val="single" w:sz="4" w:space="0" w:color="auto"/>
              <w:right w:val="single" w:sz="4" w:space="0" w:color="auto"/>
            </w:tcBorders>
            <w:vAlign w:val="center"/>
          </w:tcPr>
          <w:p w:rsidR="008C6D98" w:rsidRPr="00A23A8B" w:rsidRDefault="008C6D98" w:rsidP="008C6D98">
            <w:pPr>
              <w:spacing w:after="0" w:line="240" w:lineRule="auto"/>
              <w:rPr>
                <w:rFonts w:ascii="Times New Roman" w:eastAsia="Times New Roman" w:hAnsi="Times New Roman" w:cs="Times New Roman"/>
                <w:sz w:val="24"/>
                <w:szCs w:val="24"/>
              </w:rPr>
            </w:pPr>
          </w:p>
        </w:tc>
        <w:tc>
          <w:tcPr>
            <w:tcW w:w="3955" w:type="dxa"/>
            <w:vMerge/>
            <w:tcBorders>
              <w:left w:val="single" w:sz="4" w:space="0" w:color="auto"/>
              <w:right w:val="single" w:sz="4" w:space="0" w:color="auto"/>
            </w:tcBorders>
            <w:vAlign w:val="center"/>
          </w:tcPr>
          <w:p w:rsidR="008C6D98" w:rsidRPr="00A23A8B" w:rsidRDefault="008C6D98" w:rsidP="008C6D98">
            <w:pPr>
              <w:spacing w:after="0" w:line="240" w:lineRule="auto"/>
              <w:rPr>
                <w:rFonts w:ascii="Times New Roman" w:eastAsia="Times New Roman" w:hAnsi="Times New Roman" w:cs="Times New Roman"/>
                <w:sz w:val="24"/>
                <w:szCs w:val="24"/>
              </w:rPr>
            </w:pPr>
          </w:p>
        </w:tc>
        <w:tc>
          <w:tcPr>
            <w:tcW w:w="8280" w:type="dxa"/>
            <w:vAlign w:val="center"/>
          </w:tcPr>
          <w:p w:rsidR="008C6D98" w:rsidRPr="008C6D98" w:rsidRDefault="008C6D98" w:rsidP="008C6D98">
            <w:pPr>
              <w:spacing w:after="0" w:line="240" w:lineRule="auto"/>
              <w:rPr>
                <w:rFonts w:ascii="Times New Roman" w:eastAsia="Times New Roman" w:hAnsi="Times New Roman" w:cs="Times New Roman"/>
                <w:color w:val="000000"/>
                <w:sz w:val="26"/>
                <w:szCs w:val="26"/>
                <w:lang w:val="en-US"/>
              </w:rPr>
            </w:pPr>
            <w:r w:rsidRPr="008C6D98">
              <w:rPr>
                <w:rFonts w:ascii="Times New Roman" w:eastAsia="Times New Roman" w:hAnsi="Times New Roman" w:cs="Times New Roman"/>
                <w:color w:val="000000"/>
                <w:sz w:val="26"/>
                <w:szCs w:val="26"/>
                <w:lang w:val="en-US"/>
              </w:rPr>
              <w:t>- Văn bản xác nhận của Cơ quan Thu</w:t>
            </w:r>
            <w:bookmarkStart w:id="0" w:name="_GoBack"/>
            <w:bookmarkEnd w:id="0"/>
            <w:r w:rsidRPr="008C6D98">
              <w:rPr>
                <w:rFonts w:ascii="Times New Roman" w:eastAsia="Times New Roman" w:hAnsi="Times New Roman" w:cs="Times New Roman"/>
                <w:color w:val="000000"/>
                <w:sz w:val="26"/>
                <w:szCs w:val="26"/>
                <w:lang w:val="en-US"/>
              </w:rPr>
              <w:t>ế liên quan đến thực hiện nghĩa vụ tài chính về thuế và phí bảo vệ môi trường của Công ty, Doanh nghiệp</w:t>
            </w:r>
          </w:p>
        </w:tc>
        <w:tc>
          <w:tcPr>
            <w:tcW w:w="1260" w:type="dxa"/>
            <w:vAlign w:val="center"/>
          </w:tcPr>
          <w:p w:rsidR="008C6D98" w:rsidRPr="00A23A8B" w:rsidRDefault="008C6D98" w:rsidP="008C6D98">
            <w:pPr>
              <w:spacing w:after="0" w:line="240" w:lineRule="auto"/>
              <w:rPr>
                <w:rFonts w:ascii="Times New Roman" w:eastAsia="Times New Roman" w:hAnsi="Times New Roman" w:cs="Times New Roman"/>
                <w:b/>
                <w:bCs/>
                <w:i/>
                <w:iCs/>
                <w:color w:val="000000"/>
                <w:sz w:val="28"/>
                <w:szCs w:val="28"/>
              </w:rPr>
            </w:pPr>
            <w:r w:rsidRPr="00A23A8B">
              <w:rPr>
                <w:rFonts w:ascii="Times New Roman" w:eastAsia="Times New Roman" w:hAnsi="Times New Roman" w:cs="Times New Roman"/>
                <w:b/>
                <w:bCs/>
                <w:i/>
                <w:iCs/>
                <w:color w:val="000000"/>
                <w:sz w:val="28"/>
                <w:szCs w:val="28"/>
              </w:rPr>
              <w:t>Bắt buộc</w:t>
            </w:r>
          </w:p>
        </w:tc>
      </w:tr>
    </w:tbl>
    <w:p w:rsidR="002C0556" w:rsidRPr="00A23A8B" w:rsidRDefault="002C0556"/>
    <w:sectPr w:rsidR="002C0556" w:rsidRPr="00A23A8B" w:rsidSect="006E1E61">
      <w:pgSz w:w="15840" w:h="12240" w:orient="landscape"/>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20"/>
    <w:rsid w:val="000C3EA9"/>
    <w:rsid w:val="001726A9"/>
    <w:rsid w:val="002C0556"/>
    <w:rsid w:val="00404B1A"/>
    <w:rsid w:val="00481E3F"/>
    <w:rsid w:val="00532520"/>
    <w:rsid w:val="00646A79"/>
    <w:rsid w:val="006E1E61"/>
    <w:rsid w:val="00740EED"/>
    <w:rsid w:val="008C5577"/>
    <w:rsid w:val="008C6D98"/>
    <w:rsid w:val="00A23A8B"/>
    <w:rsid w:val="00B50B51"/>
    <w:rsid w:val="00BA7824"/>
    <w:rsid w:val="00D1721F"/>
    <w:rsid w:val="00D8287A"/>
    <w:rsid w:val="00E63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09415-47FF-452F-9625-EF68D913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32520"/>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532520"/>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532520"/>
    <w:rPr>
      <w:rFonts w:ascii="Times New Roman" w:hAnsi="Times New Roman" w:cs="Times New Roman" w:hint="default"/>
      <w:b w:val="0"/>
      <w:bCs w:val="0"/>
      <w:i w:val="0"/>
      <w:iCs w:val="0"/>
      <w:color w:val="000000"/>
      <w:sz w:val="28"/>
      <w:szCs w:val="28"/>
    </w:rPr>
  </w:style>
  <w:style w:type="character" w:customStyle="1" w:styleId="fontstyle41">
    <w:name w:val="fontstyle41"/>
    <w:basedOn w:val="DefaultParagraphFont"/>
    <w:rsid w:val="00532520"/>
    <w:rPr>
      <w:rFonts w:ascii="Times New Roman" w:hAnsi="Times New Roman" w:cs="Times New Roman" w:hint="default"/>
      <w:b/>
      <w:bCs/>
      <w:i/>
      <w:iCs/>
      <w:color w:val="000000"/>
      <w:sz w:val="28"/>
      <w:szCs w:val="28"/>
    </w:rPr>
  </w:style>
  <w:style w:type="paragraph" w:styleId="ListParagraph">
    <w:name w:val="List Paragraph"/>
    <w:basedOn w:val="Normal"/>
    <w:uiPriority w:val="34"/>
    <w:qFormat/>
    <w:rsid w:val="00D1721F"/>
    <w:pPr>
      <w:ind w:left="720"/>
      <w:contextualSpacing/>
    </w:pPr>
  </w:style>
  <w:style w:type="paragraph" w:styleId="BalloonText">
    <w:name w:val="Balloon Text"/>
    <w:basedOn w:val="Normal"/>
    <w:link w:val="BalloonTextChar"/>
    <w:uiPriority w:val="99"/>
    <w:semiHidden/>
    <w:unhideWhenUsed/>
    <w:rsid w:val="008C6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D98"/>
    <w:rPr>
      <w:rFonts w:ascii="Segoe UI" w:hAnsi="Segoe UI" w:cs="Segoe UI"/>
      <w:noProof/>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62479">
      <w:bodyDiv w:val="1"/>
      <w:marLeft w:val="0"/>
      <w:marRight w:val="0"/>
      <w:marTop w:val="0"/>
      <w:marBottom w:val="0"/>
      <w:divBdr>
        <w:top w:val="none" w:sz="0" w:space="0" w:color="auto"/>
        <w:left w:val="none" w:sz="0" w:space="0" w:color="auto"/>
        <w:bottom w:val="none" w:sz="0" w:space="0" w:color="auto"/>
        <w:right w:val="none" w:sz="0" w:space="0" w:color="auto"/>
      </w:divBdr>
    </w:div>
    <w:div w:id="785009120">
      <w:bodyDiv w:val="1"/>
      <w:marLeft w:val="0"/>
      <w:marRight w:val="0"/>
      <w:marTop w:val="0"/>
      <w:marBottom w:val="0"/>
      <w:divBdr>
        <w:top w:val="none" w:sz="0" w:space="0" w:color="auto"/>
        <w:left w:val="none" w:sz="0" w:space="0" w:color="auto"/>
        <w:bottom w:val="none" w:sz="0" w:space="0" w:color="auto"/>
        <w:right w:val="none" w:sz="0" w:space="0" w:color="auto"/>
      </w:divBdr>
    </w:div>
    <w:div w:id="112134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Minh Duc</dc:creator>
  <cp:keywords/>
  <dc:description/>
  <cp:lastModifiedBy>Windows User</cp:lastModifiedBy>
  <cp:revision>2</cp:revision>
  <cp:lastPrinted>2021-05-06T00:42:00Z</cp:lastPrinted>
  <dcterms:created xsi:type="dcterms:W3CDTF">2021-05-06T06:49:00Z</dcterms:created>
  <dcterms:modified xsi:type="dcterms:W3CDTF">2021-05-06T06:49:00Z</dcterms:modified>
</cp:coreProperties>
</file>